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75"/>
      </w:tblGrid>
      <w:tr w:rsidR="002B428F" w:rsidRPr="002B428F" w:rsidTr="00896B05">
        <w:trPr>
          <w:trHeight w:val="2263"/>
        </w:trPr>
        <w:tc>
          <w:tcPr>
            <w:tcW w:w="10173" w:type="dxa"/>
          </w:tcPr>
          <w:p w:rsidR="002B428F" w:rsidRPr="002B428F" w:rsidRDefault="002B428F" w:rsidP="002B428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kern w:val="2"/>
                <w:sz w:val="24"/>
                <w:szCs w:val="24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-426720</wp:posOffset>
                  </wp:positionV>
                  <wp:extent cx="702945" cy="880745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880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428F" w:rsidRPr="002B428F" w:rsidRDefault="002B428F" w:rsidP="002B428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159" w:type="dxa"/>
              <w:tblLook w:val="0000" w:firstRow="0" w:lastRow="0" w:firstColumn="0" w:lastColumn="0" w:noHBand="0" w:noVBand="0"/>
            </w:tblPr>
            <w:tblGrid>
              <w:gridCol w:w="4577"/>
              <w:gridCol w:w="870"/>
              <w:gridCol w:w="4712"/>
            </w:tblGrid>
            <w:tr w:rsidR="002B428F" w:rsidRPr="002B428F" w:rsidTr="00896B05">
              <w:tc>
                <w:tcPr>
                  <w:tcW w:w="4577" w:type="dxa"/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  <w:r w:rsidRPr="002B428F"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  <w:t>МАРИЙ ЭЛ РЕСПУБЛИКЫСЕ КУЖЕНЕР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kern w:val="2"/>
                      <w:sz w:val="26"/>
                      <w:szCs w:val="26"/>
                      <w:lang w:eastAsia="ar-SA"/>
                    </w:rPr>
                  </w:pPr>
                  <w:r w:rsidRPr="002B428F"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  <w:t>МУНИЦИПАЛ РАЙОНЫН</w:t>
                  </w:r>
                </w:p>
                <w:p w:rsidR="002B428F" w:rsidRPr="002B428F" w:rsidRDefault="002B428F" w:rsidP="002B428F">
                  <w:pPr>
                    <w:keepNext/>
                    <w:tabs>
                      <w:tab w:val="num" w:pos="0"/>
                    </w:tabs>
                    <w:suppressAutoHyphens/>
                    <w:jc w:val="center"/>
                    <w:outlineLvl w:val="2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  <w:r w:rsidRPr="002B428F"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  <w:t>АДМИНИСТРАЦИЙЖЕ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4712" w:type="dxa"/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jc w:val="both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  <w:r w:rsidRPr="002B428F"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  <w:t>АДМИНИСТРАЦИЯ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  <w:r w:rsidRPr="002B428F"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  <w:t>КУЖЕНЕРСКОГО МУНИЦИПАЛЬНОГО РАЙОНА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  <w:r w:rsidRPr="002B428F"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  <w:t>РЕСПУБЛИКИ МАРИЙ ЭЛ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b/>
                      <w:kern w:val="2"/>
                      <w:sz w:val="26"/>
                      <w:szCs w:val="26"/>
                      <w:lang w:eastAsia="ar-SA"/>
                    </w:rPr>
                  </w:pPr>
                  <w:r>
                    <w:rPr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0288" behindDoc="0" locked="0" layoutInCell="1" allowOverlap="1">
                            <wp:simplePos x="0" y="0"/>
                            <wp:positionH relativeFrom="column">
                              <wp:posOffset>2413000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605155" cy="310515"/>
                            <wp:effectExtent l="2540" t="0" r="1905" b="0"/>
                            <wp:wrapNone/>
                            <wp:docPr id="3" name="Пол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5155" cy="310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B428F" w:rsidRDefault="002B428F" w:rsidP="002B428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3" o:spid="_x0000_s1026" type="#_x0000_t202" style="position:absolute;left:0;text-align:left;margin-left:190pt;margin-top:.6pt;width:47.65pt;height:2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KnhgIAAP4EAAAOAAAAZHJzL2Uyb0RvYy54bWysVF2O0zAQfkfiDpbfu0natNtETVfbXYqQ&#10;lh9p4QCu7TQWiW1st8mCOAun4AmJM/RIjJ2mu8uPhBB5cMb2+PPMfN94cdE1NdpzY4WSBU7OYoy4&#10;pIoJuS3wu7fr0Rwj64hkpFaSF/iOW3yxfPpk0eqcj1WlasYNAhBp81YXuHJO51FkacUbYs+U5hI2&#10;S2Ua4mBqthEzpAX0po7GcTyLWmWYNopya2H1ut/Ey4Bflpy612VpuUN1gSE2F0YTxo0fo+WC5FtD&#10;dCXoMQzyD1E0REi49AR1TRxBOyN+gWoENcqq0p1R1USqLAXlIQfIJol/yua2IpqHXKA4Vp/KZP8f&#10;LH21f2OQYAWeYCRJAxQdvhy+H74dvqKJr06rbQ5OtxrcXLdSHbAcMrX6RtH3Fkl1VRG55ZfGqLbi&#10;hEF0iT8ZPTja41gPsmlfKgbXkJ1TAagrTeNLB8VAgA4s3Z2Y4Z1DFBZn8TSZTjGisDVJ/CTcQPLh&#10;sDbWPeeqQd4osAHiAzjZ31jngyH54OLvsqoWbC3qOkzMdnNVG7QnIJJ1+I7oj9xq6Z2l8sd6xH4F&#10;YoQ7/J6PNpD+KUvGabwaZ6P1bH4+StfpdJSdx/NRnGSrbBanWXq9/uwDTNK8EoxxeSMkHwSYpH9H&#10;8LEVeukECaK2wNl0PO0Z+mOScfh+l2QjHPRjLZoCz09OJPe8PpMM0ia5I6Lu7ehx+KHKUIPhH6oS&#10;VOCJ7yXguk0HKF4aG8XuQA9GAV9AOjwiYFTKfMSohYYssP2wI4ZjVL+QoCnfvYNhBmMzGERSOFpg&#10;h1FvXrm+y3faiG0FyL1qpboE3ZUiaOI+iqNaoclC8McHwXfxw3nwun+2lj8AAAD//wMAUEsDBBQA&#10;BgAIAAAAIQCa6xAC3gAAAAgBAAAPAAAAZHJzL2Rvd25yZXYueG1sTI/LTsMwEEX3SPyDNUhsELWb&#10;0odCnApa2MGiD3U9jYckIh5HsdOkf49ZwXJ0Rveem61H24gLdb52rGE6USCIC2dqLjUcD++PKxA+&#10;IBtsHJOGK3lY57c3GabGDbyjyz6UIoawT1FDFUKbSumLiiz6iWuJI/tyncUQz66UpsMhhttGJkot&#10;pMWaY0OFLW0qKr73vdWw2Hb9sOPNw/b49oGfbZmcXq8nre/vxpdnEIHG8PcMv/pRHfLodHY9Gy8a&#10;DbOViltCBAmIyJ+W8xmIs4a5moLMM/l/QP4DAAD//wMAUEsBAi0AFAAGAAgAAAAhALaDOJL+AAAA&#10;4QEAABMAAAAAAAAAAAAAAAAAAAAAAFtDb250ZW50X1R5cGVzXS54bWxQSwECLQAUAAYACAAAACEA&#10;OP0h/9YAAACUAQAACwAAAAAAAAAAAAAAAAAvAQAAX3JlbHMvLnJlbHNQSwECLQAUAAYACAAAACEA&#10;JypSp4YCAAD+BAAADgAAAAAAAAAAAAAAAAAuAgAAZHJzL2Uyb0RvYy54bWxQSwECLQAUAAYACAAA&#10;ACEAmusQAt4AAAAIAQAADwAAAAAAAAAAAAAAAADgBAAAZHJzL2Rvd25yZXYueG1sUEsFBgAAAAAE&#10;AAQA8wAAAOsFAAAAAA==&#10;" stroked="f">
                            <v:textbox inset="0,0,0,0">
                              <w:txbxContent>
                                <w:p w:rsidR="002B428F" w:rsidRDefault="002B428F" w:rsidP="002B428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B428F" w:rsidRPr="002B428F" w:rsidTr="00896B05">
              <w:tc>
                <w:tcPr>
                  <w:tcW w:w="4577" w:type="dxa"/>
                  <w:tcBorders>
                    <w:bottom w:val="double" w:sz="40" w:space="0" w:color="000000"/>
                  </w:tcBorders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jc w:val="center"/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 w:rsidRPr="002B428F"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Киров </w:t>
                  </w:r>
                  <w:proofErr w:type="spellStart"/>
                  <w:r w:rsidRPr="002B428F">
                    <w:rPr>
                      <w:kern w:val="2"/>
                      <w:sz w:val="24"/>
                      <w:szCs w:val="24"/>
                      <w:lang w:eastAsia="ar-SA"/>
                    </w:rPr>
                    <w:t>ур</w:t>
                  </w:r>
                  <w:proofErr w:type="spellEnd"/>
                  <w:r w:rsidRPr="002B428F">
                    <w:rPr>
                      <w:kern w:val="2"/>
                      <w:sz w:val="24"/>
                      <w:szCs w:val="24"/>
                      <w:lang w:eastAsia="ar-SA"/>
                    </w:rPr>
                    <w:t>., 14, Куженер пос.,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 w:rsidRPr="002B428F">
                    <w:rPr>
                      <w:kern w:val="2"/>
                      <w:sz w:val="24"/>
                      <w:szCs w:val="24"/>
                      <w:lang w:eastAsia="ar-SA"/>
                    </w:rPr>
                    <w:t>Марий Эл Республик, 425550</w:t>
                  </w:r>
                </w:p>
              </w:tc>
              <w:tc>
                <w:tcPr>
                  <w:tcW w:w="870" w:type="dxa"/>
                  <w:tcBorders>
                    <w:bottom w:val="double" w:sz="40" w:space="0" w:color="000000"/>
                  </w:tcBorders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712" w:type="dxa"/>
                  <w:tcBorders>
                    <w:bottom w:val="double" w:sz="40" w:space="0" w:color="000000"/>
                  </w:tcBorders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jc w:val="center"/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 w:rsidRPr="002B428F">
                    <w:rPr>
                      <w:kern w:val="2"/>
                      <w:sz w:val="24"/>
                      <w:szCs w:val="24"/>
                      <w:lang w:eastAsia="ar-SA"/>
                    </w:rPr>
                    <w:t>ул. Кирова, 14, пос. Куженер,</w:t>
                  </w:r>
                </w:p>
                <w:p w:rsidR="002B428F" w:rsidRPr="002B428F" w:rsidRDefault="002B428F" w:rsidP="002B428F">
                  <w:pPr>
                    <w:suppressAutoHyphens/>
                    <w:jc w:val="center"/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 w:rsidRPr="002B428F">
                    <w:rPr>
                      <w:kern w:val="2"/>
                      <w:sz w:val="24"/>
                      <w:szCs w:val="24"/>
                      <w:lang w:eastAsia="ar-SA"/>
                    </w:rPr>
                    <w:t>Республика Марий Эл, 425550</w:t>
                  </w:r>
                </w:p>
              </w:tc>
            </w:tr>
            <w:tr w:rsidR="002B428F" w:rsidRPr="002B428F" w:rsidTr="00896B05">
              <w:trPr>
                <w:cantSplit/>
              </w:trPr>
              <w:tc>
                <w:tcPr>
                  <w:tcW w:w="10159" w:type="dxa"/>
                  <w:gridSpan w:val="3"/>
                  <w:tcBorders>
                    <w:top w:val="double" w:sz="1" w:space="0" w:color="000000"/>
                  </w:tcBorders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snapToGrid w:val="0"/>
                    <w:jc w:val="center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9264" behindDoc="0" locked="0" layoutInCell="1" allowOverlap="1">
                            <wp:simplePos x="0" y="0"/>
                            <wp:positionH relativeFrom="column">
                              <wp:posOffset>5640070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97510" cy="131445"/>
                            <wp:effectExtent l="0" t="1905" r="3175" b="0"/>
                            <wp:wrapNone/>
                            <wp:docPr id="2" name="Поле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B428F" w:rsidRDefault="002B428F" w:rsidP="002B428F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2" o:spid="_x0000_s1027" type="#_x0000_t202" style="position:absolute;left:0;text-align:left;margin-left:444.1pt;margin-top:9.3pt;width:31.3pt;height:1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tHiQIAAAUFAAAOAAAAZHJzL2Uyb0RvYy54bWysVNuO0zAQfUfiHyy/t7ls2m2iTVd7oQhp&#10;uUgLH+A6TmPh2MZ2myyIb+EreELiG/pJjJ2mu8tFQog8OGN7fDwz54zPzvtWoB0zlitZ4mQaY8Qk&#10;VRWXmxK/e7uaLDCyjsiKCCVZie+YxefLp0/OOl2wVDVKVMwgAJG26HSJG+d0EUWWNqwldqo0k7BZ&#10;K9MSB1OziSpDOkBvRZTG8TzqlKm0UZRZC6vXwyZeBvy6ZtS9rmvLHBIlhthcGE0Y136Mlmek2Bii&#10;G04PYZB/iKIlXMKlR6hr4gjaGv4LVMupUVbVbkpVG6m65pSFHCCbJP4pm9uGaBZygeJYfSyT/X+w&#10;9NXujUG8KnGKkSQtULT/sv++/7b/ilJfnU7bApxuNbi5/lL1wHLI1OobRd9bJNVVQ+SGXRijuoaR&#10;CqJL/MnowdEBx3qQdfdSVXAN2ToVgPratL50UAwE6MDS3ZEZ1jtEYfEkP50lsENhKzlJsmwWbiDF&#10;eFgb654z1SJvlNgA8QGc7G6s88GQYnTxd1kleLXiQoSJ2ayvhEE7AiJZhe+A/shNSO8slT82IA4r&#10;ECPc4fd8tIH0T3mSZvFlmk9W88XpJFtls0l+Gi8mcZJf5vM4y7Pr1WcfYJIVDa8qJm+4ZKMAk+zv&#10;CD60wiCdIEHUlTifpbOBoT8mGYfvd0m23EE/Ct6WeHF0IoXn9ZmsIG1SOMLFYEePww9VhhqM/1CV&#10;oAJP/CAB16/7ILcgEa+QtaruQBZGAW3AMLwlYDTKfMSog74ssf2wJYZhJF5IkJZv4tEwo7EeDSIp&#10;HC2xw2gwr9zQ7Ftt+KYB5EG8Ul2A/GoepHEfxUG00Gshh8O74Jv54Tx43b9eyx8AAAD//wMAUEsD&#10;BBQABgAIAAAAIQBl5flc3gAAAAkBAAAPAAAAZHJzL2Rvd25yZXYueG1sTI/BTsMwEETvSPyDtUhc&#10;EHVIReSGOBW0cINDS9WzGy9JRLyOYqdJ/57lBMfVPM2+Kdaz68QZh9B60vCwSEAgVd62VGs4fL7d&#10;KxAhGrKm84QaLhhgXV5fFSa3fqIdnvexFlxCITcamhj7XMpQNehMWPgeibMvPzgT+RxqaQczcbnr&#10;ZJokmXSmJf7QmB43DVbf+9FpyLbDOO1oc7c9vL6bj75Ojy+Xo9a3N/PzE4iIc/yD4Vef1aFkp5Mf&#10;yQbRaVBKpYxyoDIQDKweE95y0rBcLUGWhfy/oPwBAAD//wMAUEsBAi0AFAAGAAgAAAAhALaDOJL+&#10;AAAA4QEAABMAAAAAAAAAAAAAAAAAAAAAAFtDb250ZW50X1R5cGVzXS54bWxQSwECLQAUAAYACAAA&#10;ACEAOP0h/9YAAACUAQAACwAAAAAAAAAAAAAAAAAvAQAAX3JlbHMvLnJlbHNQSwECLQAUAAYACAAA&#10;ACEAt44rR4kCAAAFBQAADgAAAAAAAAAAAAAAAAAuAgAAZHJzL2Uyb0RvYy54bWxQSwECLQAUAAYA&#10;CAAAACEAZeX5XN4AAAAJAQAADwAAAAAAAAAAAAAAAADjBAAAZHJzL2Rvd25yZXYueG1sUEsFBgAA&#10;AAAEAAQA8wAAAO4FAAAAAA==&#10;" stroked="f">
                            <v:textbox inset="0,0,0,0">
                              <w:txbxContent>
                                <w:p w:rsidR="002B428F" w:rsidRDefault="002B428F" w:rsidP="002B42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1312" behindDoc="0" locked="0" layoutInCell="1" allowOverlap="1">
                            <wp:simplePos x="0" y="0"/>
                            <wp:positionH relativeFrom="column">
                              <wp:posOffset>-1026160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635635" cy="269240"/>
                            <wp:effectExtent l="635" t="1270" r="1905" b="0"/>
                            <wp:wrapNone/>
                            <wp:docPr id="1" name="Поле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635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B428F" w:rsidRDefault="002B428F" w:rsidP="002B428F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" o:spid="_x0000_s1028" type="#_x0000_t202" style="position:absolute;left:0;text-align:left;margin-left:-80.8pt;margin-top:7.75pt;width:50.05pt;height:21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HiwIAAAUFAAAOAAAAZHJzL2Uyb0RvYy54bWysVFuO0zAU/UdiD5b/O3mQdpqo6Wg6QxHS&#10;8JAGFuDaTmOR2MZ2mwyItbAKvpBYQ5fEtdOU8vhAiKhKr+Prk3PvOTeLq75t0J4bK5QscXIRY8Ql&#10;VUzIbYnfvllP5hhZRyQjjZK8xA/c4qvl40eLThc8VbVqGDcIQKQtOl3i2jldRJGlNW+JvVCaS9is&#10;lGmJg6XZRsyQDtDbJkrjeBZ1yjBtFOXWwtPbYRMvA35VcepeVZXlDjUlBm4u3E24b/w9Wi5IsTVE&#10;14IeaZB/YNESIeGlJ6hb4gjaGfEbVCuoUVZV7oKqNlJVJSgPNUA1SfxLNfc10TzUAs2x+tQm+/9g&#10;6cv9a4MEA+0wkqQFiQ6fD98OXw9fUOK702lbQNK9hjTXr1TvM32lVt8p+s4iqW5qIrf82hjV1Zww&#10;YBdORmdHBxzrQTbdC8XgNWTnVADqK9N6QGgGAnRQ6eGkDO8dovBw9mQKP4wobKWzPM2CchEpxsPa&#10;WPeMqxb5oMQGhA/gZH9nHZQBqWNKIK8awdaiacLCbDc3jUF7AiZZh8tXDkfseVojfbJU/tiwPTwB&#10;jvAOv+fZBtE/5glQXKX5ZD2bX06ydTad5JfxfBIn+SqfxVme3a4/eYJJVtSCMS7vhOSjAZPs7wQ+&#10;jsJgnWBB1JU4n6bTQaFz9va8yDhcfyqyFQ7msRFtieenJFJ4XZ9KBmWTwhHRDHH0M/3QMujB+B+6&#10;ElzghR8s4PpNH+yWjubaKPYAtjAKZAPt4VsCQa3MB4w6mMsS2/c7YjhGzXMJ1vJDPAZmDDZjQCSF&#10;oyV2GA3hjRuGfaeN2NaAPJhXqmuwXyWCNbxPBxbA3C9g1kINx++CH+bzdcj68fVafgcAAP//AwBQ&#10;SwMEFAAGAAgAAAAhADLsAiTfAAAACgEAAA8AAABkcnMvZG93bnJldi54bWxMj8FOwzAMhu9IvENk&#10;JC6oSzupgXVNJ9jgBoeNaeesCW1F41RJunZvjznBzdb/6ffncjPbnl2MD51DCdkiBWawdrrDRsLx&#10;8y15AhaiQq16h0bC1QTYVLc3pSq0m3BvLofYMCrBUCgJbYxDwXmoW2NVWLjBIGVfzlsVafUN115N&#10;VG57vkxTwa3qkC60ajDb1tTfh9FKEDs/TnvcPuyOr+/qY2iWp5frScr7u/l5DSyaOf7B8KtP6lCR&#10;09mNqAPrJSSZyASxlOQ5MCISkdFwlpA/roBXJf//QvUDAAD//wMAUEsBAi0AFAAGAAgAAAAhALaD&#10;OJL+AAAA4QEAABMAAAAAAAAAAAAAAAAAAAAAAFtDb250ZW50X1R5cGVzXS54bWxQSwECLQAUAAYA&#10;CAAAACEAOP0h/9YAAACUAQAACwAAAAAAAAAAAAAAAAAvAQAAX3JlbHMvLnJlbHNQSwECLQAUAAYA&#10;CAAAACEAECGyB4sCAAAFBQAADgAAAAAAAAAAAAAAAAAuAgAAZHJzL2Uyb0RvYy54bWxQSwECLQAU&#10;AAYACAAAACEAMuwCJN8AAAAKAQAADwAAAAAAAAAAAAAAAADlBAAAZHJzL2Rvd25yZXYueG1sUEsF&#10;BgAAAAAEAAQA8wAAAPEFAAAAAA==&#10;" stroked="f">
                            <v:textbox inset="0,0,0,0">
                              <w:txbxContent>
                                <w:p w:rsidR="002B428F" w:rsidRDefault="002B428F" w:rsidP="002B428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B428F">
                    <w:rPr>
                      <w:kern w:val="2"/>
                      <w:sz w:val="18"/>
                      <w:szCs w:val="24"/>
                      <w:lang w:eastAsia="ar-SA"/>
                    </w:rPr>
                    <w:t>тел.: 9-15-80, факс: (8-83637) 9-10-79,  ИНН/КПП/1205000518/12051001</w:t>
                  </w:r>
                </w:p>
              </w:tc>
            </w:tr>
            <w:tr w:rsidR="002B428F" w:rsidRPr="002B428F" w:rsidTr="00896B05">
              <w:tblPrEx>
                <w:tblLook w:val="04A0" w:firstRow="1" w:lastRow="0" w:firstColumn="1" w:lastColumn="0" w:noHBand="0" w:noVBand="1"/>
              </w:tblPrEx>
              <w:trPr>
                <w:trHeight w:val="1280"/>
              </w:trPr>
              <w:tc>
                <w:tcPr>
                  <w:tcW w:w="5447" w:type="dxa"/>
                  <w:gridSpan w:val="2"/>
                  <w:shd w:val="clear" w:color="auto" w:fill="auto"/>
                </w:tcPr>
                <w:p w:rsidR="002B428F" w:rsidRPr="002B428F" w:rsidRDefault="002B428F" w:rsidP="002B428F">
                  <w:pPr>
                    <w:suppressAutoHyphens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</w:p>
                <w:p w:rsidR="002B428F" w:rsidRPr="002B428F" w:rsidRDefault="00A7016D" w:rsidP="002B428F">
                  <w:pPr>
                    <w:suppressAutoHyphens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 w:val="28"/>
                      <w:szCs w:val="28"/>
                      <w:lang w:eastAsia="ar-SA"/>
                    </w:rPr>
                    <w:t>30</w:t>
                  </w:r>
                  <w:bookmarkStart w:id="0" w:name="_GoBack"/>
                  <w:bookmarkEnd w:id="0"/>
                  <w:r w:rsidR="002B428F"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>.</w:t>
                  </w:r>
                  <w:r w:rsidR="002B428F">
                    <w:rPr>
                      <w:kern w:val="2"/>
                      <w:sz w:val="28"/>
                      <w:szCs w:val="28"/>
                      <w:lang w:eastAsia="ar-SA"/>
                    </w:rPr>
                    <w:t>09</w:t>
                  </w:r>
                  <w:r w:rsidR="002B428F"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>.202</w:t>
                  </w:r>
                  <w:r w:rsidR="002B428F">
                    <w:rPr>
                      <w:kern w:val="2"/>
                      <w:sz w:val="28"/>
                      <w:szCs w:val="28"/>
                      <w:lang w:eastAsia="ar-SA"/>
                    </w:rPr>
                    <w:t>2</w:t>
                  </w:r>
                  <w:r w:rsidR="002B428F"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 xml:space="preserve"> г. </w:t>
                  </w:r>
                  <w:r w:rsidR="00CE1DC2">
                    <w:rPr>
                      <w:kern w:val="2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2B428F"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>№</w:t>
                  </w:r>
                  <w:r w:rsidR="00D819E3">
                    <w:rPr>
                      <w:kern w:val="2"/>
                      <w:sz w:val="28"/>
                      <w:szCs w:val="28"/>
                      <w:lang w:eastAsia="ar-SA"/>
                    </w:rPr>
                    <w:t xml:space="preserve"> 2109</w:t>
                  </w:r>
                  <w:r w:rsidR="002B428F"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2B428F" w:rsidRPr="002B428F" w:rsidRDefault="002B428F" w:rsidP="002B428F">
                  <w:pPr>
                    <w:suppressAutoHyphens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712" w:type="dxa"/>
                  <w:shd w:val="clear" w:color="auto" w:fill="auto"/>
                </w:tcPr>
                <w:p w:rsidR="002B428F" w:rsidRDefault="002B428F" w:rsidP="002B428F">
                  <w:pPr>
                    <w:tabs>
                      <w:tab w:val="left" w:pos="5727"/>
                    </w:tabs>
                    <w:suppressAutoHyphens/>
                    <w:jc w:val="center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</w:p>
                <w:p w:rsidR="002B428F" w:rsidRPr="002B428F" w:rsidRDefault="002B428F" w:rsidP="002B428F">
                  <w:pPr>
                    <w:tabs>
                      <w:tab w:val="left" w:pos="5727"/>
                    </w:tabs>
                    <w:suppressAutoHyphens/>
                    <w:jc w:val="center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 xml:space="preserve">Управление </w:t>
                  </w:r>
                </w:p>
                <w:p w:rsidR="002B428F" w:rsidRPr="002B428F" w:rsidRDefault="002B428F" w:rsidP="002B428F">
                  <w:pPr>
                    <w:tabs>
                      <w:tab w:val="left" w:pos="5727"/>
                    </w:tabs>
                    <w:suppressAutoHyphens/>
                    <w:jc w:val="center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2B428F">
                    <w:rPr>
                      <w:kern w:val="2"/>
                      <w:sz w:val="28"/>
                      <w:szCs w:val="28"/>
                      <w:lang w:eastAsia="ar-SA"/>
                    </w:rPr>
                    <w:t>Федерального казначейства по Республике Марий Эл</w:t>
                  </w:r>
                </w:p>
              </w:tc>
            </w:tr>
          </w:tbl>
          <w:p w:rsidR="002B428F" w:rsidRPr="002B428F" w:rsidRDefault="002B428F" w:rsidP="002B428F">
            <w:pPr>
              <w:rPr>
                <w:sz w:val="28"/>
              </w:rPr>
            </w:pPr>
          </w:p>
        </w:tc>
      </w:tr>
    </w:tbl>
    <w:p w:rsidR="002F7664" w:rsidRDefault="002F7664"/>
    <w:p w:rsidR="002B428F" w:rsidRDefault="002B428F"/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78237A" w:rsidRPr="0078237A" w:rsidTr="002B428F">
        <w:tc>
          <w:tcPr>
            <w:tcW w:w="10173" w:type="dxa"/>
            <w:shd w:val="clear" w:color="auto" w:fill="auto"/>
          </w:tcPr>
          <w:p w:rsidR="0078237A" w:rsidRPr="0078237A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8237A">
              <w:rPr>
                <w:b/>
                <w:sz w:val="26"/>
                <w:szCs w:val="26"/>
              </w:rPr>
              <w:t>Обращение</w:t>
            </w:r>
          </w:p>
        </w:tc>
      </w:tr>
      <w:tr w:rsidR="0078237A" w:rsidRPr="0078237A" w:rsidTr="002B428F">
        <w:tc>
          <w:tcPr>
            <w:tcW w:w="10173" w:type="dxa"/>
            <w:shd w:val="clear" w:color="auto" w:fill="auto"/>
          </w:tcPr>
          <w:p w:rsidR="0078237A" w:rsidRPr="0078237A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8237A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78237A" w:rsidRPr="0078237A" w:rsidTr="002B428F">
        <w:tc>
          <w:tcPr>
            <w:tcW w:w="10173" w:type="dxa"/>
            <w:shd w:val="clear" w:color="auto" w:fill="auto"/>
          </w:tcPr>
          <w:p w:rsidR="0078237A" w:rsidRPr="0078237A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8237A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2B428F" w:rsidRPr="002B428F" w:rsidTr="002B428F">
        <w:tc>
          <w:tcPr>
            <w:tcW w:w="10173" w:type="dxa"/>
            <w:shd w:val="clear" w:color="auto" w:fill="auto"/>
          </w:tcPr>
          <w:p w:rsidR="0078237A" w:rsidRPr="002B428F" w:rsidRDefault="0078237A" w:rsidP="002B428F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2B428F">
              <w:rPr>
                <w:b/>
                <w:sz w:val="26"/>
                <w:szCs w:val="26"/>
              </w:rPr>
              <w:t xml:space="preserve">отдельных функций </w:t>
            </w:r>
            <w:r w:rsidR="002B428F">
              <w:rPr>
                <w:b/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</w:p>
        </w:tc>
      </w:tr>
    </w:tbl>
    <w:p w:rsidR="00C160C3" w:rsidRPr="002B428F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B428F" w:rsidRPr="002B428F" w:rsidTr="007823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2B428F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2B428F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2B428F" w:rsidRDefault="002B428F" w:rsidP="002E496F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Куженерский муниципальный район Республики Марий Эл</w:t>
            </w:r>
          </w:p>
        </w:tc>
      </w:tr>
      <w:tr w:rsidR="002B428F" w:rsidRPr="002B428F" w:rsidTr="007823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2B428F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2B428F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2B428F" w:rsidRDefault="002B428F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Куженерского муниципального района Республики Марий Эл</w:t>
            </w:r>
          </w:p>
        </w:tc>
      </w:tr>
      <w:tr w:rsidR="002B428F" w:rsidRPr="002B428F" w:rsidTr="007823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2B428F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2B428F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2B428F" w:rsidRDefault="00805499" w:rsidP="00805499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</w:t>
            </w:r>
            <w:r w:rsidR="002B428F" w:rsidRPr="002B428F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е</w:t>
            </w:r>
            <w:r w:rsidR="002B428F" w:rsidRPr="002B428F">
              <w:rPr>
                <w:sz w:val="26"/>
                <w:szCs w:val="26"/>
              </w:rPr>
              <w:t xml:space="preserve"> Администрации Куженерского муниципального района</w:t>
            </w:r>
          </w:p>
        </w:tc>
      </w:tr>
    </w:tbl>
    <w:p w:rsidR="00C160C3" w:rsidRDefault="00C160C3"/>
    <w:p w:rsidR="00C160C3" w:rsidRDefault="00C160C3"/>
    <w:tbl>
      <w:tblPr>
        <w:tblW w:w="16821" w:type="dxa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  <w:gridCol w:w="6648"/>
      </w:tblGrid>
      <w:tr w:rsidR="00C160C3" w:rsidRPr="00500E42" w:rsidTr="005735BE">
        <w:trPr>
          <w:gridAfter w:val="1"/>
          <w:wAfter w:w="6648" w:type="dxa"/>
        </w:trPr>
        <w:tc>
          <w:tcPr>
            <w:tcW w:w="10173" w:type="dxa"/>
            <w:gridSpan w:val="4"/>
            <w:shd w:val="clear" w:color="auto" w:fill="auto"/>
          </w:tcPr>
          <w:p w:rsidR="00C160C3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500E42">
              <w:rPr>
                <w:sz w:val="26"/>
                <w:szCs w:val="26"/>
              </w:rPr>
              <w:t xml:space="preserve">В соответствии </w:t>
            </w:r>
            <w:r w:rsidRPr="00500E42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500E42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500E42">
              <w:rPr>
                <w:sz w:val="26"/>
                <w:szCs w:val="26"/>
              </w:rPr>
              <w:t xml:space="preserve"> </w:t>
            </w:r>
            <w:proofErr w:type="gramStart"/>
            <w:r w:rsidRPr="00500E42">
              <w:rPr>
                <w:sz w:val="26"/>
                <w:szCs w:val="26"/>
              </w:rPr>
              <w:t>казначейство и их рассмотрения Федеральным казначейством»</w:t>
            </w:r>
            <w:r w:rsidR="005735BE" w:rsidRPr="005735BE">
              <w:rPr>
                <w:sz w:val="26"/>
                <w:szCs w:val="26"/>
              </w:rPr>
              <w:t xml:space="preserve"> Администрация Куженерского муниципального района</w:t>
            </w:r>
            <w:r w:rsidR="005735BE">
              <w:rPr>
                <w:sz w:val="26"/>
                <w:szCs w:val="26"/>
              </w:rPr>
              <w:t xml:space="preserve"> </w:t>
            </w:r>
            <w:r w:rsidR="005735BE" w:rsidRPr="005735BE">
              <w:rPr>
                <w:sz w:val="26"/>
                <w:szCs w:val="26"/>
              </w:rPr>
              <w:t xml:space="preserve">Республики Марий Эл в лице главы Администрации Куженерского муниципального района Республики Марий Эл Михеева Сергея </w:t>
            </w:r>
            <w:r w:rsidR="005735BE" w:rsidRPr="005735BE">
              <w:rPr>
                <w:sz w:val="26"/>
                <w:szCs w:val="26"/>
              </w:rPr>
              <w:lastRenderedPageBreak/>
              <w:t>Ивановича, действующего на основании Устава Куженерского муниципального района Республики Марий Эл от 07.08.2019 года № 492,</w:t>
            </w:r>
            <w:r w:rsidR="005735BE" w:rsidRPr="00500E42">
              <w:rPr>
                <w:sz w:val="26"/>
                <w:szCs w:val="26"/>
              </w:rPr>
              <w:t xml:space="preserve"> передает Управлению Федерального казначейства по </w:t>
            </w:r>
            <w:r w:rsidR="005735BE">
              <w:rPr>
                <w:sz w:val="26"/>
                <w:szCs w:val="26"/>
              </w:rPr>
              <w:t>Республике Марий Эл с 1 января </w:t>
            </w:r>
            <w:r w:rsidR="005735BE" w:rsidRPr="00500E42">
              <w:rPr>
                <w:sz w:val="26"/>
                <w:szCs w:val="26"/>
              </w:rPr>
              <w:t>20</w:t>
            </w:r>
            <w:r w:rsidR="005735BE">
              <w:rPr>
                <w:sz w:val="26"/>
                <w:szCs w:val="26"/>
              </w:rPr>
              <w:t>23 </w:t>
            </w:r>
            <w:r w:rsidR="005735BE" w:rsidRPr="00500E42">
              <w:rPr>
                <w:sz w:val="26"/>
                <w:szCs w:val="26"/>
              </w:rPr>
              <w:t>года</w:t>
            </w:r>
            <w:r w:rsidR="005735BE">
              <w:rPr>
                <w:sz w:val="26"/>
                <w:szCs w:val="26"/>
              </w:rPr>
              <w:t xml:space="preserve"> </w:t>
            </w:r>
            <w:r w:rsidR="005735BE" w:rsidRPr="00500E42">
              <w:rPr>
                <w:sz w:val="26"/>
                <w:szCs w:val="26"/>
              </w:rPr>
              <w:t xml:space="preserve">следующие функции финансового органа </w:t>
            </w:r>
            <w:r w:rsidR="005735BE" w:rsidRPr="005A30DA">
              <w:rPr>
                <w:sz w:val="26"/>
                <w:szCs w:val="26"/>
              </w:rPr>
              <w:t>муниципального образования</w:t>
            </w:r>
            <w:r w:rsidR="005735BE" w:rsidRPr="00500E42">
              <w:rPr>
                <w:sz w:val="26"/>
                <w:szCs w:val="26"/>
              </w:rPr>
              <w:t>:</w:t>
            </w:r>
            <w:proofErr w:type="gramEnd"/>
          </w:p>
          <w:p w:rsidR="00611891" w:rsidRPr="00500E42" w:rsidRDefault="00611891" w:rsidP="00611891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и</w:t>
            </w:r>
            <w:r w:rsidRPr="00500E42">
              <w:rPr>
                <w:sz w:val="26"/>
                <w:szCs w:val="26"/>
              </w:rPr>
              <w:t xml:space="preserve">сполнение </w:t>
            </w:r>
            <w:r w:rsidRPr="005A30DA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, включающ</w:t>
            </w:r>
            <w:r>
              <w:rPr>
                <w:sz w:val="26"/>
                <w:szCs w:val="26"/>
              </w:rPr>
              <w:t>е</w:t>
            </w:r>
            <w:r w:rsidRPr="00500E42">
              <w:rPr>
                <w:sz w:val="26"/>
                <w:szCs w:val="26"/>
              </w:rPr>
              <w:t>е:</w:t>
            </w:r>
          </w:p>
          <w:p w:rsidR="00611891" w:rsidRPr="00500E42" w:rsidRDefault="00611891" w:rsidP="00611891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</w:t>
            </w:r>
            <w:r w:rsidRPr="0026118A">
              <w:rPr>
                <w:sz w:val="26"/>
                <w:szCs w:val="26"/>
              </w:rPr>
              <w:t>местного бюджета</w:t>
            </w:r>
            <w:r w:rsidRPr="00500E42">
              <w:rPr>
                <w:i/>
                <w:sz w:val="26"/>
                <w:szCs w:val="26"/>
              </w:rPr>
              <w:t xml:space="preserve"> </w:t>
            </w:r>
            <w:r w:rsidRPr="00500E42">
              <w:rPr>
                <w:sz w:val="26"/>
                <w:szCs w:val="26"/>
              </w:rPr>
              <w:t xml:space="preserve">и главным администраторам (администраторам) источников финансирования дефицита </w:t>
            </w:r>
            <w:r w:rsidRPr="0026118A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;</w:t>
            </w:r>
          </w:p>
          <w:p w:rsidR="00611891" w:rsidRPr="00500E42" w:rsidRDefault="00611891" w:rsidP="00611891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</w:t>
            </w:r>
            <w:r w:rsidRPr="0026118A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главных администраторов (администраторов) источников финансирования дефицита </w:t>
            </w:r>
            <w:r w:rsidRPr="0026118A">
              <w:rPr>
                <w:sz w:val="26"/>
                <w:szCs w:val="26"/>
              </w:rPr>
              <w:t>местного бюджета;</w:t>
            </w:r>
          </w:p>
          <w:p w:rsidR="00611891" w:rsidRPr="0026118A" w:rsidRDefault="00611891" w:rsidP="00611891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учет бюджетных и денежных обязательств получателей средств </w:t>
            </w:r>
            <w:r w:rsidRPr="0026118A">
              <w:rPr>
                <w:sz w:val="26"/>
                <w:szCs w:val="26"/>
              </w:rPr>
              <w:t>местного бюджета;</w:t>
            </w:r>
          </w:p>
          <w:p w:rsidR="00611891" w:rsidRPr="00500E42" w:rsidRDefault="00611891" w:rsidP="00611891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операций, связанных с оплатой денежных обязательств получателей средств </w:t>
            </w:r>
            <w:r w:rsidRPr="0026118A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735BE" w:rsidRPr="00500E42" w:rsidTr="005735BE">
        <w:trPr>
          <w:gridAfter w:val="1"/>
          <w:wAfter w:w="6648" w:type="dxa"/>
          <w:trHeight w:val="1509"/>
        </w:trPr>
        <w:tc>
          <w:tcPr>
            <w:tcW w:w="10173" w:type="dxa"/>
            <w:gridSpan w:val="4"/>
            <w:shd w:val="clear" w:color="auto" w:fill="auto"/>
          </w:tcPr>
          <w:p w:rsidR="005735BE" w:rsidRPr="00500E42" w:rsidRDefault="005735BE" w:rsidP="007513BF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б) п</w:t>
            </w:r>
            <w:r w:rsidRPr="00500E42">
              <w:rPr>
                <w:sz w:val="26"/>
                <w:szCs w:val="26"/>
              </w:rPr>
              <w:t xml:space="preserve">роведение операций со средствами, поступающими во временное распоряжение получателей средств </w:t>
            </w:r>
            <w:r w:rsidRPr="00F15658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, включающее открытие и ведение лицевых счетов для учета операций со средствами, поступающими во временное распоряжение получателей средств </w:t>
            </w:r>
            <w:r w:rsidRPr="00F15658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735BE" w:rsidRPr="00500E42" w:rsidTr="005735BE">
        <w:trPr>
          <w:gridAfter w:val="1"/>
          <w:wAfter w:w="6648" w:type="dxa"/>
        </w:trPr>
        <w:tc>
          <w:tcPr>
            <w:tcW w:w="10173" w:type="dxa"/>
            <w:gridSpan w:val="4"/>
            <w:shd w:val="clear" w:color="auto" w:fill="auto"/>
          </w:tcPr>
          <w:p w:rsidR="005735BE" w:rsidRPr="00500E42" w:rsidRDefault="005735BE" w:rsidP="007513BF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5735BE" w:rsidRPr="00500E42" w:rsidRDefault="005735BE" w:rsidP="007513BF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5735BE" w:rsidRDefault="005735BE" w:rsidP="007513BF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5735BE" w:rsidRDefault="005735BE" w:rsidP="007513BF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  <w:p w:rsidR="00611891" w:rsidRDefault="00611891" w:rsidP="00611891">
            <w:pPr>
              <w:spacing w:line="360" w:lineRule="exact"/>
              <w:ind w:right="-6614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</w:t>
            </w:r>
            <w:proofErr w:type="gramStart"/>
            <w:r w:rsidRPr="00500E42">
              <w:rPr>
                <w:sz w:val="26"/>
                <w:szCs w:val="26"/>
              </w:rPr>
              <w:t>привлеченных</w:t>
            </w:r>
            <w:proofErr w:type="gramEnd"/>
            <w:r w:rsidRPr="00500E42">
              <w:rPr>
                <w:sz w:val="26"/>
                <w:szCs w:val="26"/>
              </w:rPr>
              <w:t xml:space="preserve"> </w:t>
            </w:r>
          </w:p>
          <w:p w:rsidR="00611891" w:rsidRDefault="00611891" w:rsidP="00611891">
            <w:pPr>
              <w:spacing w:line="360" w:lineRule="exact"/>
              <w:ind w:right="-6614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>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9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 xml:space="preserve">юджетного кодекса </w:t>
            </w:r>
            <w:proofErr w:type="gramStart"/>
            <w:r w:rsidRPr="00500E42">
              <w:rPr>
                <w:sz w:val="26"/>
                <w:szCs w:val="26"/>
              </w:rPr>
              <w:t>Российской</w:t>
            </w:r>
            <w:proofErr w:type="gramEnd"/>
            <w:r w:rsidRPr="00500E42">
              <w:rPr>
                <w:sz w:val="26"/>
                <w:szCs w:val="26"/>
              </w:rPr>
              <w:t xml:space="preserve"> </w:t>
            </w:r>
          </w:p>
          <w:p w:rsidR="00611891" w:rsidRDefault="00611891" w:rsidP="00611891">
            <w:pPr>
              <w:spacing w:line="360" w:lineRule="exact"/>
              <w:ind w:right="-6614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>;</w:t>
            </w:r>
          </w:p>
          <w:p w:rsidR="00611891" w:rsidRDefault="00611891" w:rsidP="00611891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</w:t>
            </w:r>
            <w:r w:rsidRPr="00500E42">
              <w:rPr>
                <w:sz w:val="26"/>
                <w:szCs w:val="26"/>
              </w:rPr>
              <w:lastRenderedPageBreak/>
              <w:t xml:space="preserve">средствами участников казначейского сопровождения, и санкционирование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5735BE" w:rsidRPr="00500E42" w:rsidRDefault="00611891" w:rsidP="007513BF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2E496F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отдельных </w:t>
            </w:r>
            <w:r w:rsidRPr="001C5234">
              <w:rPr>
                <w:sz w:val="26"/>
                <w:szCs w:val="26"/>
              </w:rPr>
              <w:t>функций</w:t>
            </w:r>
            <w:r>
              <w:rPr>
                <w:sz w:val="26"/>
                <w:szCs w:val="26"/>
              </w:rPr>
              <w:t xml:space="preserve"> Финансового управления Администрации Куженерского муниципального района</w:t>
            </w:r>
            <w:r w:rsidRPr="001C5234">
              <w:rPr>
                <w:i/>
                <w:szCs w:val="26"/>
              </w:rPr>
              <w:t xml:space="preserve">, </w:t>
            </w:r>
            <w:r w:rsidRPr="001C5234">
              <w:rPr>
                <w:sz w:val="26"/>
                <w:szCs w:val="26"/>
              </w:rPr>
              <w:t>переданных по Обращениям</w:t>
            </w:r>
            <w:r>
              <w:rPr>
                <w:sz w:val="26"/>
                <w:szCs w:val="26"/>
              </w:rPr>
              <w:t xml:space="preserve"> от 10 февраля 2021 года № 295; от 0</w:t>
            </w:r>
            <w:r w:rsidRPr="00CE1DC2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декабря 2021 года № 2674.</w:t>
            </w:r>
            <w:r w:rsidRPr="001C5234">
              <w:rPr>
                <w:i/>
                <w:szCs w:val="26"/>
              </w:rPr>
              <w:t xml:space="preserve">  </w:t>
            </w:r>
          </w:p>
        </w:tc>
      </w:tr>
      <w:tr w:rsidR="005735BE" w:rsidRPr="00500E42" w:rsidTr="005735BE">
        <w:tc>
          <w:tcPr>
            <w:tcW w:w="10173" w:type="dxa"/>
            <w:gridSpan w:val="4"/>
            <w:shd w:val="clear" w:color="auto" w:fill="auto"/>
          </w:tcPr>
          <w:p w:rsidR="005735BE" w:rsidRPr="00500E42" w:rsidRDefault="005735BE" w:rsidP="005735BE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6648" w:type="dxa"/>
          </w:tcPr>
          <w:p w:rsidR="005735BE" w:rsidRPr="002B428F" w:rsidRDefault="005735BE" w:rsidP="005735BE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735BE" w:rsidRPr="00500E42" w:rsidTr="005735BE">
        <w:trPr>
          <w:gridAfter w:val="1"/>
          <w:wAfter w:w="6648" w:type="dxa"/>
        </w:trPr>
        <w:tc>
          <w:tcPr>
            <w:tcW w:w="10173" w:type="dxa"/>
            <w:gridSpan w:val="4"/>
            <w:shd w:val="clear" w:color="auto" w:fill="auto"/>
          </w:tcPr>
          <w:p w:rsidR="005735BE" w:rsidRPr="00500E42" w:rsidRDefault="005735BE" w:rsidP="005C0BAB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735BE" w:rsidRPr="00500E42" w:rsidTr="005735BE">
        <w:trPr>
          <w:gridAfter w:val="2"/>
          <w:wAfter w:w="7250" w:type="dxa"/>
        </w:trPr>
        <w:tc>
          <w:tcPr>
            <w:tcW w:w="3490" w:type="dxa"/>
            <w:shd w:val="clear" w:color="auto" w:fill="auto"/>
          </w:tcPr>
          <w:p w:rsidR="005735BE" w:rsidRPr="00AC1A81" w:rsidRDefault="005735BE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AC1A81">
              <w:rPr>
                <w:sz w:val="26"/>
                <w:szCs w:val="26"/>
              </w:rPr>
              <w:t xml:space="preserve">Глава </w:t>
            </w:r>
            <w:r w:rsidRPr="00CE1DC2">
              <w:rPr>
                <w:color w:val="000000" w:themeColor="text1"/>
                <w:sz w:val="26"/>
                <w:szCs w:val="26"/>
              </w:rPr>
              <w:t>А</w:t>
            </w:r>
            <w:r w:rsidRPr="00AC1A81">
              <w:rPr>
                <w:sz w:val="26"/>
                <w:szCs w:val="26"/>
              </w:rPr>
              <w:t>дминистрации</w:t>
            </w:r>
          </w:p>
          <w:p w:rsidR="005735BE" w:rsidRPr="00AC1A81" w:rsidRDefault="005735BE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AC1A81">
              <w:rPr>
                <w:sz w:val="26"/>
                <w:szCs w:val="26"/>
              </w:rPr>
              <w:t>Куженерского</w:t>
            </w:r>
          </w:p>
          <w:p w:rsidR="005735BE" w:rsidRPr="005735BE" w:rsidRDefault="005735BE" w:rsidP="00CE1DC2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5735BE">
              <w:rPr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2970" w:type="dxa"/>
            <w:shd w:val="clear" w:color="auto" w:fill="auto"/>
          </w:tcPr>
          <w:p w:rsidR="005735BE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5735BE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5735BE" w:rsidRPr="00B05B79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B05B79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5735BE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5735BE" w:rsidRDefault="005735BE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  <w:u w:val="single"/>
              </w:rPr>
            </w:pPr>
          </w:p>
          <w:p w:rsidR="005735BE" w:rsidRPr="005735BE" w:rsidRDefault="005735BE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5735BE">
              <w:rPr>
                <w:sz w:val="26"/>
                <w:szCs w:val="26"/>
              </w:rPr>
              <w:t>С.И. Михеев</w:t>
            </w:r>
          </w:p>
        </w:tc>
      </w:tr>
      <w:tr w:rsidR="005735BE" w:rsidRPr="00500E42" w:rsidTr="005735BE">
        <w:trPr>
          <w:gridAfter w:val="2"/>
          <w:wAfter w:w="7250" w:type="dxa"/>
        </w:trPr>
        <w:tc>
          <w:tcPr>
            <w:tcW w:w="3490" w:type="dxa"/>
            <w:shd w:val="clear" w:color="auto" w:fill="auto"/>
          </w:tcPr>
          <w:p w:rsidR="005735BE" w:rsidRPr="00B05B79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B05B79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5735BE" w:rsidRPr="00B05B79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B05B7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5735BE" w:rsidRPr="00B05B79" w:rsidRDefault="005735BE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B05B79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Sect="001C5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1D" w:rsidRDefault="001F7B1D" w:rsidP="00C160C3">
      <w:r>
        <w:separator/>
      </w:r>
    </w:p>
  </w:endnote>
  <w:endnote w:type="continuationSeparator" w:id="0">
    <w:p w:rsidR="001F7B1D" w:rsidRDefault="001F7B1D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1D" w:rsidRDefault="001F7B1D" w:rsidP="00C160C3">
      <w:r>
        <w:separator/>
      </w:r>
    </w:p>
  </w:footnote>
  <w:footnote w:type="continuationSeparator" w:id="0">
    <w:p w:rsidR="001F7B1D" w:rsidRDefault="001F7B1D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6D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150E8D"/>
    <w:rsid w:val="00173422"/>
    <w:rsid w:val="001C5234"/>
    <w:rsid w:val="001F7B1D"/>
    <w:rsid w:val="002B428F"/>
    <w:rsid w:val="002E496F"/>
    <w:rsid w:val="002F7664"/>
    <w:rsid w:val="00381256"/>
    <w:rsid w:val="00422418"/>
    <w:rsid w:val="00460037"/>
    <w:rsid w:val="005735BE"/>
    <w:rsid w:val="005B6A9B"/>
    <w:rsid w:val="00611891"/>
    <w:rsid w:val="006670BD"/>
    <w:rsid w:val="007069E4"/>
    <w:rsid w:val="0078237A"/>
    <w:rsid w:val="007C4C4D"/>
    <w:rsid w:val="00805499"/>
    <w:rsid w:val="00952C03"/>
    <w:rsid w:val="00994AE9"/>
    <w:rsid w:val="00997224"/>
    <w:rsid w:val="00A1283A"/>
    <w:rsid w:val="00A14088"/>
    <w:rsid w:val="00A7016D"/>
    <w:rsid w:val="00AC1A81"/>
    <w:rsid w:val="00C02BFA"/>
    <w:rsid w:val="00C160C3"/>
    <w:rsid w:val="00CE1DC2"/>
    <w:rsid w:val="00D819E3"/>
    <w:rsid w:val="00DD3456"/>
    <w:rsid w:val="00E068DC"/>
    <w:rsid w:val="00EE38F5"/>
    <w:rsid w:val="00F8744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58AF-D3A8-49FA-8DB7-513C4C85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3</cp:revision>
  <cp:lastPrinted>2022-09-30T11:34:00Z</cp:lastPrinted>
  <dcterms:created xsi:type="dcterms:W3CDTF">2022-09-30T11:29:00Z</dcterms:created>
  <dcterms:modified xsi:type="dcterms:W3CDTF">2022-09-30T11:36:00Z</dcterms:modified>
</cp:coreProperties>
</file>