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4B" w:rsidRDefault="004A174B" w:rsidP="004A174B">
      <w:pPr>
        <w:rPr>
          <w:b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4A174B" w:rsidRPr="0051260E" w:rsidTr="004A17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 ФЕДЕРАЦИЙ</w:t>
            </w:r>
          </w:p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МАРИЙ ЭЛ РЕСПУБЛИКА</w:t>
            </w:r>
          </w:p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МОРКО МУНИЦИПАЛЬНЫЙ </w:t>
            </w:r>
          </w:p>
          <w:p w:rsidR="004A174B" w:rsidRPr="0051260E" w:rsidRDefault="00C4713E" w:rsidP="00E65C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</w:t>
            </w:r>
          </w:p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proofErr w:type="gramStart"/>
            <w:r w:rsidRPr="0051260E">
              <w:rPr>
                <w:b/>
                <w:color w:val="000000"/>
              </w:rPr>
              <w:t>СЕМИСОЛА  ЯЛЫСЕ</w:t>
            </w:r>
            <w:proofErr w:type="gramEnd"/>
          </w:p>
          <w:p w:rsidR="004A174B" w:rsidRPr="0051260E" w:rsidRDefault="00872034" w:rsidP="00E65C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АДМИНИСТРАЦИЙ</w:t>
            </w:r>
          </w:p>
          <w:p w:rsidR="004A174B" w:rsidRDefault="004A174B" w:rsidP="00E65C85">
            <w:pPr>
              <w:jc w:val="center"/>
              <w:rPr>
                <w:b/>
                <w:color w:val="000000"/>
              </w:rPr>
            </w:pPr>
          </w:p>
          <w:p w:rsidR="00C4713E" w:rsidRPr="0051260E" w:rsidRDefault="00C4713E" w:rsidP="00E65C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noProof/>
              </w:rPr>
              <w:drawing>
                <wp:inline distT="0" distB="0" distL="0" distR="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РОССИЙСКАЯ ФЕДЕРАЦИЯ</w:t>
            </w:r>
          </w:p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РЕСПУБЛИКА МАРИЙ ЭЛ</w:t>
            </w:r>
          </w:p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МОРКИНСКИЙ</w:t>
            </w:r>
          </w:p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МУНИЦИПАЛЬНЫЙ РАЙОН </w:t>
            </w:r>
          </w:p>
          <w:p w:rsidR="004A174B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СЕМИСОЛИНСКАЯ СЕЛЬСКАЯ АДМИНИСТРАЦИЯ</w:t>
            </w:r>
          </w:p>
          <w:p w:rsidR="00C4713E" w:rsidRDefault="00C4713E" w:rsidP="00E65C85">
            <w:pPr>
              <w:jc w:val="center"/>
              <w:rPr>
                <w:b/>
                <w:color w:val="000000"/>
              </w:rPr>
            </w:pPr>
          </w:p>
          <w:p w:rsidR="00C4713E" w:rsidRPr="0051260E" w:rsidRDefault="00C4713E" w:rsidP="00E65C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</w:tc>
      </w:tr>
    </w:tbl>
    <w:p w:rsidR="004A174B" w:rsidRDefault="004A174B" w:rsidP="004A174B">
      <w:pPr>
        <w:ind w:left="-426" w:right="283" w:firstLine="426"/>
        <w:rPr>
          <w:b/>
          <w:sz w:val="28"/>
          <w:szCs w:val="28"/>
        </w:rPr>
      </w:pPr>
    </w:p>
    <w:p w:rsidR="004A174B" w:rsidRDefault="004A174B" w:rsidP="00BD2EED">
      <w:pPr>
        <w:rPr>
          <w:b/>
          <w:sz w:val="28"/>
          <w:szCs w:val="28"/>
        </w:rPr>
      </w:pPr>
    </w:p>
    <w:p w:rsidR="005B3F60" w:rsidRPr="004C3A6A" w:rsidRDefault="00C4713E" w:rsidP="005B3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3F60" w:rsidRPr="004C3A6A">
        <w:rPr>
          <w:sz w:val="28"/>
          <w:szCs w:val="28"/>
        </w:rPr>
        <w:t xml:space="preserve">от </w:t>
      </w:r>
      <w:r w:rsidR="00A7754A">
        <w:rPr>
          <w:sz w:val="28"/>
          <w:szCs w:val="28"/>
        </w:rPr>
        <w:t>2</w:t>
      </w:r>
      <w:r w:rsidR="003F19FF">
        <w:rPr>
          <w:sz w:val="28"/>
          <w:szCs w:val="28"/>
        </w:rPr>
        <w:t>8</w:t>
      </w:r>
      <w:r w:rsidR="005B3F60">
        <w:rPr>
          <w:sz w:val="28"/>
          <w:szCs w:val="28"/>
        </w:rPr>
        <w:t xml:space="preserve"> </w:t>
      </w:r>
      <w:proofErr w:type="gramStart"/>
      <w:r w:rsidR="001B469F">
        <w:rPr>
          <w:sz w:val="28"/>
          <w:szCs w:val="28"/>
        </w:rPr>
        <w:t>декабря</w:t>
      </w:r>
      <w:r w:rsidR="005B3F60" w:rsidRPr="004C3A6A">
        <w:rPr>
          <w:sz w:val="28"/>
          <w:szCs w:val="28"/>
        </w:rPr>
        <w:t xml:space="preserve">  20</w:t>
      </w:r>
      <w:r w:rsidR="005B3F60">
        <w:rPr>
          <w:sz w:val="28"/>
          <w:szCs w:val="28"/>
        </w:rPr>
        <w:t>2</w:t>
      </w:r>
      <w:r w:rsidR="003F19FF">
        <w:rPr>
          <w:sz w:val="28"/>
          <w:szCs w:val="28"/>
        </w:rPr>
        <w:t>3</w:t>
      </w:r>
      <w:proofErr w:type="gramEnd"/>
      <w:r w:rsidR="005B3F60" w:rsidRPr="004C3A6A">
        <w:rPr>
          <w:sz w:val="28"/>
          <w:szCs w:val="28"/>
        </w:rPr>
        <w:t xml:space="preserve"> г</w:t>
      </w:r>
      <w:r w:rsidR="001B469F">
        <w:rPr>
          <w:sz w:val="28"/>
          <w:szCs w:val="28"/>
        </w:rPr>
        <w:t>.</w:t>
      </w:r>
      <w:r w:rsidR="005B3F60" w:rsidRPr="004C3A6A">
        <w:rPr>
          <w:sz w:val="28"/>
          <w:szCs w:val="28"/>
        </w:rPr>
        <w:t xml:space="preserve">   №</w:t>
      </w:r>
      <w:r w:rsidR="003F19FF">
        <w:rPr>
          <w:sz w:val="28"/>
          <w:szCs w:val="28"/>
        </w:rPr>
        <w:t>9</w:t>
      </w:r>
      <w:r w:rsidR="007959A8">
        <w:rPr>
          <w:sz w:val="28"/>
          <w:szCs w:val="28"/>
        </w:rPr>
        <w:t>8</w:t>
      </w:r>
      <w:bookmarkStart w:id="0" w:name="_GoBack"/>
      <w:bookmarkEnd w:id="0"/>
    </w:p>
    <w:p w:rsidR="005B3F60" w:rsidRDefault="005B3F60" w:rsidP="005B3F60">
      <w:pPr>
        <w:jc w:val="center"/>
        <w:rPr>
          <w:sz w:val="28"/>
          <w:szCs w:val="28"/>
        </w:rPr>
      </w:pPr>
    </w:p>
    <w:p w:rsidR="001B469F" w:rsidRDefault="001B469F" w:rsidP="001B46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гарантирующего поставщика</w:t>
      </w:r>
    </w:p>
    <w:p w:rsidR="001B469F" w:rsidRDefault="001B469F" w:rsidP="001B46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водоснабжению и водоотведению</w:t>
      </w:r>
    </w:p>
    <w:p w:rsidR="005B3F60" w:rsidRPr="004C3A6A" w:rsidRDefault="001B469F" w:rsidP="001B46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Семисолинского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B3F60" w:rsidRPr="004C3A6A" w:rsidRDefault="005B3F60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5B3F60" w:rsidRDefault="005B3F60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4C3A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69F">
        <w:rPr>
          <w:rFonts w:ascii="Times New Roman" w:hAnsi="Times New Roman" w:cs="Times New Roman"/>
          <w:sz w:val="28"/>
          <w:szCs w:val="28"/>
        </w:rPr>
        <w:t xml:space="preserve">В соответствии с пунктом 1,2,3, статьи 12 Федерального закона Российской Федерации от 07.12.2011 г. №416-ФЗ «О водоснабжении и </w:t>
      </w:r>
      <w:proofErr w:type="gramStart"/>
      <w:r w:rsidR="001B469F">
        <w:rPr>
          <w:rFonts w:ascii="Times New Roman" w:hAnsi="Times New Roman" w:cs="Times New Roman"/>
          <w:sz w:val="28"/>
          <w:szCs w:val="28"/>
        </w:rPr>
        <w:t>водоотведении»</w:t>
      </w:r>
      <w:r w:rsidRPr="004C3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6A">
        <w:rPr>
          <w:rFonts w:ascii="Times New Roman" w:hAnsi="Times New Roman" w:cs="Times New Roman"/>
          <w:sz w:val="28"/>
        </w:rPr>
        <w:t xml:space="preserve"> </w:t>
      </w:r>
      <w:proofErr w:type="gramEnd"/>
      <w:r w:rsidRPr="001B469F">
        <w:rPr>
          <w:rFonts w:ascii="Times New Roman" w:hAnsi="Times New Roman" w:cs="Times New Roman"/>
          <w:b/>
          <w:bCs/>
          <w:sz w:val="28"/>
        </w:rPr>
        <w:t xml:space="preserve">п о с т а н о в л я </w:t>
      </w:r>
      <w:r w:rsidR="001B469F" w:rsidRPr="001B469F">
        <w:rPr>
          <w:rFonts w:ascii="Times New Roman" w:hAnsi="Times New Roman" w:cs="Times New Roman"/>
          <w:b/>
          <w:bCs/>
          <w:sz w:val="28"/>
        </w:rPr>
        <w:t>ю</w:t>
      </w:r>
      <w:r w:rsidRPr="001B469F">
        <w:rPr>
          <w:rFonts w:ascii="Times New Roman" w:hAnsi="Times New Roman" w:cs="Times New Roman"/>
          <w:b/>
          <w:bCs/>
          <w:sz w:val="28"/>
        </w:rPr>
        <w:t>:</w:t>
      </w:r>
      <w:r w:rsidRPr="004C3A6A">
        <w:rPr>
          <w:rFonts w:ascii="Times New Roman" w:hAnsi="Times New Roman" w:cs="Times New Roman"/>
          <w:sz w:val="28"/>
        </w:rPr>
        <w:t xml:space="preserve"> </w:t>
      </w:r>
    </w:p>
    <w:p w:rsidR="001B469F" w:rsidRPr="004C3A6A" w:rsidRDefault="001B469F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</w:p>
    <w:p w:rsidR="001B469F" w:rsidRDefault="001B469F" w:rsidP="001B469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определить гарантирующим поставщиком на центральных системах водоснабжения  и водоотведения  Общество   </w:t>
      </w:r>
      <w:r w:rsidR="003A3C1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</w:t>
      </w:r>
      <w:proofErr w:type="spellStart"/>
      <w:r w:rsidR="003F19FF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3F19FF">
        <w:rPr>
          <w:rFonts w:ascii="Times New Roman" w:hAnsi="Times New Roman" w:cs="Times New Roman"/>
          <w:sz w:val="28"/>
          <w:szCs w:val="28"/>
        </w:rPr>
        <w:t xml:space="preserve"> жилищная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2BD1">
        <w:rPr>
          <w:rFonts w:ascii="Times New Roman" w:hAnsi="Times New Roman" w:cs="Times New Roman"/>
          <w:sz w:val="28"/>
          <w:szCs w:val="28"/>
        </w:rPr>
        <w:t>.</w:t>
      </w:r>
    </w:p>
    <w:p w:rsidR="003A3C12" w:rsidRDefault="003A3C12" w:rsidP="001B469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№87 от 29.12.2020 года «Об определении гарантирующего поставщика по водоснабжению и водоотведению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1B469F" w:rsidRDefault="001B469F" w:rsidP="001B469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законом порядке.</w:t>
      </w:r>
    </w:p>
    <w:p w:rsidR="005B3F60" w:rsidRPr="001B469F" w:rsidRDefault="005B3F60" w:rsidP="00D71A0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69F"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</w:t>
      </w:r>
      <w:proofErr w:type="gramStart"/>
      <w:r w:rsidR="001E3D89" w:rsidRPr="001B469F">
        <w:rPr>
          <w:rFonts w:ascii="Times New Roman" w:hAnsi="Times New Roman" w:cs="Times New Roman"/>
          <w:sz w:val="28"/>
          <w:szCs w:val="28"/>
        </w:rPr>
        <w:t>п</w:t>
      </w:r>
      <w:r w:rsidRPr="001B469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B469F"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 w:rsidR="001B469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5B3F60" w:rsidRPr="004C3A6A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5806" w:rsidRDefault="00B75806" w:rsidP="00B75806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B42BD6" w:rsidRDefault="005F156E" w:rsidP="00F6488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43EC"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A43EC" w:rsidRPr="001A43EC">
        <w:rPr>
          <w:color w:val="000000"/>
          <w:sz w:val="28"/>
          <w:szCs w:val="28"/>
        </w:rPr>
        <w:t xml:space="preserve"> </w:t>
      </w:r>
      <w:r w:rsidR="00535745">
        <w:rPr>
          <w:bCs/>
          <w:sz w:val="28"/>
          <w:szCs w:val="28"/>
        </w:rPr>
        <w:t>Семисолинской</w:t>
      </w:r>
    </w:p>
    <w:p w:rsidR="001A43EC" w:rsidRPr="001A43EC" w:rsidRDefault="00066169" w:rsidP="00F64884">
      <w:pPr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="001A43EC" w:rsidRPr="001A43EC">
        <w:rPr>
          <w:bCs/>
          <w:sz w:val="28"/>
          <w:szCs w:val="28"/>
        </w:rPr>
        <w:t>ельско</w:t>
      </w:r>
      <w:r w:rsidR="001A43E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 xml:space="preserve"> </w:t>
      </w:r>
      <w:r w:rsidR="001A43EC">
        <w:rPr>
          <w:color w:val="000000"/>
          <w:sz w:val="28"/>
          <w:szCs w:val="28"/>
        </w:rPr>
        <w:t>администрации</w:t>
      </w:r>
      <w:proofErr w:type="gramEnd"/>
      <w:r w:rsidR="001A43EC" w:rsidRPr="001A43EC">
        <w:rPr>
          <w:bCs/>
          <w:sz w:val="28"/>
          <w:szCs w:val="28"/>
        </w:rPr>
        <w:t xml:space="preserve">        </w:t>
      </w:r>
      <w:r w:rsidR="008A4F37">
        <w:rPr>
          <w:bCs/>
          <w:sz w:val="28"/>
          <w:szCs w:val="28"/>
        </w:rPr>
        <w:t xml:space="preserve">               </w:t>
      </w:r>
      <w:r w:rsidR="001A43EC" w:rsidRPr="001A43EC">
        <w:rPr>
          <w:bCs/>
          <w:sz w:val="28"/>
          <w:szCs w:val="28"/>
        </w:rPr>
        <w:t xml:space="preserve"> </w:t>
      </w:r>
      <w:r w:rsidR="00F64884">
        <w:rPr>
          <w:bCs/>
          <w:sz w:val="28"/>
          <w:szCs w:val="28"/>
        </w:rPr>
        <w:t xml:space="preserve">       </w:t>
      </w:r>
      <w:r w:rsidR="001A43EC" w:rsidRPr="001A43EC">
        <w:rPr>
          <w:bCs/>
          <w:sz w:val="28"/>
          <w:szCs w:val="28"/>
        </w:rPr>
        <w:t xml:space="preserve">            </w:t>
      </w:r>
      <w:r w:rsidR="001A43EC">
        <w:rPr>
          <w:bCs/>
          <w:sz w:val="28"/>
          <w:szCs w:val="28"/>
        </w:rPr>
        <w:t xml:space="preserve">     </w:t>
      </w:r>
      <w:r w:rsidR="00B42BD6">
        <w:rPr>
          <w:bCs/>
          <w:sz w:val="28"/>
          <w:szCs w:val="28"/>
        </w:rPr>
        <w:t>В.</w:t>
      </w:r>
      <w:r w:rsidR="005F156E">
        <w:rPr>
          <w:bCs/>
          <w:sz w:val="28"/>
          <w:szCs w:val="28"/>
        </w:rPr>
        <w:t>В.Константинов</w:t>
      </w:r>
    </w:p>
    <w:sectPr w:rsidR="001A43EC" w:rsidRPr="001A43EC" w:rsidSect="004A17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F036AA"/>
    <w:multiLevelType w:val="hybridMultilevel"/>
    <w:tmpl w:val="4F76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67C"/>
    <w:rsid w:val="00001315"/>
    <w:rsid w:val="0003067C"/>
    <w:rsid w:val="00066169"/>
    <w:rsid w:val="000817B2"/>
    <w:rsid w:val="00091F79"/>
    <w:rsid w:val="0017139C"/>
    <w:rsid w:val="001A43EC"/>
    <w:rsid w:val="001B469F"/>
    <w:rsid w:val="001E0EFE"/>
    <w:rsid w:val="001E1367"/>
    <w:rsid w:val="001E3D89"/>
    <w:rsid w:val="001F4F86"/>
    <w:rsid w:val="00220F5A"/>
    <w:rsid w:val="00233F7E"/>
    <w:rsid w:val="002A7E4A"/>
    <w:rsid w:val="002B2224"/>
    <w:rsid w:val="002D7D2B"/>
    <w:rsid w:val="002E0C77"/>
    <w:rsid w:val="002F5710"/>
    <w:rsid w:val="00301348"/>
    <w:rsid w:val="00325BC5"/>
    <w:rsid w:val="00327DDD"/>
    <w:rsid w:val="0035575F"/>
    <w:rsid w:val="0037512C"/>
    <w:rsid w:val="003A3C12"/>
    <w:rsid w:val="003A56F7"/>
    <w:rsid w:val="003E5423"/>
    <w:rsid w:val="003F19FF"/>
    <w:rsid w:val="00456CA1"/>
    <w:rsid w:val="00480310"/>
    <w:rsid w:val="004A174B"/>
    <w:rsid w:val="00504FCE"/>
    <w:rsid w:val="00535745"/>
    <w:rsid w:val="00572BD1"/>
    <w:rsid w:val="00596BFC"/>
    <w:rsid w:val="005B3F60"/>
    <w:rsid w:val="005C7635"/>
    <w:rsid w:val="005F156E"/>
    <w:rsid w:val="005F2B27"/>
    <w:rsid w:val="00604677"/>
    <w:rsid w:val="00684A2E"/>
    <w:rsid w:val="00696DE4"/>
    <w:rsid w:val="006C2686"/>
    <w:rsid w:val="006C7536"/>
    <w:rsid w:val="007414A2"/>
    <w:rsid w:val="00787A16"/>
    <w:rsid w:val="0079460D"/>
    <w:rsid w:val="007959A8"/>
    <w:rsid w:val="007E1150"/>
    <w:rsid w:val="00872034"/>
    <w:rsid w:val="008A4F37"/>
    <w:rsid w:val="009E3766"/>
    <w:rsid w:val="00A10225"/>
    <w:rsid w:val="00A7754A"/>
    <w:rsid w:val="00A834EE"/>
    <w:rsid w:val="00AC78B4"/>
    <w:rsid w:val="00AD1A1C"/>
    <w:rsid w:val="00B42BD6"/>
    <w:rsid w:val="00B75806"/>
    <w:rsid w:val="00BD2EED"/>
    <w:rsid w:val="00BF085A"/>
    <w:rsid w:val="00BF2FF7"/>
    <w:rsid w:val="00C40493"/>
    <w:rsid w:val="00C4713E"/>
    <w:rsid w:val="00C71468"/>
    <w:rsid w:val="00CB635A"/>
    <w:rsid w:val="00CC377B"/>
    <w:rsid w:val="00CF5709"/>
    <w:rsid w:val="00CF6499"/>
    <w:rsid w:val="00DB1718"/>
    <w:rsid w:val="00E06CBE"/>
    <w:rsid w:val="00EC0FC5"/>
    <w:rsid w:val="00EC5234"/>
    <w:rsid w:val="00EF6398"/>
    <w:rsid w:val="00F64884"/>
    <w:rsid w:val="00FC0401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76932-D5FE-44AD-84B0-50CA4E46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034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720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5B3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f64b7bd81980debd67243c4521ce46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03bb7b3846d860cc625f2f5a0404cf15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9AD1-7C7B-4EC8-AFAD-8243C876E9A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9FCFF97C-8492-4E9A-A189-B347CEA04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37417-E56B-40AE-8D31-524DE4ECEA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2B72DD-E2A4-4159-99E6-D6EC5A45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E3F88D-06A5-4F7D-82F6-FD71E203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47 от 27.07.2020 г.</vt:lpstr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creator>Пользователь Windows</dc:creator>
  <cp:lastModifiedBy>User</cp:lastModifiedBy>
  <cp:revision>22</cp:revision>
  <cp:lastPrinted>2023-12-28T07:48:00Z</cp:lastPrinted>
  <dcterms:created xsi:type="dcterms:W3CDTF">2020-08-13T11:32:00Z</dcterms:created>
  <dcterms:modified xsi:type="dcterms:W3CDTF">2023-12-28T07:57:00Z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