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00"/>
        <w:tblW w:w="93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602"/>
        <w:gridCol w:w="5758"/>
      </w:tblGrid>
      <w:tr w:rsidR="00E23186" w:rsidRPr="000B383B" w:rsidTr="00B61E99">
        <w:trPr>
          <w:trHeight w:val="508"/>
        </w:trPr>
        <w:tc>
          <w:tcPr>
            <w:tcW w:w="9360" w:type="dxa"/>
            <w:gridSpan w:val="2"/>
          </w:tcPr>
          <w:p w:rsidR="00E23186" w:rsidRPr="000B383B" w:rsidRDefault="00E23186" w:rsidP="00B61E99">
            <w:pPr>
              <w:pStyle w:val="a7"/>
              <w:rPr>
                <w:caps/>
              </w:rPr>
            </w:pPr>
            <w:r w:rsidRPr="000B383B">
              <w:rPr>
                <w:caps/>
              </w:rPr>
              <w:t>СЕРНУРСКАЯ РАЙОННАЯ территориальная</w:t>
            </w:r>
          </w:p>
          <w:p w:rsidR="00E23186" w:rsidRPr="000B383B" w:rsidRDefault="00E23186" w:rsidP="00B61E99">
            <w:pPr>
              <w:pStyle w:val="a7"/>
              <w:rPr>
                <w:caps/>
              </w:rPr>
            </w:pPr>
            <w:r w:rsidRPr="000B383B">
              <w:rPr>
                <w:caps/>
              </w:rPr>
              <w:t xml:space="preserve"> избирательная комиссия</w:t>
            </w:r>
          </w:p>
          <w:p w:rsidR="00E23186" w:rsidRPr="000B383B" w:rsidRDefault="00E23186" w:rsidP="00B61E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23186" w:rsidRPr="000B383B" w:rsidRDefault="00E23186" w:rsidP="00B61E99">
            <w:pPr>
              <w:jc w:val="center"/>
              <w:rPr>
                <w:b/>
                <w:bCs/>
                <w:sz w:val="28"/>
                <w:szCs w:val="28"/>
              </w:rPr>
            </w:pPr>
            <w:r w:rsidRPr="000B383B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E23186" w:rsidRPr="000B383B" w:rsidRDefault="00E23186" w:rsidP="00B61E99">
            <w:pPr>
              <w:rPr>
                <w:sz w:val="28"/>
                <w:szCs w:val="28"/>
              </w:rPr>
            </w:pPr>
          </w:p>
        </w:tc>
      </w:tr>
      <w:tr w:rsidR="00E23186" w:rsidRPr="001762B5" w:rsidTr="00B61E99">
        <w:trPr>
          <w:trHeight w:val="515"/>
        </w:trPr>
        <w:tc>
          <w:tcPr>
            <w:tcW w:w="3602" w:type="dxa"/>
          </w:tcPr>
          <w:p w:rsidR="00E23186" w:rsidRPr="001762B5" w:rsidRDefault="00E57C58" w:rsidP="00E57C58">
            <w:pPr>
              <w:ind w:right="142"/>
              <w:jc w:val="center"/>
              <w:rPr>
                <w:sz w:val="28"/>
                <w:szCs w:val="28"/>
              </w:rPr>
            </w:pPr>
            <w:r w:rsidRPr="001762B5">
              <w:rPr>
                <w:sz w:val="28"/>
                <w:szCs w:val="28"/>
              </w:rPr>
              <w:t>7 февраля</w:t>
            </w:r>
            <w:r w:rsidR="00E23186" w:rsidRPr="001762B5">
              <w:rPr>
                <w:sz w:val="28"/>
                <w:szCs w:val="28"/>
              </w:rPr>
              <w:t xml:space="preserve"> 20</w:t>
            </w:r>
            <w:r w:rsidR="00B61E99" w:rsidRPr="001762B5">
              <w:rPr>
                <w:sz w:val="28"/>
                <w:szCs w:val="28"/>
              </w:rPr>
              <w:t>2</w:t>
            </w:r>
            <w:r w:rsidRPr="001762B5">
              <w:rPr>
                <w:sz w:val="28"/>
                <w:szCs w:val="28"/>
              </w:rPr>
              <w:t>4</w:t>
            </w:r>
            <w:r w:rsidR="00E23186" w:rsidRPr="001762B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758" w:type="dxa"/>
          </w:tcPr>
          <w:p w:rsidR="00E23186" w:rsidRPr="001762B5" w:rsidRDefault="00B8667A" w:rsidP="001762B5">
            <w:pPr>
              <w:pStyle w:val="a5"/>
              <w:tabs>
                <w:tab w:val="left" w:pos="708"/>
              </w:tabs>
              <w:spacing w:line="276" w:lineRule="auto"/>
              <w:ind w:firstLine="281"/>
              <w:jc w:val="center"/>
              <w:rPr>
                <w:lang w:val="en-US"/>
              </w:rPr>
            </w:pPr>
            <w:r w:rsidRPr="001762B5">
              <w:t xml:space="preserve">                               </w:t>
            </w:r>
            <w:r w:rsidR="00E23186" w:rsidRPr="001762B5">
              <w:t xml:space="preserve">  №  </w:t>
            </w:r>
            <w:r w:rsidR="001762B5">
              <w:t>57/187</w:t>
            </w:r>
          </w:p>
        </w:tc>
      </w:tr>
      <w:tr w:rsidR="00E23186" w:rsidRPr="001762B5" w:rsidTr="00B61E99">
        <w:trPr>
          <w:trHeight w:val="515"/>
        </w:trPr>
        <w:tc>
          <w:tcPr>
            <w:tcW w:w="3602" w:type="dxa"/>
          </w:tcPr>
          <w:p w:rsidR="00E23186" w:rsidRPr="001762B5" w:rsidRDefault="00E23186" w:rsidP="00B61E99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5758" w:type="dxa"/>
          </w:tcPr>
          <w:p w:rsidR="00E23186" w:rsidRPr="001762B5" w:rsidRDefault="00E23186" w:rsidP="00B61E99">
            <w:pPr>
              <w:pStyle w:val="a5"/>
              <w:tabs>
                <w:tab w:val="left" w:pos="708"/>
              </w:tabs>
              <w:spacing w:line="276" w:lineRule="auto"/>
              <w:ind w:firstLine="281"/>
              <w:jc w:val="center"/>
            </w:pPr>
          </w:p>
        </w:tc>
      </w:tr>
    </w:tbl>
    <w:p w:rsidR="00E23186" w:rsidRPr="001762B5" w:rsidRDefault="00E23186" w:rsidP="00E23186">
      <w:pPr>
        <w:jc w:val="center"/>
        <w:rPr>
          <w:b/>
          <w:bCs/>
          <w:sz w:val="28"/>
          <w:szCs w:val="28"/>
        </w:rPr>
      </w:pPr>
      <w:r w:rsidRPr="001762B5">
        <w:rPr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E23186" w:rsidRPr="001762B5" w:rsidRDefault="00E23186" w:rsidP="00E23186">
      <w:pPr>
        <w:jc w:val="center"/>
        <w:rPr>
          <w:b/>
          <w:bCs/>
          <w:sz w:val="28"/>
          <w:szCs w:val="28"/>
        </w:rPr>
      </w:pPr>
      <w:r w:rsidRPr="001762B5">
        <w:rPr>
          <w:b/>
          <w:bCs/>
          <w:sz w:val="28"/>
          <w:szCs w:val="28"/>
        </w:rPr>
        <w:t>с правом решающего голоса избирательного участка №</w:t>
      </w:r>
      <w:r w:rsidR="007E3CBF" w:rsidRPr="001762B5">
        <w:rPr>
          <w:b/>
          <w:bCs/>
          <w:sz w:val="28"/>
          <w:szCs w:val="28"/>
        </w:rPr>
        <w:t xml:space="preserve"> </w:t>
      </w:r>
      <w:r w:rsidR="00E57C58" w:rsidRPr="001762B5">
        <w:rPr>
          <w:b/>
          <w:bCs/>
          <w:sz w:val="28"/>
          <w:szCs w:val="28"/>
        </w:rPr>
        <w:t>470</w:t>
      </w:r>
    </w:p>
    <w:p w:rsidR="00E23186" w:rsidRPr="001762B5" w:rsidRDefault="00E23186" w:rsidP="00E23186">
      <w:pPr>
        <w:ind w:left="600" w:hanging="600"/>
        <w:jc w:val="center"/>
        <w:rPr>
          <w:sz w:val="28"/>
          <w:szCs w:val="28"/>
        </w:rPr>
      </w:pPr>
      <w:r w:rsidRPr="001762B5">
        <w:rPr>
          <w:b/>
          <w:bCs/>
          <w:sz w:val="28"/>
          <w:szCs w:val="28"/>
        </w:rPr>
        <w:t>из резерва составов участковых комиссий Сернурской</w:t>
      </w:r>
    </w:p>
    <w:p w:rsidR="00E23186" w:rsidRPr="001762B5" w:rsidRDefault="00E23186" w:rsidP="00E23186">
      <w:pPr>
        <w:jc w:val="center"/>
        <w:rPr>
          <w:b/>
          <w:bCs/>
          <w:sz w:val="28"/>
          <w:szCs w:val="28"/>
        </w:rPr>
      </w:pPr>
      <w:r w:rsidRPr="001762B5">
        <w:rPr>
          <w:b/>
          <w:bCs/>
          <w:sz w:val="28"/>
          <w:szCs w:val="28"/>
        </w:rPr>
        <w:t>районной территориальной избирательной комиссии</w:t>
      </w:r>
    </w:p>
    <w:p w:rsidR="00E23186" w:rsidRPr="001762B5" w:rsidRDefault="00E23186" w:rsidP="00E57C58">
      <w:pPr>
        <w:pStyle w:val="2"/>
        <w:spacing w:line="276" w:lineRule="auto"/>
        <w:rPr>
          <w:sz w:val="28"/>
          <w:szCs w:val="28"/>
        </w:rPr>
      </w:pPr>
    </w:p>
    <w:p w:rsidR="00E23186" w:rsidRPr="001762B5" w:rsidRDefault="00E23186" w:rsidP="001762B5">
      <w:pPr>
        <w:pStyle w:val="a8"/>
        <w:widowControl/>
        <w:spacing w:after="0" w:line="240" w:lineRule="auto"/>
        <w:rPr>
          <w:bCs/>
        </w:rPr>
      </w:pPr>
      <w:proofErr w:type="gramStart"/>
      <w:r w:rsidRPr="001762B5">
        <w:t xml:space="preserve">На основании пункта 11 статьи 29 Федерального закона «Об основных гарантиях избирательных прав и права на участие в референдуме граждан Российской Федерации», пункта 29 Порядка формирования резерва составов участковых комиссий и назначения нового члена участковой комиссии </w:t>
      </w:r>
      <w:r w:rsidRPr="001762B5">
        <w:br/>
        <w:t>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 (с изменениями, внесенными постановлениями ЦИК</w:t>
      </w:r>
      <w:proofErr w:type="gramEnd"/>
      <w:r w:rsidRPr="001762B5">
        <w:t xml:space="preserve"> </w:t>
      </w:r>
      <w:proofErr w:type="gramStart"/>
      <w:r w:rsidRPr="001762B5">
        <w:t xml:space="preserve">России от 16 января 2013 года №  156/1173-6,  от  26 марта  2014 года  </w:t>
      </w:r>
      <w:r w:rsidR="001762B5" w:rsidRPr="001762B5">
        <w:t xml:space="preserve">                  </w:t>
      </w:r>
      <w:r w:rsidRPr="001762B5">
        <w:t xml:space="preserve">№ 223/1436-6), Сернурская районная территориальная избирательная комиссия </w:t>
      </w:r>
      <w:r w:rsidRPr="001762B5">
        <w:rPr>
          <w:bCs/>
        </w:rPr>
        <w:t>постановляет</w:t>
      </w:r>
      <w:r w:rsidRPr="001762B5">
        <w:t>:</w:t>
      </w:r>
      <w:proofErr w:type="gramEnd"/>
    </w:p>
    <w:p w:rsidR="00012D78" w:rsidRPr="001762B5" w:rsidRDefault="00E23186" w:rsidP="001762B5">
      <w:pPr>
        <w:pStyle w:val="a3"/>
        <w:spacing w:before="120"/>
      </w:pPr>
      <w:r w:rsidRPr="001762B5">
        <w:t>1. </w:t>
      </w:r>
      <w:proofErr w:type="gramStart"/>
      <w:r w:rsidRPr="001762B5">
        <w:t xml:space="preserve">Назначить членом участковой избирательной комиссии с правом решающего голоса избирательного участка № </w:t>
      </w:r>
      <w:r w:rsidR="00B61E99" w:rsidRPr="001762B5">
        <w:t>4</w:t>
      </w:r>
      <w:r w:rsidR="005131DA" w:rsidRPr="001762B5">
        <w:t>7</w:t>
      </w:r>
      <w:r w:rsidR="00E57C58" w:rsidRPr="001762B5">
        <w:t>0</w:t>
      </w:r>
      <w:r w:rsidRPr="001762B5">
        <w:t xml:space="preserve"> с </w:t>
      </w:r>
      <w:r w:rsidR="00E57C58" w:rsidRPr="001762B5">
        <w:t>ее</w:t>
      </w:r>
      <w:r w:rsidRPr="001762B5">
        <w:t xml:space="preserve"> согласия</w:t>
      </w:r>
      <w:r w:rsidRPr="001762B5">
        <w:br/>
      </w:r>
      <w:r w:rsidR="00E57C58" w:rsidRPr="001762B5">
        <w:t>Мустаеву Валентину Аркадьевну</w:t>
      </w:r>
      <w:r w:rsidRPr="001762B5">
        <w:t xml:space="preserve">, </w:t>
      </w:r>
      <w:r w:rsidR="00E57C58" w:rsidRPr="001762B5">
        <w:t>9</w:t>
      </w:r>
      <w:r w:rsidR="005131DA" w:rsidRPr="001762B5">
        <w:t xml:space="preserve"> </w:t>
      </w:r>
      <w:r w:rsidR="00E57C58" w:rsidRPr="001762B5">
        <w:t>октября</w:t>
      </w:r>
      <w:r w:rsidRPr="001762B5">
        <w:t xml:space="preserve">  19</w:t>
      </w:r>
      <w:r w:rsidR="005131DA" w:rsidRPr="001762B5">
        <w:t>9</w:t>
      </w:r>
      <w:r w:rsidR="00E57C58" w:rsidRPr="001762B5">
        <w:t>5</w:t>
      </w:r>
      <w:r w:rsidRPr="001762B5">
        <w:t xml:space="preserve"> года рождения</w:t>
      </w:r>
      <w:r w:rsidR="00B61E99" w:rsidRPr="001762B5">
        <w:t>,</w:t>
      </w:r>
      <w:r w:rsidR="005131DA" w:rsidRPr="001762B5">
        <w:t xml:space="preserve"> </w:t>
      </w:r>
      <w:r w:rsidR="00E57C58" w:rsidRPr="001762B5">
        <w:t>инспектора</w:t>
      </w:r>
      <w:r w:rsidR="005131DA" w:rsidRPr="001762B5">
        <w:t xml:space="preserve"> </w:t>
      </w:r>
      <w:proofErr w:type="spellStart"/>
      <w:r w:rsidR="00E57C58" w:rsidRPr="001762B5">
        <w:t>Верхнекугенерской</w:t>
      </w:r>
      <w:proofErr w:type="spellEnd"/>
      <w:r w:rsidR="00E57C58" w:rsidRPr="001762B5">
        <w:t xml:space="preserve"> </w:t>
      </w:r>
      <w:r w:rsidR="005131DA" w:rsidRPr="001762B5">
        <w:t>сельской администрации Сернурского муниципального района Республики Марий Эл</w:t>
      </w:r>
      <w:r w:rsidR="00B61E99" w:rsidRPr="001762B5">
        <w:t>,</w:t>
      </w:r>
      <w:r w:rsidRPr="001762B5">
        <w:t xml:space="preserve"> зачисленн</w:t>
      </w:r>
      <w:r w:rsidR="007E3CBF" w:rsidRPr="001762B5">
        <w:t>ого</w:t>
      </w:r>
      <w:r w:rsidRPr="001762B5">
        <w:t xml:space="preserve"> в резерв составов участковых комиссий Сернурской районной территориальной избирательной комиссии</w:t>
      </w:r>
      <w:r w:rsidR="005131DA" w:rsidRPr="001762B5">
        <w:t xml:space="preserve"> </w:t>
      </w:r>
      <w:r w:rsidR="00E57C58" w:rsidRPr="001762B5">
        <w:t xml:space="preserve">Марийским региональным отделением Политической партией </w:t>
      </w:r>
      <w:proofErr w:type="spellStart"/>
      <w:r w:rsidR="00E57C58" w:rsidRPr="001762B5">
        <w:t>ЛДПР-Либерально-демократическая</w:t>
      </w:r>
      <w:proofErr w:type="spellEnd"/>
      <w:r w:rsidR="00E57C58" w:rsidRPr="001762B5">
        <w:t xml:space="preserve"> партия России</w:t>
      </w:r>
      <w:r w:rsidR="007E3CBF" w:rsidRPr="001762B5">
        <w:t>.</w:t>
      </w:r>
      <w:proofErr w:type="gramEnd"/>
    </w:p>
    <w:p w:rsidR="00E23186" w:rsidRPr="001762B5" w:rsidRDefault="00E23186" w:rsidP="001762B5">
      <w:pPr>
        <w:pStyle w:val="a3"/>
        <w:spacing w:before="120"/>
      </w:pPr>
      <w:r w:rsidRPr="001762B5">
        <w:t xml:space="preserve">2. Направить настоящее постановление системному администратору КСА ТИК  ГАС «Выборы», </w:t>
      </w:r>
      <w:r w:rsidR="001762B5" w:rsidRPr="001762B5">
        <w:t xml:space="preserve">в </w:t>
      </w:r>
      <w:r w:rsidRPr="001762B5">
        <w:t xml:space="preserve">участковую избирательную комиссию избирательного участка № </w:t>
      </w:r>
      <w:r w:rsidR="005131DA" w:rsidRPr="001762B5">
        <w:t>47</w:t>
      </w:r>
      <w:r w:rsidR="00E57C58" w:rsidRPr="001762B5">
        <w:t>0</w:t>
      </w:r>
      <w:r w:rsidRPr="001762B5">
        <w:t xml:space="preserve">, </w:t>
      </w:r>
      <w:proofErr w:type="spellStart"/>
      <w:r w:rsidR="00E57C58" w:rsidRPr="001762B5">
        <w:t>Мустаевой</w:t>
      </w:r>
      <w:proofErr w:type="spellEnd"/>
      <w:r w:rsidR="00E57C58" w:rsidRPr="001762B5">
        <w:t xml:space="preserve"> В.А.</w:t>
      </w:r>
    </w:p>
    <w:p w:rsidR="00D347FF" w:rsidRPr="001762B5" w:rsidRDefault="00D347FF" w:rsidP="001762B5">
      <w:pPr>
        <w:pStyle w:val="a3"/>
        <w:keepNext/>
      </w:pPr>
      <w:r w:rsidRPr="001762B5">
        <w:t xml:space="preserve">3. Разместить настоящее постановление на странице </w:t>
      </w:r>
      <w:proofErr w:type="gramStart"/>
      <w:r w:rsidRPr="001762B5">
        <w:rPr>
          <w:lang w:val="en-US"/>
        </w:rPr>
        <w:t>C</w:t>
      </w:r>
      <w:proofErr w:type="spellStart"/>
      <w:proofErr w:type="gramEnd"/>
      <w:r w:rsidRPr="001762B5">
        <w:t>ернурской</w:t>
      </w:r>
      <w:proofErr w:type="spellEnd"/>
      <w:r w:rsidRPr="001762B5">
        <w:t xml:space="preserve"> районной территориальной избирательной комиссии на официальном </w:t>
      </w:r>
      <w:proofErr w:type="spellStart"/>
      <w:r w:rsidRPr="001762B5">
        <w:t>интернет-портале</w:t>
      </w:r>
      <w:proofErr w:type="spellEnd"/>
      <w:r w:rsidRPr="001762B5">
        <w:t xml:space="preserve"> Республики Марий Эл.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A0"/>
      </w:tblPr>
      <w:tblGrid>
        <w:gridCol w:w="56"/>
        <w:gridCol w:w="4536"/>
        <w:gridCol w:w="4768"/>
        <w:gridCol w:w="56"/>
      </w:tblGrid>
      <w:tr w:rsidR="00E23186" w:rsidRPr="001762B5" w:rsidTr="00A40BCF">
        <w:trPr>
          <w:gridAfter w:val="1"/>
          <w:wAfter w:w="56" w:type="dxa"/>
        </w:trPr>
        <w:tc>
          <w:tcPr>
            <w:tcW w:w="4592" w:type="dxa"/>
            <w:gridSpan w:val="2"/>
          </w:tcPr>
          <w:p w:rsidR="00D347FF" w:rsidRPr="001762B5" w:rsidRDefault="00D347FF" w:rsidP="001762B5">
            <w:pPr>
              <w:jc w:val="center"/>
              <w:rPr>
                <w:sz w:val="28"/>
                <w:szCs w:val="28"/>
              </w:rPr>
            </w:pPr>
          </w:p>
          <w:p w:rsidR="00E23186" w:rsidRPr="001762B5" w:rsidRDefault="00E23186" w:rsidP="001762B5">
            <w:pPr>
              <w:jc w:val="center"/>
              <w:rPr>
                <w:sz w:val="28"/>
                <w:szCs w:val="28"/>
              </w:rPr>
            </w:pPr>
            <w:r w:rsidRPr="001762B5">
              <w:rPr>
                <w:sz w:val="28"/>
                <w:szCs w:val="28"/>
              </w:rPr>
              <w:t xml:space="preserve">Председатель </w:t>
            </w:r>
            <w:r w:rsidRPr="001762B5">
              <w:rPr>
                <w:sz w:val="28"/>
                <w:szCs w:val="28"/>
              </w:rPr>
              <w:br/>
              <w:t>Сернурской районной  территориальной избирательной комиссии</w:t>
            </w:r>
          </w:p>
        </w:tc>
        <w:tc>
          <w:tcPr>
            <w:tcW w:w="4768" w:type="dxa"/>
          </w:tcPr>
          <w:p w:rsidR="00E23186" w:rsidRPr="001762B5" w:rsidRDefault="00E23186" w:rsidP="001762B5">
            <w:pPr>
              <w:rPr>
                <w:sz w:val="28"/>
                <w:szCs w:val="28"/>
              </w:rPr>
            </w:pPr>
          </w:p>
          <w:p w:rsidR="00E23186" w:rsidRPr="001762B5" w:rsidRDefault="00E23186" w:rsidP="001762B5">
            <w:pPr>
              <w:rPr>
                <w:sz w:val="28"/>
                <w:szCs w:val="28"/>
              </w:rPr>
            </w:pPr>
          </w:p>
          <w:p w:rsidR="00E23186" w:rsidRPr="001762B5" w:rsidRDefault="00E23186" w:rsidP="001762B5">
            <w:pPr>
              <w:rPr>
                <w:sz w:val="28"/>
                <w:szCs w:val="28"/>
              </w:rPr>
            </w:pPr>
          </w:p>
          <w:p w:rsidR="00E23186" w:rsidRPr="001762B5" w:rsidRDefault="00B61E99" w:rsidP="001762B5">
            <w:pPr>
              <w:jc w:val="right"/>
              <w:rPr>
                <w:sz w:val="28"/>
                <w:szCs w:val="28"/>
              </w:rPr>
            </w:pPr>
            <w:r w:rsidRPr="001762B5">
              <w:rPr>
                <w:sz w:val="28"/>
                <w:szCs w:val="28"/>
              </w:rPr>
              <w:t>Е.А.Глушкова</w:t>
            </w:r>
          </w:p>
        </w:tc>
      </w:tr>
      <w:tr w:rsidR="00E23186" w:rsidRPr="001762B5" w:rsidTr="007012E8">
        <w:trPr>
          <w:gridBefore w:val="1"/>
          <w:wBefore w:w="56" w:type="dxa"/>
        </w:trPr>
        <w:tc>
          <w:tcPr>
            <w:tcW w:w="4536" w:type="dxa"/>
          </w:tcPr>
          <w:p w:rsidR="00D347FF" w:rsidRPr="001762B5" w:rsidRDefault="00D347FF" w:rsidP="001762B5">
            <w:pPr>
              <w:jc w:val="center"/>
              <w:rPr>
                <w:sz w:val="28"/>
                <w:szCs w:val="28"/>
              </w:rPr>
            </w:pPr>
          </w:p>
          <w:p w:rsidR="00E23186" w:rsidRPr="001762B5" w:rsidRDefault="00E23186" w:rsidP="001762B5">
            <w:pPr>
              <w:jc w:val="center"/>
              <w:rPr>
                <w:sz w:val="28"/>
                <w:szCs w:val="28"/>
              </w:rPr>
            </w:pPr>
            <w:r w:rsidRPr="001762B5">
              <w:rPr>
                <w:sz w:val="28"/>
                <w:szCs w:val="28"/>
              </w:rPr>
              <w:t>Секретарь</w:t>
            </w:r>
            <w:r w:rsidRPr="001762B5">
              <w:rPr>
                <w:sz w:val="28"/>
                <w:szCs w:val="28"/>
              </w:rPr>
              <w:br/>
              <w:t>Сернурской районной  территориальной избирательной комиссии</w:t>
            </w:r>
          </w:p>
        </w:tc>
        <w:tc>
          <w:tcPr>
            <w:tcW w:w="4824" w:type="dxa"/>
            <w:gridSpan w:val="2"/>
          </w:tcPr>
          <w:p w:rsidR="00E23186" w:rsidRPr="001762B5" w:rsidRDefault="00E23186" w:rsidP="001762B5">
            <w:pPr>
              <w:jc w:val="right"/>
              <w:rPr>
                <w:sz w:val="28"/>
                <w:szCs w:val="28"/>
              </w:rPr>
            </w:pPr>
          </w:p>
          <w:p w:rsidR="00E23186" w:rsidRPr="001762B5" w:rsidRDefault="00E23186" w:rsidP="001762B5">
            <w:pPr>
              <w:jc w:val="right"/>
              <w:rPr>
                <w:sz w:val="28"/>
                <w:szCs w:val="28"/>
              </w:rPr>
            </w:pPr>
          </w:p>
          <w:p w:rsidR="00E23186" w:rsidRPr="001762B5" w:rsidRDefault="00E23186" w:rsidP="001762B5">
            <w:pPr>
              <w:jc w:val="right"/>
              <w:rPr>
                <w:sz w:val="28"/>
                <w:szCs w:val="28"/>
              </w:rPr>
            </w:pPr>
          </w:p>
          <w:p w:rsidR="00E23186" w:rsidRPr="001762B5" w:rsidRDefault="00E23186" w:rsidP="001762B5">
            <w:pPr>
              <w:jc w:val="right"/>
              <w:rPr>
                <w:sz w:val="28"/>
                <w:szCs w:val="28"/>
              </w:rPr>
            </w:pPr>
          </w:p>
          <w:p w:rsidR="00E23186" w:rsidRPr="001762B5" w:rsidRDefault="00E23186" w:rsidP="001762B5">
            <w:pPr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1762B5">
              <w:rPr>
                <w:sz w:val="28"/>
                <w:szCs w:val="28"/>
              </w:rPr>
              <w:t>А.В.Шаблий</w:t>
            </w:r>
            <w:proofErr w:type="spellEnd"/>
          </w:p>
        </w:tc>
      </w:tr>
    </w:tbl>
    <w:p w:rsidR="00D347FF" w:rsidRPr="00E57C58" w:rsidRDefault="00D347FF" w:rsidP="00885A09">
      <w:pPr>
        <w:rPr>
          <w:sz w:val="28"/>
          <w:szCs w:val="28"/>
        </w:rPr>
      </w:pPr>
    </w:p>
    <w:sectPr w:rsidR="00D347FF" w:rsidRPr="00E57C58" w:rsidSect="00D347F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186"/>
    <w:rsid w:val="00012D78"/>
    <w:rsid w:val="0006014B"/>
    <w:rsid w:val="00102588"/>
    <w:rsid w:val="001762B5"/>
    <w:rsid w:val="0028479A"/>
    <w:rsid w:val="003B5D3A"/>
    <w:rsid w:val="00430A98"/>
    <w:rsid w:val="004A5B8F"/>
    <w:rsid w:val="005131DA"/>
    <w:rsid w:val="00617812"/>
    <w:rsid w:val="006C402D"/>
    <w:rsid w:val="007E3CBF"/>
    <w:rsid w:val="008164E3"/>
    <w:rsid w:val="00885A09"/>
    <w:rsid w:val="00A16C59"/>
    <w:rsid w:val="00A20644"/>
    <w:rsid w:val="00A40BCF"/>
    <w:rsid w:val="00AA37E5"/>
    <w:rsid w:val="00B61E99"/>
    <w:rsid w:val="00B8667A"/>
    <w:rsid w:val="00C93869"/>
    <w:rsid w:val="00D347FF"/>
    <w:rsid w:val="00E23186"/>
    <w:rsid w:val="00E57C58"/>
    <w:rsid w:val="00EF0B30"/>
    <w:rsid w:val="00EF4BEA"/>
    <w:rsid w:val="00F002C6"/>
    <w:rsid w:val="00F0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E23186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231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rsid w:val="00E23186"/>
    <w:pPr>
      <w:ind w:firstLine="709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3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E23186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E231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аголовок постановления"/>
    <w:basedOn w:val="a"/>
    <w:uiPriority w:val="99"/>
    <w:rsid w:val="00E23186"/>
    <w:pPr>
      <w:jc w:val="center"/>
    </w:pPr>
    <w:rPr>
      <w:b/>
      <w:bCs/>
      <w:sz w:val="28"/>
      <w:szCs w:val="28"/>
    </w:rPr>
  </w:style>
  <w:style w:type="paragraph" w:customStyle="1" w:styleId="a8">
    <w:name w:val="Проектный"/>
    <w:basedOn w:val="a"/>
    <w:uiPriority w:val="99"/>
    <w:rsid w:val="00E23186"/>
    <w:pPr>
      <w:widowControl w:val="0"/>
      <w:spacing w:after="120"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2024-02-07T11:09:00Z</cp:lastPrinted>
  <dcterms:created xsi:type="dcterms:W3CDTF">2024-02-07T10:32:00Z</dcterms:created>
  <dcterms:modified xsi:type="dcterms:W3CDTF">2024-02-07T11:09:00Z</dcterms:modified>
</cp:coreProperties>
</file>