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29.09.2023 N 731</w:t>
              <w:br/>
              <w:t xml:space="preserve">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г. N 115"</w:t>
              <w:br/>
              <w:t xml:space="preserve">(Зарегистрировано в Минюсте России 01.11.2023 N 75796)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 ноября 2023 г. N 75796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сентября 2023 г. N 731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ПОРЯДОК ОРГАНИЗАЦИИ И ОСУЩЕСТВЛЕНИЯ ОБРАЗОВАТЕЛЬНОЙ</w:t>
      </w:r>
    </w:p>
    <w:p>
      <w:pPr>
        <w:pStyle w:val="2"/>
        <w:jc w:val="center"/>
      </w:pPr>
      <w:r>
        <w:rPr>
          <w:sz w:val="20"/>
        </w:rPr>
        <w:t xml:space="preserve">ДЕЯТЕЛЬНОСТИ ПО ОСНОВНЫМ ОБЩЕОБРАЗОВАТЕЛЬНЫМ ПРОГРАММАМ -</w:t>
      </w:r>
    </w:p>
    <w:p>
      <w:pPr>
        <w:pStyle w:val="2"/>
        <w:jc w:val="center"/>
      </w:pPr>
      <w:r>
        <w:rPr>
          <w:sz w:val="20"/>
        </w:rPr>
        <w:t xml:space="preserve">ОБРАЗОВАТЕЛЬНЫМ ПРОГРАММАМ НАЧАЛЬНОГО ОБЩЕГО, ОСНОВНОГО</w:t>
      </w:r>
    </w:p>
    <w:p>
      <w:pPr>
        <w:pStyle w:val="2"/>
        <w:jc w:val="center"/>
      </w:pPr>
      <w:r>
        <w:rPr>
          <w:sz w:val="20"/>
        </w:rPr>
        <w:t xml:space="preserve">ОБЩЕГО И СРЕДНЕГО ОБЩЕГО ОБРАЗОВАНИЯ, УТВЕРЖДЕННЫЙ</w:t>
      </w:r>
    </w:p>
    <w:p>
      <w:pPr>
        <w:pStyle w:val="2"/>
        <w:jc w:val="center"/>
      </w:pPr>
      <w:r>
        <w:rPr>
          <w:sz w:val="20"/>
        </w:rPr>
        <w:t xml:space="preserve">ПРИКАЗОМ МИНИСТЕРСТВА ПРОСВЕЩЕНИЯ РОССИЙСКОЙ</w:t>
      </w:r>
    </w:p>
    <w:p>
      <w:pPr>
        <w:pStyle w:val="2"/>
        <w:jc w:val="center"/>
      </w:pPr>
      <w:r>
        <w:rPr>
          <w:sz w:val="20"/>
        </w:rPr>
        <w:t xml:space="preserve">ФЕДЕРАЦИИ ОТ 22 МАРТА 2021 Г. N 115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9.12.2012 N 273-ФЗ (ред. от 19.10.2023) &quot;Об образовании в Российской Федерации&quot; (с изм. и доп., вступ. в силу с 01.03.2024)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частями 11</w:t>
        </w:r>
      </w:hyperlink>
      <w:r>
        <w:rPr>
          <w:sz w:val="20"/>
        </w:rPr>
        <w:t xml:space="preserve"> и </w:t>
      </w:r>
      <w:hyperlink w:history="0" r:id="rId8" w:tooltip="Федеральный закон от 29.12.2012 N 273-ФЗ (ред. от 19.10.2023) &quot;Об образовании в Российской Федерации&quot; (с изм. и доп., вступ. в силу с 01.03.2024)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12 статьи 13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Федерации", </w:t>
      </w:r>
      <w:hyperlink w:history="0" r:id="rId9" w:tooltip="Федеральный закон от 13.06.2023 N 219-ФЗ &quot;О внесении изменений в Федеральный закон &quot;Об образовании в Российской Федерации&quot; {КонсультантПлюс}">
        <w:r>
          <w:rPr>
            <w:sz w:val="20"/>
            <w:color w:val="0000ff"/>
          </w:rPr>
          <w:t xml:space="preserve">пунктом 2 статьи 1</w:t>
        </w:r>
      </w:hyperlink>
      <w:r>
        <w:rPr>
          <w:sz w:val="20"/>
        </w:rPr>
        <w:t xml:space="preserve"> Федерального закона от 13 июня 2023 г. N 219-ФЗ "О внесении изменений в Федеральный закон "Об образовании в Российской Федерации", </w:t>
      </w:r>
      <w:hyperlink w:history="0" r:id="rId10" w:tooltip="Постановление Правительства РФ от 28.07.2018 N 884 (ред. от 12.10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и </w:t>
      </w:r>
      <w:hyperlink w:history="0" r:id="rId11" w:tooltip="Постановление Правительства РФ от 28.07.2018 N 884 (ред. от 12.10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4.2.5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3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</w:t>
      </w:r>
      <w:hyperlink w:history="0" r:id="rId12" w:tooltip="Приказ Минпросвещения России от 22.03.2021 N 115 (ред. от 03.08.2023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&quot; (Зарегистрировано в Минюсте России 20.04.2021 N 63180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г. N 115 (зарегистрирован Министерством юстиции Российской Федерации 20 апреля 2021 г., регистрационный N 63180), с изменениями, внесенными приказами Министерства просвещения Российской Федерации от 11 февраля 2022 г. N 69 (зарегистрирован Министерством юстиции Российской Федерации 22 марта 2022 г., регистрационный N 67817), от 7 октября 2022 г. N 888 (зарегистрирован Министерством юстиции Российской Федерации 10 ноября 2022 г., регистрационный N 70899), от 5 декабря 2022 г. N 1063 (зарегистрирован Министерством юстиции Российской Федерации 15 февраля 2023 г., регистрационный N 72372) и от 3 августа 2023 г. N 581 (зарегистрирован Министерством юстиции Российской Федерации 31 августа 2023 г., регистрационный N 75023).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сентября 2024 г. и действует до 1 сентября 2027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А.А.КОРНЕЕВ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29 сентября 2023 г. N 731</w:t>
      </w:r>
    </w:p>
    <w:p>
      <w:pPr>
        <w:pStyle w:val="0"/>
        <w:jc w:val="center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ПОРЯДОК ОРГАНИЗАЦИИ И ОСУЩЕСТВЛЕНИЯ</w:t>
      </w:r>
    </w:p>
    <w:p>
      <w:pPr>
        <w:pStyle w:val="2"/>
        <w:jc w:val="center"/>
      </w:pPr>
      <w:r>
        <w:rPr>
          <w:sz w:val="20"/>
        </w:rPr>
        <w:t xml:space="preserve">ОБРАЗОВАТЕЛЬНОЙ ДЕЯТЕЛЬНОСТИ ПО ОСНОВНЫМ ОБЩЕОБРАЗОВАТЕЛЬНЫМ</w:t>
      </w:r>
    </w:p>
    <w:p>
      <w:pPr>
        <w:pStyle w:val="2"/>
        <w:jc w:val="center"/>
      </w:pPr>
      <w:r>
        <w:rPr>
          <w:sz w:val="20"/>
        </w:rPr>
        <w:t xml:space="preserve">ПРОГРАММАМ - ОБРАЗОВАТЕЛЬНЫМ ПРОГРАММАМ НАЧАЛЬНОГО ОБЩЕГО,</w:t>
      </w:r>
    </w:p>
    <w:p>
      <w:pPr>
        <w:pStyle w:val="2"/>
        <w:jc w:val="center"/>
      </w:pPr>
      <w:r>
        <w:rPr>
          <w:sz w:val="20"/>
        </w:rPr>
        <w:t xml:space="preserve">ОСНОВНОГО ОБЩЕГО И СРЕДНЕГО ОБЩЕГО ОБРАЗОВАНИЯ",</w:t>
      </w:r>
    </w:p>
    <w:p>
      <w:pPr>
        <w:pStyle w:val="2"/>
        <w:jc w:val="center"/>
      </w:pPr>
      <w:r>
        <w:rPr>
          <w:sz w:val="20"/>
        </w:rPr>
        <w:t xml:space="preserve">УТВЕРЖДЕННЫЙ ПРИКАЗОМ МИНИСТЕРСТВА ПРОСВЕЩЕНИЯ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ОТ 22 МАРТА 2021 Г. N 115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13" w:tooltip="Приказ Минпросвещения России от 22.03.2021 N 115 (ред. от 03.08.2023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&quot; (Зарегистрировано в Минюсте России 20.04.2021 N 63180)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дополнить словами ", и для обучающихся, относящихся к коренным малочисленным народам Севера, Сибири и Дальнего Востока Российской Федерации, ведущим кочевой и (или) полукочевой образ жизни, в местах их традиционного проживания и традиционной хозяйственной деятельности по образовательным программам начального общего образования.".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14" w:tooltip="Приказ Минпросвещения России от 22.03.2021 N 115 (ред. от 03.08.2023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&quot; (Зарегистрировано в Минюсте России 20.04.2021 N 63180)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 Порядок является обязательным для организаций, осуществляющих образовательную деятельность, в том числе для образовательных организаций со специальными наименованиями "кадетская школа", "кадетский (морской кадетский) корпус" и "казачий кадетский корпус", индивидуальных предпринимателей, реализующих общеобразовательные программы, в том числе адаптированные, а также для образовательных организаций, реализующих образовательные программы начального общего образования, в том числе адаптированные,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Федерации, ведущих кочевой и (или) полукочевой образ жизни (далее вместе - Организации).".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15" w:tooltip="Приказ Минпросвещения России от 22.03.2021 N 115 (ред. от 03.08.2023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&quot; (Зарегистрировано в Минюсте России 20.04.2021 N 63180) {КонсультантПлюс}">
        <w:r>
          <w:rPr>
            <w:sz w:val="20"/>
            <w:color w:val="0000ff"/>
          </w:rPr>
          <w:t xml:space="preserve">Пункт 22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"22. Учебный год в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Организацией при реализации общеобразовательной программы в очно-заочной форме обучения не более чем на один месяц, в заочной форме обучения - не более чем на три месяца.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по образовательным программам начального общего образования, относящихся к коренным малочисленным народам Севера, Сибири и Дальнего Востока Российской Федерации, ведущим кочевой и (или) полукочевой образ жизни, в местах их традиционного проживания и традиционной хозяйственной деятельности начало учебного года устанавливается Организацией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целью профилактики переутомления в календарном учебном графике предусматривается чередование периодов учебного времени, сессий и каникул. Продолжительность каникул должна составлять не менее 7 календарных дней &lt;30&gt;. Сроки начала и окончания каникул определяются Организацией самостоятельно.".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29.09.2023 N 731</w:t>
            <w:br/>
            <w:t>"О внесении изменений в Порядок организации и осуществления образовател...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354813C3B17FFFF8457A82E4BEC3594C0B267813D929CD0369BF3A9D159D2D8C5B278D2D0571BB65F52636B981AE09D20D5C3D3EFmCxEH" TargetMode = "External"/>
	<Relationship Id="rId8" Type="http://schemas.openxmlformats.org/officeDocument/2006/relationships/hyperlink" Target="consultantplus://offline/ref=9354813C3B17FFFF8457A82E4BEC3594C0B267813D929CD0369BF3A9D159D2D8C5B278D9D0521BB65F52636B981AE09D20D5C3D3EFmCxEH" TargetMode = "External"/>
	<Relationship Id="rId9" Type="http://schemas.openxmlformats.org/officeDocument/2006/relationships/hyperlink" Target="consultantplus://offline/ref=9354813C3B17FFFF8457A82E4BEC3594C0B3688733929CD0369BF3A9D159D2D8C5B278D1D15210E30C1D6237DE4EF39E20D5C0D2F3CFD32Fm2x4H" TargetMode = "External"/>
	<Relationship Id="rId10" Type="http://schemas.openxmlformats.org/officeDocument/2006/relationships/hyperlink" Target="consultantplus://offline/ref=9354813C3B17FFFF8457A82E4BEC3594C0B268813C9E9CD0369BF3A9D159D2D8C5B278D1D15210E30B1D6237DE4EF39E20D5C0D2F3CFD32Fm2x4H" TargetMode = "External"/>
	<Relationship Id="rId11" Type="http://schemas.openxmlformats.org/officeDocument/2006/relationships/hyperlink" Target="consultantplus://offline/ref=9354813C3B17FFFF8457A82E4BEC3594C0B268813C9E9CD0369BF3A9D159D2D8C5B278D1D15210E0081D6237DE4EF39E20D5C0D2F3CFD32Fm2x4H" TargetMode = "External"/>
	<Relationship Id="rId12" Type="http://schemas.openxmlformats.org/officeDocument/2006/relationships/hyperlink" Target="consultantplus://offline/ref=9354813C3B17FFFF8457A82E4BEC3594C0B267843C9D9CD0369BF3A9D159D2D8C5B278D1D15210E30A1D6237DE4EF39E20D5C0D2F3CFD32Fm2x4H" TargetMode = "External"/>
	<Relationship Id="rId13" Type="http://schemas.openxmlformats.org/officeDocument/2006/relationships/hyperlink" Target="consultantplus://offline/ref=9354813C3B17FFFF8457A82E4BEC3594C0B267843C9D9CD0369BF3A9D159D2D8C5B278D1D15210E3081D6237DE4EF39E20D5C0D2F3CFD32Fm2x4H" TargetMode = "External"/>
	<Relationship Id="rId14" Type="http://schemas.openxmlformats.org/officeDocument/2006/relationships/hyperlink" Target="consultantplus://offline/ref=9354813C3B17FFFF8457A82E4BEC3594C0B267843C9D9CD0369BF3A9D159D2D8C5B278D1D15210E3091D6237DE4EF39E20D5C0D2F3CFD32Fm2x4H" TargetMode = "External"/>
	<Relationship Id="rId15" Type="http://schemas.openxmlformats.org/officeDocument/2006/relationships/hyperlink" Target="consultantplus://offline/ref=9354813C3B17FFFF8457A82E4BEC3594C0B267843C9D9CD0369BF3A9D159D2D8C5B278D1D15211E30E1D6237DE4EF39E20D5C0D2F3CFD32Fm2x4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29.09.2023 N 731
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г. N 115"
(Зарегистрировано в Минюсте России 01.11.2023 N 75796)</dc:title>
  <dcterms:created xsi:type="dcterms:W3CDTF">2023-11-21T07:49:38Z</dcterms:created>
</cp:coreProperties>
</file>