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47" w:rsidRDefault="0094154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1547" w:rsidRDefault="0094154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415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547" w:rsidRDefault="00941547">
            <w:pPr>
              <w:pStyle w:val="ConsPlusNormal"/>
              <w:outlineLvl w:val="0"/>
            </w:pPr>
            <w:r>
              <w:t>29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547" w:rsidRDefault="00941547">
            <w:pPr>
              <w:pStyle w:val="ConsPlusNormal"/>
              <w:jc w:val="right"/>
              <w:outlineLvl w:val="0"/>
            </w:pPr>
            <w:r>
              <w:t>N 222</w:t>
            </w:r>
          </w:p>
        </w:tc>
      </w:tr>
    </w:tbl>
    <w:p w:rsidR="00941547" w:rsidRDefault="009415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Title"/>
        <w:jc w:val="center"/>
      </w:pPr>
      <w:r>
        <w:t>УКАЗ</w:t>
      </w:r>
    </w:p>
    <w:p w:rsidR="00941547" w:rsidRDefault="00941547">
      <w:pPr>
        <w:pStyle w:val="ConsPlusTitle"/>
        <w:jc w:val="both"/>
      </w:pPr>
    </w:p>
    <w:p w:rsidR="00941547" w:rsidRDefault="00941547">
      <w:pPr>
        <w:pStyle w:val="ConsPlusTitle"/>
        <w:jc w:val="center"/>
      </w:pPr>
      <w:r>
        <w:t>ПРЕЗИДЕНТА РЕСПУБЛИКИ МАРИЙ ЭЛ</w:t>
      </w:r>
    </w:p>
    <w:p w:rsidR="00941547" w:rsidRDefault="00941547">
      <w:pPr>
        <w:pStyle w:val="ConsPlusTitle"/>
        <w:jc w:val="both"/>
      </w:pPr>
    </w:p>
    <w:p w:rsidR="00941547" w:rsidRDefault="00941547">
      <w:pPr>
        <w:pStyle w:val="ConsPlusTitle"/>
        <w:jc w:val="center"/>
      </w:pPr>
      <w:r>
        <w:t>ОБ УТВЕРЖДЕНИИ ПОЛОЖЕНИЯ</w:t>
      </w:r>
    </w:p>
    <w:p w:rsidR="00941547" w:rsidRDefault="00941547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941547" w:rsidRDefault="00941547">
      <w:pPr>
        <w:pStyle w:val="ConsPlusTitle"/>
        <w:jc w:val="center"/>
      </w:pPr>
      <w:r>
        <w:t>РЕСПУБЛИКИ МАРИЙ ЭЛ</w:t>
      </w:r>
    </w:p>
    <w:p w:rsidR="00941547" w:rsidRDefault="009415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1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547" w:rsidRDefault="009415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05.04.2012 </w:t>
            </w:r>
            <w:hyperlink r:id="rId5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02.08.2013 </w:t>
            </w:r>
            <w:hyperlink r:id="rId6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21.11.2013 </w:t>
            </w:r>
            <w:hyperlink r:id="rId7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08.07.2014 </w:t>
            </w:r>
            <w:hyperlink r:id="rId8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9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27.07.2015 </w:t>
            </w:r>
            <w:hyperlink r:id="rId10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07.04.2016 </w:t>
            </w:r>
            <w:hyperlink r:id="rId1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14.02.2017 </w:t>
            </w:r>
            <w:hyperlink r:id="rId12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26.07.2017 </w:t>
            </w:r>
            <w:hyperlink r:id="rId13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26.10.2017 </w:t>
            </w:r>
            <w:hyperlink r:id="rId14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15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07.12.2020 </w:t>
            </w:r>
            <w:hyperlink r:id="rId16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17.05.2023 </w:t>
            </w:r>
            <w:hyperlink r:id="rId17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</w:tr>
    </w:tbl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и </w:t>
      </w:r>
      <w:hyperlink r:id="rId19">
        <w:r>
          <w:rPr>
            <w:color w:val="0000FF"/>
          </w:rPr>
          <w:t>Законом</w:t>
        </w:r>
      </w:hyperlink>
      <w:r>
        <w:t xml:space="preserve"> Республики Марий Эл от 5 октября 2004 года N 38-З "О регулировании отношений в области государственной гражданской службы Республики Марий Эл" в целях формирования кадрового резерва для замещения должностей государственной гражданской службы Республики Марий Эл постановляю:</w:t>
      </w:r>
      <w:proofErr w:type="gramEnd"/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Республики Марий Эл (далее - Положение).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20">
        <w:r>
          <w:rPr>
            <w:color w:val="0000FF"/>
          </w:rPr>
          <w:t>пункта 5 статьи 50</w:t>
        </w:r>
      </w:hyperlink>
      <w:r>
        <w:t xml:space="preserve"> Закона Республики Марий Эл от 5 октября 2004 года N 38-З "О регулировании отношений в области государственной гражданской службы Республики Марий Эл", что до образования государственного органа по управлению государственной службой Республики Марий Эл функции этого органа, предусмотренные Положением, осуществляет Администрация Главы Республики Марий Эл.</w:t>
      </w:r>
      <w:proofErr w:type="gramEnd"/>
    </w:p>
    <w:p w:rsidR="00941547" w:rsidRDefault="009415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Указа</w:t>
        </w:r>
      </w:hyperlink>
      <w:r>
        <w:t xml:space="preserve"> Главы Республики Марий Эл от 05.04.2012 N 34)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3. Руководителям государственных органов Республики Марий Эл при формировании кадрового резерва государственного органа и организации работы с ним руководствоваться Положением.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4. Установить персональную ответственность руководителей государственных органов Республики Марий Эл за организацию работы по формированию кадрового резерва государственного органа.</w:t>
      </w:r>
    </w:p>
    <w:p w:rsidR="00941547" w:rsidRDefault="009415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2">
        <w:r>
          <w:rPr>
            <w:color w:val="0000FF"/>
          </w:rPr>
          <w:t>Указом</w:t>
        </w:r>
      </w:hyperlink>
      <w:r>
        <w:t xml:space="preserve"> Главы Республики Марий Эл от 02.08.2013 N 137)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3">
        <w:r>
          <w:rPr>
            <w:color w:val="0000FF"/>
          </w:rPr>
          <w:t>Указ</w:t>
        </w:r>
      </w:hyperlink>
      <w:r>
        <w:t xml:space="preserve"> Главы Республики Марий Эл от 26.07.2017 N 200.</w:t>
      </w:r>
    </w:p>
    <w:p w:rsidR="00941547" w:rsidRDefault="00941547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6</w:t>
        </w:r>
      </w:hyperlink>
      <w:r>
        <w:t>. Настоящий Указ вступает в силу со дня его официального опубликования.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right"/>
      </w:pPr>
      <w:r>
        <w:t>Президент</w:t>
      </w:r>
    </w:p>
    <w:p w:rsidR="00941547" w:rsidRDefault="00941547">
      <w:pPr>
        <w:pStyle w:val="ConsPlusNormal"/>
        <w:jc w:val="right"/>
      </w:pPr>
      <w:r>
        <w:t>Республики Марий Эл</w:t>
      </w:r>
    </w:p>
    <w:p w:rsidR="00941547" w:rsidRDefault="00941547">
      <w:pPr>
        <w:pStyle w:val="ConsPlusNormal"/>
        <w:jc w:val="right"/>
      </w:pPr>
      <w:r>
        <w:t>Л.МАРКЕЛОВ</w:t>
      </w:r>
    </w:p>
    <w:p w:rsidR="00941547" w:rsidRDefault="00941547">
      <w:pPr>
        <w:pStyle w:val="ConsPlusNormal"/>
      </w:pPr>
      <w:r>
        <w:t>г. Йошкар-Ола</w:t>
      </w:r>
    </w:p>
    <w:p w:rsidR="00941547" w:rsidRDefault="00941547">
      <w:pPr>
        <w:pStyle w:val="ConsPlusNormal"/>
        <w:spacing w:before="220"/>
      </w:pPr>
      <w:r>
        <w:lastRenderedPageBreak/>
        <w:t>29 сентября 2008 года</w:t>
      </w:r>
    </w:p>
    <w:p w:rsidR="00941547" w:rsidRDefault="00941547">
      <w:pPr>
        <w:pStyle w:val="ConsPlusNormal"/>
        <w:spacing w:before="220"/>
      </w:pPr>
      <w:r>
        <w:t>N 222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right"/>
        <w:outlineLvl w:val="0"/>
      </w:pPr>
      <w:r>
        <w:t>Утверждено</w:t>
      </w:r>
    </w:p>
    <w:p w:rsidR="00941547" w:rsidRDefault="00941547">
      <w:pPr>
        <w:pStyle w:val="ConsPlusNormal"/>
        <w:jc w:val="right"/>
      </w:pPr>
      <w:r>
        <w:t>Указом</w:t>
      </w:r>
    </w:p>
    <w:p w:rsidR="00941547" w:rsidRDefault="00941547">
      <w:pPr>
        <w:pStyle w:val="ConsPlusNormal"/>
        <w:jc w:val="right"/>
      </w:pPr>
      <w:r>
        <w:t>Президента</w:t>
      </w:r>
    </w:p>
    <w:p w:rsidR="00941547" w:rsidRDefault="00941547">
      <w:pPr>
        <w:pStyle w:val="ConsPlusNormal"/>
        <w:jc w:val="right"/>
      </w:pPr>
      <w:r>
        <w:t>Республики Марий Эл</w:t>
      </w:r>
    </w:p>
    <w:p w:rsidR="00941547" w:rsidRDefault="00941547">
      <w:pPr>
        <w:pStyle w:val="ConsPlusNormal"/>
        <w:jc w:val="right"/>
      </w:pPr>
      <w:r>
        <w:t>от 29 сентября 2008 г. N 222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Title"/>
        <w:jc w:val="center"/>
      </w:pPr>
      <w:bookmarkStart w:id="0" w:name="P45"/>
      <w:bookmarkEnd w:id="0"/>
      <w:r>
        <w:t>ПОЛОЖЕНИЕ</w:t>
      </w:r>
    </w:p>
    <w:p w:rsidR="00941547" w:rsidRDefault="00941547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941547" w:rsidRDefault="00941547">
      <w:pPr>
        <w:pStyle w:val="ConsPlusTitle"/>
        <w:jc w:val="center"/>
      </w:pPr>
      <w:r>
        <w:t>РЕСПУБЛИКИ МАРИЙ ЭЛ</w:t>
      </w:r>
    </w:p>
    <w:p w:rsidR="00941547" w:rsidRDefault="009415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1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547" w:rsidRDefault="009415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26.07.2017 </w:t>
            </w:r>
            <w:hyperlink r:id="rId25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26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14.03.2018 </w:t>
            </w:r>
            <w:hyperlink r:id="rId27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07.12.2020 </w:t>
            </w:r>
            <w:hyperlink r:id="rId28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>,</w:t>
            </w:r>
          </w:p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17.05.2023 </w:t>
            </w:r>
            <w:hyperlink r:id="rId29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</w:tr>
    </w:tbl>
    <w:p w:rsidR="00941547" w:rsidRDefault="00941547">
      <w:pPr>
        <w:pStyle w:val="ConsPlusNormal"/>
        <w:jc w:val="both"/>
      </w:pPr>
    </w:p>
    <w:p w:rsidR="00941547" w:rsidRDefault="00941547">
      <w:pPr>
        <w:pStyle w:val="ConsPlusTitle"/>
        <w:jc w:val="center"/>
        <w:outlineLvl w:val="1"/>
      </w:pPr>
      <w:r>
        <w:t>I. Общие положения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27 мая 2003 г. N 58-ФЗ "О системе государственной службы Российской Федерации",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закон) и </w:t>
      </w:r>
      <w:hyperlink r:id="rId32">
        <w:r>
          <w:rPr>
            <w:color w:val="0000FF"/>
          </w:rPr>
          <w:t>Законом</w:t>
        </w:r>
      </w:hyperlink>
      <w:r>
        <w:t xml:space="preserve"> Республики Марий Эл от 5 октября 2004 г. N 38-З "О регулировании отношений в области государственной гражданской службы Республики</w:t>
      </w:r>
      <w:proofErr w:type="gramEnd"/>
      <w:r>
        <w:t xml:space="preserve"> Марий Эл".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Настоящим Положением определяется порядок формирования кадрового резерва на государственной гражданской службе Республики Марий Эл (далее - кадровый резерв на гражданской службе): кадрового резерва Республики Марий Эл на государственной гражданской службе Республики Марий Эл (далее - республиканский кадровый резерв) и кадрового резерва государственного органа Республики Марий Эл на государственной гражданской службе Республики Марий Эл (далее - кадровый резерв государственного органа) и работы с ними</w:t>
      </w:r>
      <w:proofErr w:type="gramEnd"/>
      <w:r>
        <w:t>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3. Кадровый резерв на гражданской службе формируется в целях: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обеспечения равного доступа граждан Российской Федерации (далее - гражданин) к государственной гражданской службе Республики Марий Эл (далее - гражданская служба);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своевременного замещения должностей государственной гражданской службы Республики Марий Эл (далее - должности гражданской службы);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содействия формированию высокопрофессионального кадрового состава гражданской службы;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содействия должностному росту государственных гражданских служащих Республики Марий Эл (далее - гражданские служащие).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4. Принципами формирования кадрового резерва на гражданской службе являются: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lastRenderedPageBreak/>
        <w:t>добровольность включения гражданских служащих (граждан) в кадровый резерв на гражданской службе;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гласность, доступность информации о формировании кадрового резерва на гражданской службе;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соблюдение равенства прав граждан при их включении в кадровый резерв на гражданской службе;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приоритетность формирования кадрового резерва на гражданской службе на конкурсной основе;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учет текущей и перспективной потребности в замещении должностей гражданской службы в государственном органе Республики Марий Эл (далее - государственный орган);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взаимосвязь должностного роста гражданских служащих с результатами оценки их профессионального уровня;</w:t>
      </w:r>
    </w:p>
    <w:p w:rsidR="00941547" w:rsidRDefault="0094154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Главы Республики Марий Эл от 17.05.2023 N 100)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объективность оценки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 на гражданской службе,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941547" w:rsidRDefault="00941547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Главы Республики Марий Эл от 17.05.2023 N 100)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5. Информация о формировании республиканского кадрового резерва, кадрового резерва государственного органа и работе с ними, а также сведения о гражданских служащих (гражданах), включенных:</w:t>
      </w:r>
    </w:p>
    <w:p w:rsidR="00941547" w:rsidRDefault="00941547">
      <w:pPr>
        <w:pStyle w:val="ConsPlusNormal"/>
        <w:spacing w:before="220"/>
        <w:ind w:firstLine="540"/>
        <w:jc w:val="both"/>
      </w:pPr>
      <w:proofErr w:type="gramStart"/>
      <w:r>
        <w:t xml:space="preserve">в республиканский кадровый резерв, размещаются на официальном Интернет-портале Республики Марий Эл на сайте "Гражданская служба" в разделе "Кадровый резерв" (далее - официальный интернет-портал Республики Марий Эл) по </w:t>
      </w:r>
      <w:hyperlink w:anchor="P253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система);</w:t>
      </w:r>
      <w:proofErr w:type="gramEnd"/>
    </w:p>
    <w:p w:rsidR="00941547" w:rsidRDefault="00941547">
      <w:pPr>
        <w:pStyle w:val="ConsPlusNormal"/>
        <w:spacing w:before="220"/>
        <w:ind w:firstLine="540"/>
        <w:jc w:val="both"/>
      </w:pPr>
      <w:r>
        <w:t>в кадровый резерв государственного органа, размещаются на официальном сайте государственного органа в информационно-телекоммуникационной сети "Интернет" и официальном сайте единой системы (далее - официальные сайты).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941547" w:rsidRDefault="00941547">
      <w:pPr>
        <w:pStyle w:val="ConsPlusTitle"/>
        <w:jc w:val="center"/>
      </w:pPr>
      <w:r>
        <w:t>на гражданской службе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ind w:firstLine="540"/>
        <w:jc w:val="both"/>
      </w:pPr>
      <w:r>
        <w:t>6. Республиканский кадровый резерв формируется Администрацией Главы Республики Марий Эл для замещения должностей гражданской службы, относящихся к высшей, главной и ведущей группам должностей гражданской службы, из гражданских служащих (граждан), включенных в кадровые резервы государственных органов.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Кадровый резерв государственного органа формируется представителем нанимателя в соответствии с </w:t>
      </w:r>
      <w:hyperlink r:id="rId35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Марий Эл, утвержденным Указом Президента Республики Марий Эл от 18 мая 2006 г. N 88 "О Реестре должностей государственной гражданской службы Республики Марий Эл".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7. Кадровая работа, связанная с формированием кадрового резерва на гражданской службе, организацией работы с ним и его эффективным использованием, осуществляется </w:t>
      </w:r>
      <w:r>
        <w:lastRenderedPageBreak/>
        <w:t>подразделениями государственных органов по вопросам государственной службы и кадров (далее - кадровая служба государственного органа).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8. Срок нахождения гражданского служащего (гражданина) в кадровом резерве государственного органа составляет три года со дня принятия решения о включении гражданского служащего (гражданина) в кадровый резерв государственного органа.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Представитель нанимателя имеет право принять решение о продлении срока нахождения в кадровом резерве государственного органа не более чем на три года: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в отношении гражданского служащего - при успешном выполнении мероприятий индивидуального плана профессионального развития гражданского служащего (далее - индивидуальный план профессионального развития) и ближайшей перспективе назначения на вакантную должность гражданской службы;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в отношении гражданина - при успешной самостоятельной теоретической подготовке и ближайшей перспективе назначения на вакантную должность гражданской службы.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9. В кадровый резерв на гражданской службе включаются гражданские служащие (граждане), отвечающие квалификационным требованиям для замещения должностей гражданской службы, установленным в соответствии с законодательством Российской Федерации о государственной гражданской службе Российской Федерации.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10. В кадровый резерв государственного органа включаются: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1) граждане - по результатам конкурсов: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на включение в кадровый резерв государственного органа;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1" w:name="P90"/>
      <w:bookmarkEnd w:id="1"/>
      <w:r>
        <w:t>на замещение вакантной должности гражданской службы с согласия указанных граждан;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2) гражданские служащие: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2" w:name="P93"/>
      <w:bookmarkEnd w:id="2"/>
      <w:r>
        <w:t>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3" w:name="P94"/>
      <w:bookmarkEnd w:id="3"/>
      <w:proofErr w:type="gramStart"/>
      <w:r>
        <w:t xml:space="preserve">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 - по результатам аттестации в соответствии с </w:t>
      </w:r>
      <w:hyperlink r:id="rId36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с согласия указанных гражданских служащих;</w:t>
      </w:r>
      <w:proofErr w:type="gramEnd"/>
    </w:p>
    <w:p w:rsidR="00941547" w:rsidRDefault="0094154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Главы Республики Марий Эл от 07.12.2020 N 234)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4" w:name="P96"/>
      <w:bookmarkEnd w:id="4"/>
      <w:proofErr w:type="gramStart"/>
      <w:r>
        <w:t xml:space="preserve">увольняемые с гражданской службы в связи с сокращением должностей гражданской службы в государственном органе в соответствии с </w:t>
      </w:r>
      <w:hyperlink r:id="rId38">
        <w:r>
          <w:rPr>
            <w:color w:val="0000FF"/>
          </w:rPr>
          <w:t>пунктом 8.2 части 1 статьи 37</w:t>
        </w:r>
      </w:hyperlink>
      <w:r>
        <w:t xml:space="preserve"> Федерального закона либо упразднением государственного органа в соответствии с </w:t>
      </w:r>
      <w:hyperlink r:id="rId39">
        <w:r>
          <w:rPr>
            <w:color w:val="0000FF"/>
          </w:rPr>
          <w:t>пунктом 8.3 части 1 статьи 37</w:t>
        </w:r>
      </w:hyperlink>
      <w:r>
        <w:t xml:space="preserve"> Федерального закона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</w:t>
      </w:r>
      <w:proofErr w:type="gramEnd"/>
      <w:r>
        <w:t xml:space="preserve"> органа, с согласия указанных гражданских служащих;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увольняемые с гражданской службы по одному из оснований, предусмотренных </w:t>
      </w:r>
      <w:hyperlink r:id="rId40">
        <w:r>
          <w:rPr>
            <w:color w:val="0000FF"/>
          </w:rPr>
          <w:t xml:space="preserve">частью 1 </w:t>
        </w:r>
        <w:r>
          <w:rPr>
            <w:color w:val="0000FF"/>
          </w:rPr>
          <w:lastRenderedPageBreak/>
          <w:t>статьи 39</w:t>
        </w:r>
      </w:hyperlink>
      <w:r>
        <w:t xml:space="preserve"> Федерального закона, с согласия указанных гражданских служащих.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 (граждане), которые указаны в </w:t>
      </w:r>
      <w:hyperlink w:anchor="P90">
        <w:r>
          <w:rPr>
            <w:color w:val="0000FF"/>
          </w:rPr>
          <w:t>абзаце третьем подпункта 1</w:t>
        </w:r>
      </w:hyperlink>
      <w:r>
        <w:t xml:space="preserve"> и </w:t>
      </w:r>
      <w:hyperlink w:anchor="P93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профессиональный уровень,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замещения должностей гражданской</w:t>
      </w:r>
      <w:proofErr w:type="gramEnd"/>
      <w:r>
        <w:t xml:space="preserve">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941547" w:rsidRDefault="00941547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Главы Республики Марий Эл от 17.05.2023 N 100)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Гражданские служащие, которые указаны в </w:t>
      </w:r>
      <w:hyperlink w:anchor="P94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на гражданской службе для замещения вакантной должности гражданской службы в порядке должностного роста, с их согласия включаются в кадровый резерв государственного органа в течение одного месяца</w:t>
      </w:r>
      <w:proofErr w:type="gramEnd"/>
      <w:r>
        <w:t xml:space="preserve"> после проведения аттестации.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13. Гражданские служащие, указанные в </w:t>
      </w:r>
      <w:hyperlink w:anchor="P96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 Включение указанных гражданских служащих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14. Гражданские служащие, указанные в </w:t>
      </w:r>
      <w:hyperlink w:anchor="P97">
        <w:r>
          <w:rPr>
            <w:color w:val="0000FF"/>
          </w:rPr>
          <w:t>абзаце шестом подпункта 2 пункта 10</w:t>
        </w:r>
      </w:hyperlink>
      <w: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15. Включение гражданских служащих (граждан) в кадровый резерв на гражданской службе производится с указанием группы должностей гражданской службы, на которые они могут быть назначены.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>
        <w:r>
          <w:rPr>
            <w:color w:val="0000FF"/>
          </w:rPr>
          <w:t>Указ</w:t>
        </w:r>
      </w:hyperlink>
      <w:r>
        <w:t xml:space="preserve"> Главы Республики Марий Эл от 14.03.2018 N 35.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16. 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43">
        <w:r>
          <w:rPr>
            <w:color w:val="0000FF"/>
          </w:rPr>
          <w:t>пунктом 2</w:t>
        </w:r>
      </w:hyperlink>
      <w:r>
        <w:t xml:space="preserve"> или </w:t>
      </w:r>
      <w:hyperlink r:id="rId44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5">
        <w:r>
          <w:rPr>
            <w:color w:val="0000FF"/>
          </w:rPr>
          <w:t>пунктами 2</w:t>
        </w:r>
      </w:hyperlink>
      <w:r>
        <w:t xml:space="preserve"> или </w:t>
      </w:r>
      <w:hyperlink r:id="rId46">
        <w:r>
          <w:rPr>
            <w:color w:val="0000FF"/>
          </w:rPr>
          <w:t>3 статьи 59.1</w:t>
        </w:r>
      </w:hyperlink>
      <w:r>
        <w:t xml:space="preserve"> Федерального закона.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Title"/>
        <w:jc w:val="center"/>
        <w:outlineLvl w:val="1"/>
      </w:pPr>
      <w:r>
        <w:t>III. Конкурс на включение в кадровый резерв</w:t>
      </w:r>
    </w:p>
    <w:p w:rsidR="00941547" w:rsidRDefault="00941547">
      <w:pPr>
        <w:pStyle w:val="ConsPlusTitle"/>
        <w:jc w:val="center"/>
      </w:pPr>
      <w:r>
        <w:t>государственного органа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Конкурс на включение гражданских служащих (граждан) в кадровый резерв государственного органа (далее - конкурс) объявляется по решению представителя нанимателя и проводится конкурсной комиссией, образованной в государственном органе для проведения конкурса на замещение вакантной должности гражданской службы в соответствии с </w:t>
      </w:r>
      <w:hyperlink r:id="rId47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</w:t>
      </w:r>
      <w:proofErr w:type="gramEnd"/>
      <w:r>
        <w:t>" (далее - конкурсная комиссия).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18. Конкурс на включение гражданских служащих (граждан) в кадровый резерв органов исполнительной власти Республики Марий Эл для замещения должностей гражданской службы, назначение на которые осуществляется Главой Республики Марий Эл или Правительством </w:t>
      </w:r>
      <w:r>
        <w:lastRenderedPageBreak/>
        <w:t>Республики Марий Эл, проводится республиканской конкурсной комиссией в порядке, установленном Правительством Республики Марий Эл.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19.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20. Конкурс заключается в оценке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941547" w:rsidRDefault="009415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Указа</w:t>
        </w:r>
      </w:hyperlink>
      <w:r>
        <w:t xml:space="preserve"> Главы Республики Марий Эл от 17.05.2023 N 100)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21. Государственный орган на официальном интернет-портале Республики Марий Эл и на официальных сайтах размещает объявление о приеме документов для участия в конкурсе, а также следующую информацию о конкурсе: наименования должностей гражданской службы на включение в кадровый резерв государственного органа, для </w:t>
      </w:r>
      <w:proofErr w:type="gramStart"/>
      <w:r>
        <w:t>замещения</w:t>
      </w:r>
      <w:proofErr w:type="gramEnd"/>
      <w:r>
        <w:t xml:space="preserve"> которых объявлен конкурс; квалификационные требования для замещения этих должностей; условия прохождения гражданской службы на этих должностях; место и время приема документов, подлежащих представлению в соответствии с настоящим Положением; срок, до истечения которого принимаются указанные документы; предполагаемая дата, место и порядок проведения конкурса, другие информационные материалы.</w:t>
      </w:r>
    </w:p>
    <w:p w:rsidR="00941547" w:rsidRDefault="00941547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Объявление о приеме документов для участия в конкурсе и информация о конкурсе также могут публиковаться в официальном периодическом печатном издании Республики Марий Эл.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Российской Федерации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941547" w:rsidRDefault="00941547">
      <w:pPr>
        <w:pStyle w:val="ConsPlusNormal"/>
        <w:jc w:val="both"/>
      </w:pPr>
      <w:r>
        <w:t xml:space="preserve">(подп. "б" в ред. </w:t>
      </w:r>
      <w:hyperlink r:id="rId50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941547" w:rsidRDefault="00941547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941547" w:rsidRDefault="0094154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Главы Республики Марий Эл от 07.12.2020 N 234)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lastRenderedPageBreak/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41547" w:rsidRDefault="00941547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Указа</w:t>
        </w:r>
      </w:hyperlink>
      <w:r>
        <w:t xml:space="preserve"> Главы Республики Марий Эл от 17.05.2023 N 100)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е) </w:t>
      </w:r>
      <w:hyperlink w:anchor="P309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2 к настоящему Положению;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ж) иные документы, предусмотренные Федеральным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41547" w:rsidRDefault="00941547">
      <w:pPr>
        <w:pStyle w:val="ConsPlusNormal"/>
        <w:jc w:val="both"/>
      </w:pPr>
      <w:r>
        <w:t xml:space="preserve">(подп. "ж" в ред. </w:t>
      </w:r>
      <w:hyperlink r:id="rId53">
        <w:r>
          <w:rPr>
            <w:color w:val="0000FF"/>
          </w:rPr>
          <w:t>Указа</w:t>
        </w:r>
      </w:hyperlink>
      <w:r>
        <w:t xml:space="preserve"> Главы Республики Марий Эл от 14.03.2018 N 35)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24.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41547" w:rsidRDefault="0094154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8" w:name="P136"/>
      <w:bookmarkEnd w:id="8"/>
      <w:r>
        <w:t xml:space="preserve">25. Документы, указанные в </w:t>
      </w:r>
      <w:hyperlink w:anchor="P119">
        <w:r>
          <w:rPr>
            <w:color w:val="0000FF"/>
          </w:rPr>
          <w:t>пунктах 23</w:t>
        </w:r>
      </w:hyperlink>
      <w:r>
        <w:t xml:space="preserve"> и </w:t>
      </w:r>
      <w:hyperlink w:anchor="P133">
        <w:r>
          <w:rPr>
            <w:color w:val="0000FF"/>
          </w:rPr>
          <w:t>24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единой системы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указанной единой системы. Порядок представления документов в электронном виде устанавливается Правительством Российской Федерации.</w:t>
      </w:r>
    </w:p>
    <w:p w:rsidR="00941547" w:rsidRDefault="009415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941547" w:rsidRDefault="0094154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41547" w:rsidRDefault="00941547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Указом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9" w:name="P143"/>
      <w:bookmarkEnd w:id="9"/>
      <w:r>
        <w:t xml:space="preserve">26. Гражданский служащий (гражданин) не допускается к участию в конкурсе в связи с его несоответствием квалификационным требованиям для замещения должности гражданской службы на включение в кадровый резерв государственного органа, для </w:t>
      </w:r>
      <w:proofErr w:type="gramStart"/>
      <w:r>
        <w:t>замещения</w:t>
      </w:r>
      <w:proofErr w:type="gramEnd"/>
      <w:r>
        <w:t xml:space="preserve"> которых объявлен конкурс,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гражданскую службу и ее прохождения.</w:t>
      </w:r>
    </w:p>
    <w:p w:rsidR="00941547" w:rsidRDefault="0094154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59">
        <w:r>
          <w:rPr>
            <w:color w:val="0000FF"/>
          </w:rPr>
          <w:t>пунктами 2</w:t>
        </w:r>
      </w:hyperlink>
      <w:r>
        <w:t xml:space="preserve"> или </w:t>
      </w:r>
      <w:hyperlink r:id="rId60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61">
        <w:r>
          <w:rPr>
            <w:color w:val="0000FF"/>
          </w:rPr>
          <w:t>пунктами 2</w:t>
        </w:r>
      </w:hyperlink>
      <w:r>
        <w:t xml:space="preserve"> или </w:t>
      </w:r>
      <w:hyperlink r:id="rId62">
        <w:r>
          <w:rPr>
            <w:color w:val="0000FF"/>
          </w:rPr>
          <w:t>3 статьи 59.1</w:t>
        </w:r>
      </w:hyperlink>
      <w:r>
        <w:t xml:space="preserve"> Федерального закона.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27. Гражданский служащий (гражданин), не допущенный к участию в конкурсе в соответствии с </w:t>
      </w:r>
      <w:hyperlink w:anchor="P136">
        <w:r>
          <w:rPr>
            <w:color w:val="0000FF"/>
          </w:rPr>
          <w:t>пунктами 25</w:t>
        </w:r>
      </w:hyperlink>
      <w:r>
        <w:t xml:space="preserve"> и </w:t>
      </w:r>
      <w:hyperlink w:anchor="P143">
        <w:r>
          <w:rPr>
            <w:color w:val="0000FF"/>
          </w:rPr>
          <w:t>26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941547" w:rsidRDefault="00941547">
      <w:pPr>
        <w:pStyle w:val="ConsPlusNormal"/>
        <w:jc w:val="both"/>
      </w:pPr>
      <w:r>
        <w:t xml:space="preserve">(п. 27 в ред. </w:t>
      </w:r>
      <w:hyperlink r:id="rId63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конкурса принимается представителем нанимателя.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29.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официальном Интернет-портале Республики Марий Эл и на официальных сайтах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941547" w:rsidRDefault="00941547">
      <w:pPr>
        <w:pStyle w:val="ConsPlusNormal"/>
        <w:jc w:val="both"/>
      </w:pPr>
      <w:r>
        <w:t xml:space="preserve">(п. 29 в ред. </w:t>
      </w:r>
      <w:hyperlink r:id="rId64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30. При проведении конкурса конкурсная комиссия оценивает профессиональный уровень кандидатов на основании представленных ими документов и результатов конкурсных процедур.</w:t>
      </w:r>
    </w:p>
    <w:p w:rsidR="00941547" w:rsidRDefault="00941547">
      <w:pPr>
        <w:pStyle w:val="ConsPlusNormal"/>
        <w:spacing w:before="220"/>
        <w:ind w:firstLine="540"/>
        <w:jc w:val="both"/>
      </w:pPr>
      <w:proofErr w:type="gramStart"/>
      <w:r>
        <w:t>В ходе конкурсных процедур проводится оценка профессионального уровня кандидатов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подготовку проекта документа, написание реферата и иных письменных работ, решение практических задач, тестирование по вопросам, связанным с выполнением должностных обязанностей по должностям</w:t>
      </w:r>
      <w:proofErr w:type="gramEnd"/>
      <w:r>
        <w:t xml:space="preserve"> гражданской службы на включение в кадровый резерв государственного органа, для </w:t>
      </w:r>
      <w:proofErr w:type="gramStart"/>
      <w:r>
        <w:t>замещения</w:t>
      </w:r>
      <w:proofErr w:type="gramEnd"/>
      <w:r>
        <w:t xml:space="preserve"> которых претендуют кандидаты.</w:t>
      </w:r>
    </w:p>
    <w:p w:rsidR="00941547" w:rsidRDefault="00941547">
      <w:pPr>
        <w:pStyle w:val="ConsPlusNormal"/>
        <w:jc w:val="both"/>
      </w:pPr>
      <w:r>
        <w:t xml:space="preserve">(в ред. указов Главы Республики Марий Эл от 07.12.2020 </w:t>
      </w:r>
      <w:hyperlink r:id="rId65">
        <w:r>
          <w:rPr>
            <w:color w:val="0000FF"/>
          </w:rPr>
          <w:t>N 234</w:t>
        </w:r>
      </w:hyperlink>
      <w:r>
        <w:t xml:space="preserve">, от 17.05.2023 </w:t>
      </w:r>
      <w:hyperlink r:id="rId66">
        <w:r>
          <w:rPr>
            <w:color w:val="0000FF"/>
          </w:rPr>
          <w:t>N 100</w:t>
        </w:r>
      </w:hyperlink>
      <w:r>
        <w:t>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31. Конкурсные процедуры и заседание конкурсной комиссии проводятся при наличии не менее двух кандидатов.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принимаются в отсутствие кандидатов открытым голосованием простым большинством голосов ее членов, присутствующих на заседании.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lastRenderedPageBreak/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941547" w:rsidRDefault="00941547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Указом</w:t>
        </w:r>
      </w:hyperlink>
      <w:r>
        <w:t xml:space="preserve"> Главы Республики Марий Эл от 07.12.2020 N 234)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32. По результатам голосования конкурсной комиссией принимается одно из следующих решений: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а) включить кандидата в кадровый резерв государственного органа для замещения должностей гражданской службы соответствующей группы;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б) отказать кандидату во включении в кадровый резерв государственного органа.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33.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34.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официальном </w:t>
      </w:r>
      <w:proofErr w:type="gramStart"/>
      <w:r>
        <w:t>Интернет-портале</w:t>
      </w:r>
      <w:proofErr w:type="gramEnd"/>
      <w:r>
        <w:t xml:space="preserve"> Республики Марий Эл и на официальных сайтах.</w:t>
      </w:r>
    </w:p>
    <w:p w:rsidR="00941547" w:rsidRDefault="009415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68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35. По результатам конкурса не позднее 14 календарных дней со дня принятия конкурсной комиссией решения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36. 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кадровой службой государственного органа кандидату лично либо по его письменному заявлению направляется ему заказным письмом не позднее чем через 3 </w:t>
      </w:r>
      <w:proofErr w:type="gramStart"/>
      <w:r>
        <w:t>календарных</w:t>
      </w:r>
      <w:proofErr w:type="gramEnd"/>
      <w:r>
        <w:t xml:space="preserve"> дня со дня подачи заявления.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37. Кандидат вправе обжаловать решение конкурсной комиссии в соответствии с законодательством Российской Федерации.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38.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41547" w:rsidRDefault="009415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Title"/>
        <w:jc w:val="center"/>
        <w:outlineLvl w:val="1"/>
      </w:pPr>
      <w:r>
        <w:t>IV. Порядок работы с кадровым резервом на гражданской службе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ind w:firstLine="540"/>
        <w:jc w:val="both"/>
      </w:pPr>
      <w:r>
        <w:t>40. Кадровая служба государственного органа: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а) проводит анализ потребности государственного органа в кадровом резерве </w:t>
      </w:r>
      <w:r>
        <w:lastRenderedPageBreak/>
        <w:t>государственного органа;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б) обеспечивает включение гражданских служащих (граждан) в кадровый резерв государственного органа;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в) осуществляет организацию работы с кадровым резервом государственного органа;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г) размещает сведения о гражданских служащих (гражданах), включенных в кадровый резерв государственного органа, на официальных сайтах;</w:t>
      </w:r>
    </w:p>
    <w:p w:rsidR="00941547" w:rsidRDefault="00941547">
      <w:pPr>
        <w:pStyle w:val="ConsPlusNormal"/>
        <w:spacing w:before="220"/>
        <w:ind w:firstLine="540"/>
        <w:jc w:val="both"/>
      </w:pPr>
      <w:proofErr w:type="gramStart"/>
      <w:r>
        <w:t>д) представляет в Администрацию Главы Республики Марий Эл на бумажном и электронном носителях:</w:t>
      </w:r>
      <w:proofErr w:type="gramEnd"/>
    </w:p>
    <w:p w:rsidR="00941547" w:rsidRDefault="00941547">
      <w:pPr>
        <w:pStyle w:val="ConsPlusNormal"/>
        <w:spacing w:before="220"/>
        <w:ind w:firstLine="540"/>
        <w:jc w:val="both"/>
      </w:pPr>
      <w:hyperlink w:anchor="P386">
        <w:r>
          <w:rPr>
            <w:color w:val="0000FF"/>
          </w:rPr>
          <w:t>список</w:t>
        </w:r>
      </w:hyperlink>
      <w:r>
        <w:t xml:space="preserve"> гражданских служащих (граждан), включенных в кадровый резерв государственного органа, по форме согласно приложению N 3 к настоящему Положению;</w:t>
      </w:r>
    </w:p>
    <w:p w:rsidR="00941547" w:rsidRDefault="00941547">
      <w:pPr>
        <w:pStyle w:val="ConsPlusNormal"/>
        <w:spacing w:before="220"/>
        <w:ind w:firstLine="540"/>
        <w:jc w:val="both"/>
      </w:pPr>
      <w:hyperlink w:anchor="P457">
        <w:r>
          <w:rPr>
            <w:color w:val="0000FF"/>
          </w:rPr>
          <w:t>отчет</w:t>
        </w:r>
      </w:hyperlink>
      <w:r>
        <w:t xml:space="preserve"> о формировании, подготовке и об использовании кадрового резерва государственного органа за первое и второе полугодия отчетного года по форме согласно приложению N 4 к настоящему Положению.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Кадровая служба государственного органа в течение 14 календарных дней со дня внесения изменений в персональные данные гражданских служащих (граждан), состоящих в республиканском кадровом резерве, представляет в Администрацию Главы Республики Марий Эл на бумажном и электронном носителях информацию об изменении персональных данных гражданских служащих (граждан), состоящих в республиканском кадровом резерве, по </w:t>
      </w:r>
      <w:hyperlink w:anchor="P601">
        <w:r>
          <w:rPr>
            <w:color w:val="0000FF"/>
          </w:rPr>
          <w:t>форме</w:t>
        </w:r>
      </w:hyperlink>
      <w:r>
        <w:t xml:space="preserve"> согласно приложению N 5 к настоящему Положению.</w:t>
      </w:r>
      <w:proofErr w:type="gramEnd"/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42. Утратил силу. - </w:t>
      </w:r>
      <w:hyperlink r:id="rId70">
        <w:r>
          <w:rPr>
            <w:color w:val="0000FF"/>
          </w:rPr>
          <w:t>Указ</w:t>
        </w:r>
      </w:hyperlink>
      <w:r>
        <w:t xml:space="preserve"> Главы Республики Марий Эл от 14.03.2018 N 35.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43. Профессиональное развитие гражданского служащего, включенного в кадровый резерв государственного органа, осуществляется государственным органом, в котором гражданский служащий включен в кадровый резерв государственного органа, на основе утверждаемого им индивидуального плана профессионального развития в порядке, определяемом Президентом Российской Федерации.</w:t>
      </w:r>
    </w:p>
    <w:p w:rsidR="00941547" w:rsidRDefault="00941547">
      <w:pPr>
        <w:pStyle w:val="ConsPlusNormal"/>
        <w:jc w:val="both"/>
      </w:pPr>
      <w:r>
        <w:t xml:space="preserve">(п. 43 в ред. </w:t>
      </w:r>
      <w:hyperlink r:id="rId71">
        <w:r>
          <w:rPr>
            <w:color w:val="0000FF"/>
          </w:rPr>
          <w:t>Указа</w:t>
        </w:r>
      </w:hyperlink>
      <w:r>
        <w:t xml:space="preserve"> Главы Республики Марий Эл от 14.03.2018 N 35)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44. Утратил силу. - </w:t>
      </w:r>
      <w:hyperlink r:id="rId72">
        <w:r>
          <w:rPr>
            <w:color w:val="0000FF"/>
          </w:rPr>
          <w:t>Указ</w:t>
        </w:r>
      </w:hyperlink>
      <w:r>
        <w:t xml:space="preserve"> Главы Республики Марий Эл от 14.03.2018 N 35.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45. Профессиональное развитие граждан, включенных в кадровый резерв государственного органа, осуществляется в форме самостоятельной теоретической подготовки.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10" w:name="P189"/>
      <w:bookmarkEnd w:id="10"/>
      <w:r>
        <w:t>46. Назначение гражданского служащего (гражданина), состоящего в кадровом резерве государственного органа, республиканском кадровом резерве и отвечающего квалификационным требованиям для замещения вакантной должности гражданской службы, осуществляется с его согласия по решению соответствующего представителя нанимателя: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на вакантную должность гражданской службы в пределах группы должностей гражданской службы, для замещения которой гражданский служащий (гражданин) включен в кадровый резерв на гражданской службе;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11" w:name="P191"/>
      <w:bookmarkEnd w:id="11"/>
      <w:r>
        <w:t>на вакантную должность гражданской службы, отнесенную к более низкой группе должностей гражданской службы, чем та, на которую он включен в кадровый резерв на гражданской службе, без исключения из кадрового резерва на гражданской службе.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12" w:name="P192"/>
      <w:bookmarkEnd w:id="12"/>
      <w:r>
        <w:t>47. Отбор гражданских служащих (граждан) для назначения на вакантные должности гражданской службы осуществляется представителем нанимателя самостоятельно:</w:t>
      </w:r>
    </w:p>
    <w:p w:rsidR="00941547" w:rsidRDefault="00941547">
      <w:pPr>
        <w:pStyle w:val="ConsPlusNormal"/>
        <w:spacing w:before="220"/>
        <w:ind w:firstLine="540"/>
        <w:jc w:val="both"/>
      </w:pPr>
      <w:proofErr w:type="gramStart"/>
      <w:r>
        <w:lastRenderedPageBreak/>
        <w:t>из республиканского кадрового резерва - лиц, включенных для замещения должностей гражданской службы высшей, главной и ведущей групп, с использованием сведений, размещенных на официальном интернет-портале Республики Марий Эл и на официальном сайте единой системы;</w:t>
      </w:r>
      <w:proofErr w:type="gramEnd"/>
    </w:p>
    <w:p w:rsidR="00941547" w:rsidRDefault="00941547">
      <w:pPr>
        <w:pStyle w:val="ConsPlusNormal"/>
        <w:spacing w:before="220"/>
        <w:ind w:firstLine="540"/>
        <w:jc w:val="both"/>
      </w:pPr>
      <w:r>
        <w:t>из кадрового резерва государственного органа - лиц, включенных для замещения должностей гражданской службы старшей и младшей групп, с использованием сведений, размещенных на официальных сайтах.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Решение государственного органа о назначении в соответствии с </w:t>
      </w:r>
      <w:hyperlink w:anchor="P189">
        <w:r>
          <w:rPr>
            <w:color w:val="0000FF"/>
          </w:rPr>
          <w:t>пунктами 46</w:t>
        </w:r>
      </w:hyperlink>
      <w:r>
        <w:t xml:space="preserve"> - </w:t>
      </w:r>
      <w:hyperlink w:anchor="P192">
        <w:r>
          <w:rPr>
            <w:color w:val="0000FF"/>
          </w:rPr>
          <w:t>47</w:t>
        </w:r>
      </w:hyperlink>
      <w:r>
        <w:t xml:space="preserve"> настоящего Положения гражданского служащего (гражданина), состоящего в кадровом резерве на гражданской службе другого государственного органа, на вакантную должность гражданской службы в течение 14 календарных дней со дня издания правового акта о его назначении доводится до сведения государственного органа, в котором гражданский служащий (гражданин) включен в кадровый резерв на гражданской</w:t>
      </w:r>
      <w:proofErr w:type="gramEnd"/>
      <w:r>
        <w:t xml:space="preserve"> службе, для принятия решения об исключении его из кадрового резерва государственного органа либо внесения изменений в его персональные данные в случае, установленном </w:t>
      </w:r>
      <w:hyperlink w:anchor="P191">
        <w:r>
          <w:rPr>
            <w:color w:val="0000FF"/>
          </w:rPr>
          <w:t>абзацем третьим пункта 46</w:t>
        </w:r>
      </w:hyperlink>
      <w:r>
        <w:t xml:space="preserve"> настоящего Положения.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49. Решения об исключении и продлении срока нахождения гражданского служащего (гражданина) в кадровом резерве государственного органа оформляются правовым актом государственного органа не позднее 14 календарных дней со дня принятия соответствующего решения.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Копия правового акта государственного органа о включении, исключении и продлении срока нахождения гражданского служащего (гражданина) в кадровом резерве государственного органа направляется (выдается) кадровой службой государственного органа гражданскому служащему (гражданину) в течение 14 календарных дней со дня издания этого акта.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Соответствующие копии правовых актов государственного органа приобщаются к личным делам гражданских служащих.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50. Копия правового акта государственного органа, заверенная кадровой службой государственного органа, об исключении, продлении срока нахождения гражданского служащего (гражданина) в кадровом резерве государственного органа и состоящего в республиканском кадровом резерве направляется в Администрацию Главы Республики Марий Эл в течение 14 календарных дней </w:t>
      </w:r>
      <w:proofErr w:type="gramStart"/>
      <w:r>
        <w:t>с даты</w:t>
      </w:r>
      <w:proofErr w:type="gramEnd"/>
      <w:r>
        <w:t xml:space="preserve"> его издания.</w:t>
      </w:r>
    </w:p>
    <w:p w:rsidR="00941547" w:rsidRDefault="009415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51. Основанием исключения гражданского служащего (гражданина) из республиканского кадрового резерва является исключение его из кадрового резерва государственного органа.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52. Решения о включении, исключении и продлении срока нахождения гражданского служащего (гражданина) в республиканском кадровом резерве оформляются распоряжением Администрации Главы Республики Марий Эл.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53. Администрация Главы Республики Марий Эл: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1) обеспечивает координацию работы государственных органов по формированию кадровых резервов государственных органов;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2) ведет республиканский кадровый резерв;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3) осуществляет мониторинг и проводит анализ состава республиканского кадрового резерва;</w:t>
      </w:r>
    </w:p>
    <w:p w:rsidR="00941547" w:rsidRDefault="00941547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lastRenderedPageBreak/>
        <w:t xml:space="preserve">4) размещает сведения о гражданских служащих (гражданах), включенных в республиканский кадровый резерв, на официальном </w:t>
      </w:r>
      <w:proofErr w:type="gramStart"/>
      <w:r>
        <w:t>интернет-портале</w:t>
      </w:r>
      <w:proofErr w:type="gramEnd"/>
      <w:r>
        <w:t xml:space="preserve"> Республики Марий Эл и на официальном сайте единой системы.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54. Персональные данные гражданских служащих (граждан), включенных в кадровый резерв государственного органа, являются информацией, доступ к которой ограничен в соответствии с федеральными законами. Порядок обработки указанных персональных данных осуществляется в соответствии с положениями законодательства Российской Федерации в области персональных данных.</w:t>
      </w:r>
    </w:p>
    <w:p w:rsidR="00941547" w:rsidRDefault="009415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>
        <w:r>
          <w:rPr>
            <w:color w:val="0000FF"/>
          </w:rPr>
          <w:t>Указа</w:t>
        </w:r>
      </w:hyperlink>
      <w:r>
        <w:t xml:space="preserve"> Главы Республики Марий Эл от 26.10.2017 N 261)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55. Гражданский служащий (гражданин) вправе обжаловать решения, принятые по вопросам, связанным с кадровым резервом на гражданской службе, в соответствии с законодательством Российской Федерации.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941547" w:rsidRDefault="00941547">
      <w:pPr>
        <w:pStyle w:val="ConsPlusTitle"/>
        <w:jc w:val="center"/>
      </w:pPr>
      <w:r>
        <w:t>из кадрового резерва на гражданской службе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ind w:firstLine="540"/>
        <w:jc w:val="both"/>
      </w:pPr>
      <w:bookmarkStart w:id="13" w:name="P216"/>
      <w:bookmarkEnd w:id="13"/>
      <w:r>
        <w:t>56. Основаниями исключения гражданского служащего из кадрового резерва государственного органа являются: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1) личное заявление гражданского служащего об исключении из кадрового резерва государственного органа;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2)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на гражданской службе, за исключением случаев, предусмотренных настоящим Положением;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3) увольнение с гражданской службы, за исключением случаев увольнения по основаниям, предусмотренным </w:t>
      </w:r>
      <w:hyperlink r:id="rId76">
        <w:r>
          <w:rPr>
            <w:color w:val="0000FF"/>
          </w:rPr>
          <w:t>пунктами 8.2</w:t>
        </w:r>
      </w:hyperlink>
      <w:r>
        <w:t xml:space="preserve"> и </w:t>
      </w:r>
      <w:hyperlink r:id="rId77">
        <w:r>
          <w:rPr>
            <w:color w:val="0000FF"/>
          </w:rPr>
          <w:t>8.3 части 1 статьи 37</w:t>
        </w:r>
      </w:hyperlink>
      <w:r>
        <w:t xml:space="preserve"> и </w:t>
      </w:r>
      <w:hyperlink r:id="rId78">
        <w:r>
          <w:rPr>
            <w:color w:val="0000FF"/>
          </w:rPr>
          <w:t>частью 1 статьи 39</w:t>
        </w:r>
      </w:hyperlink>
      <w:r>
        <w:t xml:space="preserve"> Федерального закона;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4) понижение гражданского служащего в должности гражданской службы в соответствии с </w:t>
      </w:r>
      <w:hyperlink r:id="rId79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5)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80">
        <w:r>
          <w:rPr>
            <w:color w:val="0000FF"/>
          </w:rPr>
          <w:t>пунктами 2</w:t>
        </w:r>
      </w:hyperlink>
      <w:r>
        <w:t xml:space="preserve"> или </w:t>
      </w:r>
      <w:hyperlink r:id="rId8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82">
        <w:r>
          <w:rPr>
            <w:color w:val="0000FF"/>
          </w:rPr>
          <w:t>пунктами 2</w:t>
        </w:r>
      </w:hyperlink>
      <w:r>
        <w:t xml:space="preserve"> или </w:t>
      </w:r>
      <w:hyperlink r:id="rId83">
        <w:r>
          <w:rPr>
            <w:color w:val="0000FF"/>
          </w:rPr>
          <w:t>3 статьи 59.1</w:t>
        </w:r>
      </w:hyperlink>
      <w:r>
        <w:t xml:space="preserve"> Федерального закона;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6) истечение срока нахождения его в кадровом резерве государственного органа;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7) достижение предельного возраста пребывания на гражданской службе, установленного </w:t>
      </w:r>
      <w:hyperlink r:id="rId84">
        <w:r>
          <w:rPr>
            <w:color w:val="0000FF"/>
          </w:rPr>
          <w:t>статьей 25.1</w:t>
        </w:r>
      </w:hyperlink>
      <w:r>
        <w:t xml:space="preserve"> Федерального закона;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85">
        <w:r>
          <w:rPr>
            <w:color w:val="0000FF"/>
          </w:rPr>
          <w:t>Указ</w:t>
        </w:r>
      </w:hyperlink>
      <w:r>
        <w:t xml:space="preserve"> Главы Республики Марий Эл от 14.03.2018 N 35;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9) наступление и (или) установление обстоятельств, препятствующих прохождению гражданской службы, в случаях, предусмотренных законодательством Российской Федерации о государственной гражданской службе Российской Федерации;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10) невыполнение мероприятий индивидуального плана профессионального развития;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11) иные случаи, предусмотренные законодательством Российской Федерации о государственной гражданской службе Российской Федерации.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14" w:name="P228"/>
      <w:bookmarkEnd w:id="14"/>
      <w:r>
        <w:t xml:space="preserve">57. Основаниями исключения гражданина из кадрового резерва государственного органа </w:t>
      </w:r>
      <w:r>
        <w:lastRenderedPageBreak/>
        <w:t>являются: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1) личное заявление гражданина об исключении из кадрового резерва государственного органа;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2)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 на гражданской службе, за исключением случаев, предусмотренных настоящим Положением;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3) смерть гражданина либо признание его безвестно отсутствующим или объявление его умершим решением суда, вступившим в законную силу;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4) истечение срока нахождения его в кадровом резерве государственного органа;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 xml:space="preserve">5) достижение предельного возраста пребывания на гражданской службе, установленного </w:t>
      </w:r>
      <w:hyperlink r:id="rId86">
        <w:r>
          <w:rPr>
            <w:color w:val="0000FF"/>
          </w:rPr>
          <w:t>статьей 25.1</w:t>
        </w:r>
      </w:hyperlink>
      <w:r>
        <w:t xml:space="preserve"> Федерального закона;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6) наступление и (или) установление обстоятельств, препятствующих поступлению на гражданскую службу, в случаях, предусмотренных законодательством Российской Федерации о государственной гражданской службе Российской Федерации;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7) упразднение государственного органа;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8) применение к гражданину административного наказания в виде дисквалификации;</w:t>
      </w:r>
    </w:p>
    <w:p w:rsidR="00941547" w:rsidRDefault="00941547">
      <w:pPr>
        <w:pStyle w:val="ConsPlusNormal"/>
        <w:spacing w:before="220"/>
        <w:ind w:firstLine="540"/>
        <w:jc w:val="both"/>
      </w:pPr>
      <w:r>
        <w:t>9) иные случаи, предусмотренные законодательством Российской Федерации о государственной гражданской службе Российской Федерации.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right"/>
        <w:outlineLvl w:val="1"/>
      </w:pPr>
      <w:r>
        <w:t>Приложение N 1</w:t>
      </w:r>
    </w:p>
    <w:p w:rsidR="00941547" w:rsidRDefault="00941547">
      <w:pPr>
        <w:pStyle w:val="ConsPlusNormal"/>
        <w:jc w:val="right"/>
      </w:pPr>
      <w:r>
        <w:t>к Положению</w:t>
      </w:r>
    </w:p>
    <w:p w:rsidR="00941547" w:rsidRDefault="00941547">
      <w:pPr>
        <w:pStyle w:val="ConsPlusNormal"/>
        <w:jc w:val="right"/>
      </w:pPr>
      <w:r>
        <w:t>о кадровом резерве</w:t>
      </w:r>
    </w:p>
    <w:p w:rsidR="00941547" w:rsidRDefault="00941547">
      <w:pPr>
        <w:pStyle w:val="ConsPlusNormal"/>
        <w:jc w:val="right"/>
      </w:pPr>
      <w:r>
        <w:t>на государственной</w:t>
      </w:r>
    </w:p>
    <w:p w:rsidR="00941547" w:rsidRDefault="00941547">
      <w:pPr>
        <w:pStyle w:val="ConsPlusNormal"/>
        <w:jc w:val="right"/>
      </w:pPr>
      <w:r>
        <w:t>гражданской службе</w:t>
      </w:r>
    </w:p>
    <w:p w:rsidR="00941547" w:rsidRDefault="00941547">
      <w:pPr>
        <w:pStyle w:val="ConsPlusNormal"/>
        <w:jc w:val="right"/>
      </w:pPr>
      <w:r>
        <w:t>Республики Марий Эл</w:t>
      </w:r>
    </w:p>
    <w:p w:rsidR="00941547" w:rsidRDefault="009415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41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547" w:rsidRDefault="009415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08.07.2014 </w:t>
            </w:r>
            <w:hyperlink r:id="rId87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26.07.2017 </w:t>
            </w:r>
            <w:hyperlink r:id="rId88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17.05.2023 </w:t>
            </w:r>
            <w:hyperlink r:id="rId89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</w:tr>
    </w:tbl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center"/>
      </w:pPr>
      <w:bookmarkStart w:id="15" w:name="P253"/>
      <w:bookmarkEnd w:id="15"/>
      <w:r>
        <w:t>СВЕДЕНИЯ</w:t>
      </w:r>
    </w:p>
    <w:p w:rsidR="00941547" w:rsidRDefault="00941547">
      <w:pPr>
        <w:pStyle w:val="ConsPlusNormal"/>
        <w:jc w:val="center"/>
      </w:pPr>
      <w:r>
        <w:t>О ГОСУДАРСТВЕННЫХ ГРАЖДАНСКИХ СЛУЖАЩИХ</w:t>
      </w:r>
    </w:p>
    <w:p w:rsidR="00941547" w:rsidRDefault="00941547">
      <w:pPr>
        <w:pStyle w:val="ConsPlusNormal"/>
        <w:jc w:val="center"/>
      </w:pPr>
      <w:r>
        <w:t>РЕСПУБЛИКИ МАРИЙ ЭЛ (ГРАЖДАНАХ), ВКЛЮЧЕННЫХ</w:t>
      </w:r>
    </w:p>
    <w:p w:rsidR="00941547" w:rsidRDefault="00941547">
      <w:pPr>
        <w:pStyle w:val="ConsPlusNormal"/>
        <w:jc w:val="center"/>
      </w:pPr>
      <w:r>
        <w:t>В КАДРОВЫЙ РЕЗЕРВ РЕСПУБЛИКИ МАРИЙ ЭЛ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sectPr w:rsidR="00941547" w:rsidSect="00D95D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17"/>
        <w:gridCol w:w="2778"/>
        <w:gridCol w:w="1871"/>
        <w:gridCol w:w="1814"/>
        <w:gridCol w:w="1474"/>
      </w:tblGrid>
      <w:tr w:rsidR="00941547">
        <w:tc>
          <w:tcPr>
            <w:tcW w:w="454" w:type="dxa"/>
          </w:tcPr>
          <w:p w:rsidR="00941547" w:rsidRDefault="0094154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941547" w:rsidRDefault="0094154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778" w:type="dxa"/>
          </w:tcPr>
          <w:p w:rsidR="00941547" w:rsidRDefault="00941547">
            <w:pPr>
              <w:pStyle w:val="ConsPlusNormal"/>
              <w:jc w:val="center"/>
            </w:pPr>
            <w: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 Республики Марий Эл</w:t>
            </w:r>
          </w:p>
        </w:tc>
        <w:tc>
          <w:tcPr>
            <w:tcW w:w="1871" w:type="dxa"/>
          </w:tcPr>
          <w:p w:rsidR="00941547" w:rsidRDefault="00941547">
            <w:pPr>
              <w:pStyle w:val="ConsPlusNormal"/>
              <w:jc w:val="center"/>
            </w:pPr>
            <w:r>
              <w:t>Специальность, направление подготовки согласно документу (документам) об образовании и о квалификации</w:t>
            </w:r>
          </w:p>
        </w:tc>
        <w:tc>
          <w:tcPr>
            <w:tcW w:w="1814" w:type="dxa"/>
          </w:tcPr>
          <w:p w:rsidR="00941547" w:rsidRDefault="00941547">
            <w:pPr>
              <w:pStyle w:val="ConsPlusNormal"/>
              <w:jc w:val="center"/>
            </w:pPr>
            <w:r>
              <w:t xml:space="preserve">Стаж государственной службы/стаж работы по специальности, направлению подготовки </w:t>
            </w:r>
            <w:hyperlink w:anchor="P29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</w:tcPr>
          <w:p w:rsidR="00941547" w:rsidRDefault="00941547">
            <w:pPr>
              <w:pStyle w:val="ConsPlusNormal"/>
              <w:jc w:val="center"/>
            </w:pPr>
            <w:r>
              <w:t xml:space="preserve">Место работы, замещаемая (занимаемая) должность </w:t>
            </w:r>
            <w:hyperlink w:anchor="P293">
              <w:r>
                <w:rPr>
                  <w:color w:val="0000FF"/>
                </w:rPr>
                <w:t>&lt;*&gt;</w:t>
              </w:r>
            </w:hyperlink>
          </w:p>
        </w:tc>
      </w:tr>
      <w:tr w:rsidR="00941547">
        <w:tc>
          <w:tcPr>
            <w:tcW w:w="454" w:type="dxa"/>
          </w:tcPr>
          <w:p w:rsidR="00941547" w:rsidRDefault="00941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1547" w:rsidRDefault="009415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941547" w:rsidRDefault="009415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941547" w:rsidRDefault="009415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941547" w:rsidRDefault="009415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941547" w:rsidRDefault="00941547">
            <w:pPr>
              <w:pStyle w:val="ConsPlusNormal"/>
              <w:jc w:val="center"/>
            </w:pPr>
            <w:r>
              <w:t>6</w:t>
            </w:r>
          </w:p>
        </w:tc>
      </w:tr>
      <w:tr w:rsidR="00941547">
        <w:tc>
          <w:tcPr>
            <w:tcW w:w="9808" w:type="dxa"/>
            <w:gridSpan w:val="6"/>
          </w:tcPr>
          <w:p w:rsidR="00941547" w:rsidRDefault="00941547">
            <w:pPr>
              <w:pStyle w:val="ConsPlusNormal"/>
              <w:jc w:val="center"/>
              <w:outlineLvl w:val="2"/>
            </w:pPr>
            <w:r>
              <w:t>Высшая группа должностей</w:t>
            </w:r>
          </w:p>
        </w:tc>
      </w:tr>
      <w:tr w:rsidR="00941547">
        <w:tc>
          <w:tcPr>
            <w:tcW w:w="454" w:type="dxa"/>
          </w:tcPr>
          <w:p w:rsidR="00941547" w:rsidRDefault="009415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941547" w:rsidRDefault="00941547">
            <w:pPr>
              <w:pStyle w:val="ConsPlusNormal"/>
            </w:pPr>
          </w:p>
        </w:tc>
        <w:tc>
          <w:tcPr>
            <w:tcW w:w="2778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87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81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474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9808" w:type="dxa"/>
            <w:gridSpan w:val="6"/>
          </w:tcPr>
          <w:p w:rsidR="00941547" w:rsidRDefault="00941547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941547">
        <w:tc>
          <w:tcPr>
            <w:tcW w:w="454" w:type="dxa"/>
          </w:tcPr>
          <w:p w:rsidR="00941547" w:rsidRDefault="009415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941547" w:rsidRDefault="00941547">
            <w:pPr>
              <w:pStyle w:val="ConsPlusNormal"/>
            </w:pPr>
          </w:p>
        </w:tc>
        <w:tc>
          <w:tcPr>
            <w:tcW w:w="2778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87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81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474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9808" w:type="dxa"/>
            <w:gridSpan w:val="6"/>
          </w:tcPr>
          <w:p w:rsidR="00941547" w:rsidRDefault="00941547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941547">
        <w:tc>
          <w:tcPr>
            <w:tcW w:w="454" w:type="dxa"/>
          </w:tcPr>
          <w:p w:rsidR="00941547" w:rsidRDefault="009415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941547" w:rsidRDefault="00941547">
            <w:pPr>
              <w:pStyle w:val="ConsPlusNormal"/>
            </w:pPr>
          </w:p>
        </w:tc>
        <w:tc>
          <w:tcPr>
            <w:tcW w:w="2778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87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81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474" w:type="dxa"/>
          </w:tcPr>
          <w:p w:rsidR="00941547" w:rsidRDefault="00941547">
            <w:pPr>
              <w:pStyle w:val="ConsPlusNormal"/>
            </w:pPr>
          </w:p>
        </w:tc>
      </w:tr>
    </w:tbl>
    <w:p w:rsidR="00941547" w:rsidRDefault="00941547">
      <w:pPr>
        <w:pStyle w:val="ConsPlusNormal"/>
        <w:sectPr w:rsidR="009415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ind w:firstLine="540"/>
        <w:jc w:val="both"/>
      </w:pPr>
      <w:r>
        <w:t>--------------------------------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16" w:name="P293"/>
      <w:bookmarkEnd w:id="16"/>
      <w:r>
        <w:t>&lt;*&gt; На дату включения в кадровый резерв.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right"/>
        <w:outlineLvl w:val="1"/>
      </w:pPr>
      <w:r>
        <w:t>Приложение N 2</w:t>
      </w:r>
    </w:p>
    <w:p w:rsidR="00941547" w:rsidRDefault="00941547">
      <w:pPr>
        <w:pStyle w:val="ConsPlusNormal"/>
        <w:jc w:val="right"/>
      </w:pPr>
      <w:r>
        <w:t>к Положению</w:t>
      </w:r>
    </w:p>
    <w:p w:rsidR="00941547" w:rsidRDefault="00941547">
      <w:pPr>
        <w:pStyle w:val="ConsPlusNormal"/>
        <w:jc w:val="right"/>
      </w:pPr>
      <w:r>
        <w:t>о кадровом резерве</w:t>
      </w:r>
    </w:p>
    <w:p w:rsidR="00941547" w:rsidRDefault="00941547">
      <w:pPr>
        <w:pStyle w:val="ConsPlusNormal"/>
        <w:jc w:val="right"/>
      </w:pPr>
      <w:r>
        <w:t>на государственной</w:t>
      </w:r>
    </w:p>
    <w:p w:rsidR="00941547" w:rsidRDefault="00941547">
      <w:pPr>
        <w:pStyle w:val="ConsPlusNormal"/>
        <w:jc w:val="right"/>
      </w:pPr>
      <w:r>
        <w:t>гражданской службе</w:t>
      </w:r>
    </w:p>
    <w:p w:rsidR="00941547" w:rsidRDefault="00941547">
      <w:pPr>
        <w:pStyle w:val="ConsPlusNormal"/>
        <w:jc w:val="right"/>
      </w:pPr>
      <w:r>
        <w:t>Республики Марий Эл</w:t>
      </w:r>
    </w:p>
    <w:p w:rsidR="00941547" w:rsidRDefault="009415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41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547" w:rsidRDefault="009415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08.07.2014 </w:t>
            </w:r>
            <w:hyperlink r:id="rId90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17.05.2023 </w:t>
            </w:r>
            <w:hyperlink r:id="rId9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</w:tr>
    </w:tbl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center"/>
      </w:pPr>
      <w:bookmarkStart w:id="17" w:name="P309"/>
      <w:bookmarkEnd w:id="17"/>
      <w:r>
        <w:t>ФОРМА СОГЛАСИЯ</w:t>
      </w:r>
    </w:p>
    <w:p w:rsidR="00941547" w:rsidRDefault="00941547">
      <w:pPr>
        <w:pStyle w:val="ConsPlusNormal"/>
        <w:jc w:val="center"/>
      </w:pPr>
      <w:r>
        <w:t>НА ОБРАБОТКУ ПЕРСОНАЛЬНЫХ ДАННЫХ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nformat"/>
        <w:jc w:val="both"/>
      </w:pPr>
      <w:r>
        <w:t>Фамилия   _________________________________________________________________</w:t>
      </w:r>
    </w:p>
    <w:p w:rsidR="00941547" w:rsidRDefault="00941547">
      <w:pPr>
        <w:pStyle w:val="ConsPlusNonformat"/>
        <w:jc w:val="both"/>
      </w:pPr>
      <w:r>
        <w:t>Имя       _________________________________________________________________</w:t>
      </w:r>
    </w:p>
    <w:p w:rsidR="00941547" w:rsidRDefault="00941547">
      <w:pPr>
        <w:pStyle w:val="ConsPlusNonformat"/>
        <w:jc w:val="both"/>
      </w:pPr>
      <w:r>
        <w:t>Отчество (при наличии)  ___________________________________________________</w:t>
      </w:r>
    </w:p>
    <w:p w:rsidR="00941547" w:rsidRDefault="00941547">
      <w:pPr>
        <w:pStyle w:val="ConsPlusNonformat"/>
        <w:jc w:val="both"/>
      </w:pPr>
      <w:r>
        <w:t>Адрес     _________________________________________________________________</w:t>
      </w:r>
    </w:p>
    <w:p w:rsidR="00941547" w:rsidRDefault="00941547">
      <w:pPr>
        <w:pStyle w:val="ConsPlusNonformat"/>
        <w:jc w:val="both"/>
      </w:pPr>
      <w:r>
        <w:t>Документ, удостоверяющий личность:    паспорт (или заменяющий его документ)</w:t>
      </w:r>
    </w:p>
    <w:p w:rsidR="00941547" w:rsidRDefault="00941547">
      <w:pPr>
        <w:pStyle w:val="ConsPlusNonformat"/>
        <w:jc w:val="both"/>
      </w:pPr>
      <w:r>
        <w:t>серия _____ номер ___________ кем и когда выдан ___________________________</w:t>
      </w:r>
    </w:p>
    <w:p w:rsidR="00941547" w:rsidRDefault="00941547">
      <w:pPr>
        <w:pStyle w:val="ConsPlusNonformat"/>
        <w:jc w:val="both"/>
      </w:pPr>
      <w:r>
        <w:t>___________________________________________________________________________</w:t>
      </w:r>
    </w:p>
    <w:p w:rsidR="00941547" w:rsidRDefault="00941547">
      <w:pPr>
        <w:pStyle w:val="ConsPlusNonformat"/>
        <w:jc w:val="both"/>
      </w:pPr>
      <w:r>
        <w:t>Оператор (операторы), организующи</w:t>
      </w:r>
      <w:proofErr w:type="gramStart"/>
      <w:r>
        <w:t>й(</w:t>
      </w:r>
      <w:proofErr w:type="gramEnd"/>
      <w:r>
        <w:t>ие) и (или) осуществляющий(ие) обработку</w:t>
      </w:r>
    </w:p>
    <w:p w:rsidR="00941547" w:rsidRDefault="00941547">
      <w:pPr>
        <w:pStyle w:val="ConsPlusNonformat"/>
        <w:jc w:val="both"/>
      </w:pPr>
      <w:r>
        <w:t>персональных данных:</w:t>
      </w:r>
    </w:p>
    <w:p w:rsidR="00941547" w:rsidRDefault="00941547">
      <w:pPr>
        <w:pStyle w:val="ConsPlusNonformat"/>
        <w:jc w:val="both"/>
      </w:pPr>
      <w:r>
        <w:t>___________________________________________________________________________</w:t>
      </w:r>
    </w:p>
    <w:p w:rsidR="00941547" w:rsidRDefault="00941547">
      <w:pPr>
        <w:pStyle w:val="ConsPlusNonformat"/>
        <w:jc w:val="both"/>
      </w:pPr>
      <w:r>
        <w:t xml:space="preserve">         </w:t>
      </w:r>
      <w:proofErr w:type="gramStart"/>
      <w:r>
        <w:t>(наименование государственного органа Республики Марий Эл</w:t>
      </w:r>
      <w:proofErr w:type="gramEnd"/>
    </w:p>
    <w:p w:rsidR="00941547" w:rsidRDefault="00941547">
      <w:pPr>
        <w:pStyle w:val="ConsPlusNonformat"/>
        <w:jc w:val="both"/>
      </w:pPr>
      <w:r>
        <w:t xml:space="preserve">          (государственных органов Республики Марий Эл), адреса)</w:t>
      </w:r>
    </w:p>
    <w:p w:rsidR="00941547" w:rsidRDefault="00941547">
      <w:pPr>
        <w:pStyle w:val="ConsPlusNonformat"/>
        <w:jc w:val="both"/>
      </w:pPr>
    </w:p>
    <w:p w:rsidR="00941547" w:rsidRDefault="00941547">
      <w:pPr>
        <w:pStyle w:val="ConsPlusNonformat"/>
        <w:jc w:val="both"/>
      </w:pPr>
      <w:r>
        <w:t>Цель   обработки   персональных   данных:  формирование  кадрового  резерва</w:t>
      </w:r>
    </w:p>
    <w:p w:rsidR="00941547" w:rsidRDefault="00941547">
      <w:pPr>
        <w:pStyle w:val="ConsPlusNonformat"/>
        <w:jc w:val="both"/>
      </w:pPr>
      <w:proofErr w:type="gramStart"/>
      <w:r>
        <w:t>государственного  органа  Республики Марий Эл (кадрового резерва Республики</w:t>
      </w:r>
      <w:proofErr w:type="gramEnd"/>
    </w:p>
    <w:p w:rsidR="00941547" w:rsidRDefault="00941547">
      <w:pPr>
        <w:pStyle w:val="ConsPlusNonformat"/>
        <w:jc w:val="both"/>
      </w:pPr>
      <w:proofErr w:type="gramStart"/>
      <w:r>
        <w:t>Марий Эл)</w:t>
      </w:r>
      <w:proofErr w:type="gramEnd"/>
    </w:p>
    <w:p w:rsidR="00941547" w:rsidRDefault="00941547">
      <w:pPr>
        <w:pStyle w:val="ConsPlusNonformat"/>
        <w:jc w:val="both"/>
      </w:pPr>
    </w:p>
    <w:p w:rsidR="00941547" w:rsidRDefault="00941547">
      <w:pPr>
        <w:pStyle w:val="ConsPlusNonformat"/>
        <w:jc w:val="both"/>
      </w:pPr>
      <w:r>
        <w:t>К персональным данным, на обработку которых дается согласие, относятся:</w:t>
      </w:r>
    </w:p>
    <w:p w:rsidR="00941547" w:rsidRDefault="00941547">
      <w:pPr>
        <w:pStyle w:val="ConsPlusNonformat"/>
        <w:jc w:val="both"/>
      </w:pPr>
      <w:r>
        <w:t xml:space="preserve">    фамилия, имя, отчество (отчество при наличии), дата и место рождения;</w:t>
      </w:r>
    </w:p>
    <w:p w:rsidR="00941547" w:rsidRDefault="00941547">
      <w:pPr>
        <w:pStyle w:val="ConsPlusNonformat"/>
        <w:jc w:val="both"/>
      </w:pPr>
      <w:r>
        <w:t xml:space="preserve">    паспортные данные (или данные документа, заменяющего паспорт);</w:t>
      </w:r>
    </w:p>
    <w:p w:rsidR="00941547" w:rsidRDefault="00941547">
      <w:pPr>
        <w:pStyle w:val="ConsPlusNonformat"/>
        <w:jc w:val="both"/>
      </w:pPr>
      <w:r>
        <w:t xml:space="preserve">    данные  об  образовании  и о  квалификации,  а  также  </w:t>
      </w:r>
      <w:proofErr w:type="gramStart"/>
      <w:r>
        <w:t>о</w:t>
      </w:r>
      <w:proofErr w:type="gramEnd"/>
      <w:r>
        <w:t xml:space="preserve"> дополнительном</w:t>
      </w:r>
    </w:p>
    <w:p w:rsidR="00941547" w:rsidRDefault="00941547">
      <w:pPr>
        <w:pStyle w:val="ConsPlusNonformat"/>
        <w:jc w:val="both"/>
      </w:pPr>
      <w:r>
        <w:t xml:space="preserve">профессиональном </w:t>
      </w:r>
      <w:proofErr w:type="gramStart"/>
      <w:r>
        <w:t>образовании</w:t>
      </w:r>
      <w:proofErr w:type="gramEnd"/>
      <w:r>
        <w:t>;</w:t>
      </w:r>
    </w:p>
    <w:p w:rsidR="00941547" w:rsidRDefault="00941547">
      <w:pPr>
        <w:pStyle w:val="ConsPlusNonformat"/>
        <w:jc w:val="both"/>
      </w:pPr>
      <w:r>
        <w:t xml:space="preserve">    выполняемая работа с начала трудовой деятельности;</w:t>
      </w:r>
    </w:p>
    <w:p w:rsidR="00941547" w:rsidRDefault="00941547">
      <w:pPr>
        <w:pStyle w:val="ConsPlusNonformat"/>
        <w:jc w:val="both"/>
      </w:pPr>
      <w:r>
        <w:t xml:space="preserve">    наличие    (отсутствие)  заболевания,  препятствующего  поступлению  </w:t>
      </w:r>
      <w:proofErr w:type="gramStart"/>
      <w:r>
        <w:t>на</w:t>
      </w:r>
      <w:proofErr w:type="gramEnd"/>
    </w:p>
    <w:p w:rsidR="00941547" w:rsidRDefault="00941547">
      <w:pPr>
        <w:pStyle w:val="ConsPlusNonformat"/>
        <w:jc w:val="both"/>
      </w:pPr>
      <w:r>
        <w:t>государственную  гражданскую службу Республики Марий Эл или ее прохождению,</w:t>
      </w:r>
    </w:p>
    <w:p w:rsidR="00941547" w:rsidRDefault="00941547">
      <w:pPr>
        <w:pStyle w:val="ConsPlusNonformat"/>
        <w:jc w:val="both"/>
      </w:pPr>
      <w:proofErr w:type="gramStart"/>
      <w:r>
        <w:t>подтвержденного</w:t>
      </w:r>
      <w:proofErr w:type="gramEnd"/>
      <w:r>
        <w:t xml:space="preserve"> заключением медицинской организации;</w:t>
      </w:r>
    </w:p>
    <w:p w:rsidR="00941547" w:rsidRDefault="00941547">
      <w:pPr>
        <w:pStyle w:val="ConsPlusNonformat"/>
        <w:jc w:val="both"/>
      </w:pPr>
      <w:r>
        <w:t xml:space="preserve">    контактная информация.</w:t>
      </w:r>
    </w:p>
    <w:p w:rsidR="00941547" w:rsidRDefault="00941547">
      <w:pPr>
        <w:pStyle w:val="ConsPlusNonformat"/>
        <w:jc w:val="both"/>
      </w:pPr>
    </w:p>
    <w:p w:rsidR="00941547" w:rsidRDefault="00941547">
      <w:pPr>
        <w:pStyle w:val="ConsPlusNonformat"/>
        <w:jc w:val="both"/>
      </w:pPr>
      <w:r>
        <w:t>Перечень  действий  с  персональными  данными, на совершение которых дается</w:t>
      </w:r>
    </w:p>
    <w:p w:rsidR="00941547" w:rsidRDefault="00941547">
      <w:pPr>
        <w:pStyle w:val="ConsPlusNonformat"/>
        <w:jc w:val="both"/>
      </w:pPr>
      <w:r>
        <w:t>согласие:</w:t>
      </w:r>
    </w:p>
    <w:p w:rsidR="00941547" w:rsidRDefault="00941547">
      <w:pPr>
        <w:pStyle w:val="ConsPlusNonformat"/>
        <w:jc w:val="both"/>
      </w:pPr>
      <w:r>
        <w:t>___________________________________________________________________________</w:t>
      </w:r>
    </w:p>
    <w:p w:rsidR="00941547" w:rsidRDefault="00941547">
      <w:pPr>
        <w:pStyle w:val="ConsPlusNonformat"/>
        <w:jc w:val="both"/>
      </w:pPr>
      <w:r>
        <w:t>┌───┐                                   ┌───┐</w:t>
      </w:r>
    </w:p>
    <w:p w:rsidR="00941547" w:rsidRDefault="00941547">
      <w:pPr>
        <w:pStyle w:val="ConsPlusNonformat"/>
        <w:jc w:val="both"/>
      </w:pPr>
      <w:r>
        <w:t>│ V │сбор                               │ V │извлечение</w:t>
      </w:r>
    </w:p>
    <w:p w:rsidR="00941547" w:rsidRDefault="00941547">
      <w:pPr>
        <w:pStyle w:val="ConsPlusNonformat"/>
        <w:jc w:val="both"/>
      </w:pPr>
      <w:r>
        <w:t>└───┘                                   └───┘</w:t>
      </w:r>
    </w:p>
    <w:p w:rsidR="00941547" w:rsidRDefault="00941547">
      <w:pPr>
        <w:pStyle w:val="ConsPlusNonformat"/>
        <w:jc w:val="both"/>
      </w:pPr>
      <w:r>
        <w:t>┌───┐                                   ┌───┐</w:t>
      </w:r>
    </w:p>
    <w:p w:rsidR="00941547" w:rsidRDefault="00941547">
      <w:pPr>
        <w:pStyle w:val="ConsPlusNonformat"/>
        <w:jc w:val="both"/>
      </w:pPr>
      <w:r>
        <w:t>│ V │запись                             │ V │использование</w:t>
      </w:r>
    </w:p>
    <w:p w:rsidR="00941547" w:rsidRDefault="00941547">
      <w:pPr>
        <w:pStyle w:val="ConsPlusNonformat"/>
        <w:jc w:val="both"/>
      </w:pPr>
      <w:r>
        <w:lastRenderedPageBreak/>
        <w:t>└───┘                                   └───┘</w:t>
      </w:r>
    </w:p>
    <w:p w:rsidR="00941547" w:rsidRDefault="00941547">
      <w:pPr>
        <w:pStyle w:val="ConsPlusNonformat"/>
        <w:jc w:val="both"/>
      </w:pPr>
      <w:r>
        <w:t>┌───┐                                   ┌───┐</w:t>
      </w:r>
    </w:p>
    <w:p w:rsidR="00941547" w:rsidRDefault="00941547">
      <w:pPr>
        <w:pStyle w:val="ConsPlusNonformat"/>
        <w:jc w:val="both"/>
      </w:pPr>
      <w:proofErr w:type="gramStart"/>
      <w:r>
        <w:t>│ V │систематизация                     │ V │передача (распространение,</w:t>
      </w:r>
      <w:proofErr w:type="gramEnd"/>
    </w:p>
    <w:p w:rsidR="00941547" w:rsidRDefault="00941547">
      <w:pPr>
        <w:pStyle w:val="ConsPlusNonformat"/>
        <w:jc w:val="both"/>
      </w:pPr>
      <w:r>
        <w:t>└───┘                                   └───┘предоставление, доступ)</w:t>
      </w:r>
    </w:p>
    <w:p w:rsidR="00941547" w:rsidRDefault="00941547">
      <w:pPr>
        <w:pStyle w:val="ConsPlusNonformat"/>
        <w:jc w:val="both"/>
      </w:pPr>
      <w:r>
        <w:t>┌───┐</w:t>
      </w:r>
    </w:p>
    <w:p w:rsidR="00941547" w:rsidRDefault="00941547">
      <w:pPr>
        <w:pStyle w:val="ConsPlusNonformat"/>
        <w:jc w:val="both"/>
      </w:pPr>
      <w:r>
        <w:t>│ V │накопление</w:t>
      </w:r>
    </w:p>
    <w:p w:rsidR="00941547" w:rsidRDefault="00941547">
      <w:pPr>
        <w:pStyle w:val="ConsPlusNonformat"/>
        <w:jc w:val="both"/>
      </w:pPr>
      <w:r>
        <w:t>└───┘</w:t>
      </w:r>
    </w:p>
    <w:p w:rsidR="00941547" w:rsidRDefault="00941547">
      <w:pPr>
        <w:pStyle w:val="ConsPlusNonformat"/>
        <w:jc w:val="both"/>
      </w:pPr>
      <w:r>
        <w:t>┌───┐                                   ┌───┐</w:t>
      </w:r>
    </w:p>
    <w:p w:rsidR="00941547" w:rsidRDefault="00941547">
      <w:pPr>
        <w:pStyle w:val="ConsPlusNonformat"/>
        <w:jc w:val="both"/>
      </w:pPr>
      <w:r>
        <w:t>│ V │хранение                           │ V │блокирование</w:t>
      </w:r>
    </w:p>
    <w:p w:rsidR="00941547" w:rsidRDefault="00941547">
      <w:pPr>
        <w:pStyle w:val="ConsPlusNonformat"/>
        <w:jc w:val="both"/>
      </w:pPr>
      <w:r>
        <w:t>└───┘                                   └───┘</w:t>
      </w:r>
    </w:p>
    <w:p w:rsidR="00941547" w:rsidRDefault="00941547">
      <w:pPr>
        <w:pStyle w:val="ConsPlusNonformat"/>
        <w:jc w:val="both"/>
      </w:pPr>
      <w:r>
        <w:t>┌───┐                                   ┌───┐</w:t>
      </w:r>
    </w:p>
    <w:p w:rsidR="00941547" w:rsidRDefault="00941547">
      <w:pPr>
        <w:pStyle w:val="ConsPlusNonformat"/>
        <w:jc w:val="both"/>
      </w:pPr>
      <w:r>
        <w:t>│ V │уточнение (обновление, изменение)  │ V │уничтожение</w:t>
      </w:r>
    </w:p>
    <w:p w:rsidR="00941547" w:rsidRDefault="00941547">
      <w:pPr>
        <w:pStyle w:val="ConsPlusNonformat"/>
        <w:jc w:val="both"/>
      </w:pPr>
      <w:r>
        <w:t>└───┘                                   └───┘</w:t>
      </w:r>
    </w:p>
    <w:p w:rsidR="00941547" w:rsidRDefault="00941547">
      <w:pPr>
        <w:pStyle w:val="ConsPlusNonformat"/>
        <w:jc w:val="both"/>
      </w:pPr>
      <w:r>
        <w:t>┌───┐                                   ┌───┐</w:t>
      </w:r>
    </w:p>
    <w:p w:rsidR="00941547" w:rsidRDefault="00941547">
      <w:pPr>
        <w:pStyle w:val="ConsPlusNonformat"/>
        <w:jc w:val="both"/>
      </w:pPr>
      <w:r>
        <w:t>│ V │обезличивание                      │ V │удаление</w:t>
      </w:r>
    </w:p>
    <w:p w:rsidR="00941547" w:rsidRDefault="00941547">
      <w:pPr>
        <w:pStyle w:val="ConsPlusNonformat"/>
        <w:jc w:val="both"/>
      </w:pPr>
      <w:r>
        <w:t>└───┘                                   └───┘</w:t>
      </w:r>
    </w:p>
    <w:p w:rsidR="00941547" w:rsidRDefault="00941547">
      <w:pPr>
        <w:pStyle w:val="ConsPlusNonformat"/>
        <w:jc w:val="both"/>
      </w:pPr>
    </w:p>
    <w:p w:rsidR="00941547" w:rsidRDefault="00941547">
      <w:pPr>
        <w:pStyle w:val="ConsPlusNonformat"/>
        <w:jc w:val="both"/>
      </w:pPr>
      <w:r>
        <w:t xml:space="preserve">Срок,  в  течение  которого  действует  согласие:  на  период  нахождения </w:t>
      </w:r>
      <w:proofErr w:type="gramStart"/>
      <w:r>
        <w:t>в</w:t>
      </w:r>
      <w:proofErr w:type="gramEnd"/>
    </w:p>
    <w:p w:rsidR="00941547" w:rsidRDefault="00941547">
      <w:pPr>
        <w:pStyle w:val="ConsPlusNonformat"/>
        <w:jc w:val="both"/>
      </w:pPr>
      <w:proofErr w:type="gramStart"/>
      <w:r>
        <w:t>кадровом  резерве  государственного  органа  Республики  Марий Эл (кадровом</w:t>
      </w:r>
      <w:proofErr w:type="gramEnd"/>
    </w:p>
    <w:p w:rsidR="00941547" w:rsidRDefault="00941547">
      <w:pPr>
        <w:pStyle w:val="ConsPlusNonformat"/>
        <w:jc w:val="both"/>
      </w:pPr>
      <w:proofErr w:type="gramStart"/>
      <w:r>
        <w:t>резерве</w:t>
      </w:r>
      <w:proofErr w:type="gramEnd"/>
      <w:r>
        <w:t xml:space="preserve"> Республики Марий Эл)</w:t>
      </w:r>
    </w:p>
    <w:p w:rsidR="00941547" w:rsidRDefault="00941547">
      <w:pPr>
        <w:pStyle w:val="ConsPlusNonformat"/>
        <w:jc w:val="both"/>
      </w:pPr>
    </w:p>
    <w:p w:rsidR="00941547" w:rsidRDefault="00941547">
      <w:pPr>
        <w:pStyle w:val="ConsPlusNonformat"/>
        <w:jc w:val="both"/>
      </w:pPr>
      <w:r>
        <w:t>"____" ____________ 20___ г.       ____________/_____________________/</w:t>
      </w:r>
    </w:p>
    <w:p w:rsidR="00941547" w:rsidRDefault="00941547">
      <w:pPr>
        <w:pStyle w:val="ConsPlusNonformat"/>
        <w:jc w:val="both"/>
      </w:pPr>
      <w:r>
        <w:t xml:space="preserve">                                    (подпись)  (расшифровка подписи)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right"/>
        <w:outlineLvl w:val="1"/>
      </w:pPr>
      <w:r>
        <w:t>Приложение N 3</w:t>
      </w:r>
    </w:p>
    <w:p w:rsidR="00941547" w:rsidRDefault="00941547">
      <w:pPr>
        <w:pStyle w:val="ConsPlusNormal"/>
        <w:jc w:val="right"/>
      </w:pPr>
      <w:r>
        <w:t>к Положению</w:t>
      </w:r>
    </w:p>
    <w:p w:rsidR="00941547" w:rsidRDefault="00941547">
      <w:pPr>
        <w:pStyle w:val="ConsPlusNormal"/>
        <w:jc w:val="right"/>
      </w:pPr>
      <w:r>
        <w:t>о кадровом резерве</w:t>
      </w:r>
    </w:p>
    <w:p w:rsidR="00941547" w:rsidRDefault="00941547">
      <w:pPr>
        <w:pStyle w:val="ConsPlusNormal"/>
        <w:jc w:val="right"/>
      </w:pPr>
      <w:r>
        <w:t>на государственной</w:t>
      </w:r>
    </w:p>
    <w:p w:rsidR="00941547" w:rsidRDefault="00941547">
      <w:pPr>
        <w:pStyle w:val="ConsPlusNormal"/>
        <w:jc w:val="right"/>
      </w:pPr>
      <w:r>
        <w:t>гражданской службе</w:t>
      </w:r>
    </w:p>
    <w:p w:rsidR="00941547" w:rsidRDefault="00941547">
      <w:pPr>
        <w:pStyle w:val="ConsPlusNormal"/>
        <w:jc w:val="right"/>
      </w:pPr>
      <w:r>
        <w:t>Республики Марий Эл</w:t>
      </w:r>
    </w:p>
    <w:p w:rsidR="00941547" w:rsidRDefault="009415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41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547" w:rsidRDefault="009415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26.07.2017 </w:t>
            </w:r>
            <w:hyperlink r:id="rId92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93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17.05.2023 </w:t>
            </w:r>
            <w:hyperlink r:id="rId94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</w:tr>
    </w:tbl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center"/>
      </w:pPr>
      <w:bookmarkStart w:id="18" w:name="P386"/>
      <w:bookmarkEnd w:id="18"/>
      <w:r>
        <w:t>СПИСОК</w:t>
      </w:r>
    </w:p>
    <w:p w:rsidR="00941547" w:rsidRDefault="00941547">
      <w:pPr>
        <w:pStyle w:val="ConsPlusNormal"/>
        <w:jc w:val="center"/>
      </w:pPr>
      <w:r>
        <w:t>государственных гражданских служащих Республики Марий Эл</w:t>
      </w:r>
    </w:p>
    <w:p w:rsidR="00941547" w:rsidRDefault="00941547">
      <w:pPr>
        <w:pStyle w:val="ConsPlusNormal"/>
        <w:jc w:val="center"/>
      </w:pPr>
      <w:r>
        <w:t>(граждан), включенных в кадровый резерв</w:t>
      </w:r>
    </w:p>
    <w:p w:rsidR="00941547" w:rsidRDefault="00941547">
      <w:pPr>
        <w:pStyle w:val="ConsPlusNormal"/>
        <w:jc w:val="center"/>
      </w:pPr>
      <w:r>
        <w:t>__________________________________________________________</w:t>
      </w:r>
    </w:p>
    <w:p w:rsidR="00941547" w:rsidRDefault="00941547">
      <w:pPr>
        <w:pStyle w:val="ConsPlusNormal"/>
        <w:jc w:val="center"/>
      </w:pPr>
      <w:r>
        <w:t>(наименование государственного органа Республики Марий Эл)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sectPr w:rsidR="0094154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91"/>
        <w:gridCol w:w="1304"/>
        <w:gridCol w:w="1814"/>
        <w:gridCol w:w="1644"/>
        <w:gridCol w:w="1474"/>
        <w:gridCol w:w="1361"/>
        <w:gridCol w:w="1247"/>
        <w:gridCol w:w="1531"/>
      </w:tblGrid>
      <w:tr w:rsidR="00941547">
        <w:tc>
          <w:tcPr>
            <w:tcW w:w="660" w:type="dxa"/>
          </w:tcPr>
          <w:p w:rsidR="00941547" w:rsidRDefault="0094154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41547" w:rsidRDefault="0094154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04" w:type="dxa"/>
          </w:tcPr>
          <w:p w:rsidR="00941547" w:rsidRDefault="0094154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14" w:type="dxa"/>
          </w:tcPr>
          <w:p w:rsidR="00941547" w:rsidRDefault="00941547">
            <w:pPr>
              <w:pStyle w:val="ConsPlusNormal"/>
              <w:jc w:val="center"/>
            </w:pPr>
            <w:r>
              <w:t xml:space="preserve">Основания включения </w:t>
            </w:r>
            <w:proofErr w:type="gramStart"/>
            <w:r>
              <w:t>в кадровый резерв в соответствии с Положением о кадровом резерве на государственной гражданской службе</w:t>
            </w:r>
            <w:proofErr w:type="gramEnd"/>
            <w:r>
              <w:t xml:space="preserve"> Республики Марий Эл</w:t>
            </w:r>
          </w:p>
        </w:tc>
        <w:tc>
          <w:tcPr>
            <w:tcW w:w="1644" w:type="dxa"/>
          </w:tcPr>
          <w:p w:rsidR="00941547" w:rsidRDefault="00941547">
            <w:pPr>
              <w:pStyle w:val="ConsPlusNormal"/>
              <w:jc w:val="center"/>
            </w:pPr>
            <w: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1474" w:type="dxa"/>
          </w:tcPr>
          <w:p w:rsidR="00941547" w:rsidRDefault="00941547">
            <w:pPr>
              <w:pStyle w:val="ConsPlusNormal"/>
              <w:jc w:val="center"/>
            </w:pPr>
            <w:r>
              <w:t>Специальность, направление подготовки по диплому о высшем образовании, сведения о дополнительном профессиональном образовании</w:t>
            </w:r>
          </w:p>
        </w:tc>
        <w:tc>
          <w:tcPr>
            <w:tcW w:w="1361" w:type="dxa"/>
          </w:tcPr>
          <w:p w:rsidR="00941547" w:rsidRDefault="00941547">
            <w:pPr>
              <w:pStyle w:val="ConsPlusNormal"/>
              <w:jc w:val="center"/>
            </w:pPr>
            <w:r>
              <w:t xml:space="preserve">Стаж государственной службы/стаж работы по специальности, направлению подготовки </w:t>
            </w:r>
            <w:hyperlink w:anchor="P44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941547" w:rsidRDefault="00941547">
            <w:pPr>
              <w:pStyle w:val="ConsPlusNormal"/>
              <w:jc w:val="center"/>
            </w:pPr>
            <w:r>
              <w:t xml:space="preserve">Место работы, замещаемая (занимаемая) должность </w:t>
            </w:r>
            <w:hyperlink w:anchor="P442">
              <w:r>
                <w:rPr>
                  <w:color w:val="0000FF"/>
                </w:rPr>
                <w:t>&lt;*&gt;</w:t>
              </w:r>
            </w:hyperlink>
            <w:r>
              <w:t>, дата назначения на должность</w:t>
            </w:r>
          </w:p>
        </w:tc>
        <w:tc>
          <w:tcPr>
            <w:tcW w:w="1531" w:type="dxa"/>
          </w:tcPr>
          <w:p w:rsidR="00941547" w:rsidRDefault="00941547">
            <w:pPr>
              <w:pStyle w:val="ConsPlusNormal"/>
              <w:jc w:val="center"/>
            </w:pPr>
            <w:r>
              <w:t>Основания включения в кадровый резерв (дата и номер правового акта государственного органа)</w:t>
            </w:r>
          </w:p>
        </w:tc>
      </w:tr>
      <w:tr w:rsidR="00941547">
        <w:tc>
          <w:tcPr>
            <w:tcW w:w="660" w:type="dxa"/>
          </w:tcPr>
          <w:p w:rsidR="00941547" w:rsidRDefault="00941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41547" w:rsidRDefault="009415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41547" w:rsidRDefault="009415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41547" w:rsidRDefault="009415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941547" w:rsidRDefault="009415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941547" w:rsidRDefault="009415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41547" w:rsidRDefault="009415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941547" w:rsidRDefault="009415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941547" w:rsidRDefault="00941547">
            <w:pPr>
              <w:pStyle w:val="ConsPlusNormal"/>
              <w:jc w:val="center"/>
            </w:pPr>
            <w:r>
              <w:t>9</w:t>
            </w:r>
          </w:p>
        </w:tc>
      </w:tr>
      <w:tr w:rsidR="00941547">
        <w:tc>
          <w:tcPr>
            <w:tcW w:w="12226" w:type="dxa"/>
            <w:gridSpan w:val="9"/>
          </w:tcPr>
          <w:p w:rsidR="00941547" w:rsidRDefault="00941547">
            <w:pPr>
              <w:pStyle w:val="ConsPlusNormal"/>
              <w:jc w:val="center"/>
              <w:outlineLvl w:val="2"/>
            </w:pPr>
            <w:r>
              <w:t>Высшая группа должностей</w:t>
            </w:r>
          </w:p>
        </w:tc>
      </w:tr>
      <w:tr w:rsidR="00941547">
        <w:tc>
          <w:tcPr>
            <w:tcW w:w="660" w:type="dxa"/>
          </w:tcPr>
          <w:p w:rsidR="00941547" w:rsidRDefault="009415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3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81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64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47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36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247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531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12226" w:type="dxa"/>
            <w:gridSpan w:val="9"/>
          </w:tcPr>
          <w:p w:rsidR="00941547" w:rsidRDefault="00941547">
            <w:pPr>
              <w:pStyle w:val="ConsPlusNormal"/>
              <w:jc w:val="center"/>
              <w:outlineLvl w:val="2"/>
            </w:pPr>
            <w:r>
              <w:t>Главная группа должностей</w:t>
            </w:r>
          </w:p>
        </w:tc>
      </w:tr>
      <w:tr w:rsidR="00941547">
        <w:tc>
          <w:tcPr>
            <w:tcW w:w="660" w:type="dxa"/>
          </w:tcPr>
          <w:p w:rsidR="00941547" w:rsidRDefault="009415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3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81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64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47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36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247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531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12226" w:type="dxa"/>
            <w:gridSpan w:val="9"/>
          </w:tcPr>
          <w:p w:rsidR="00941547" w:rsidRDefault="00941547">
            <w:pPr>
              <w:pStyle w:val="ConsPlusNormal"/>
              <w:jc w:val="center"/>
              <w:outlineLvl w:val="2"/>
            </w:pPr>
            <w:r>
              <w:t>Ведущая группа должностей</w:t>
            </w:r>
          </w:p>
        </w:tc>
      </w:tr>
      <w:tr w:rsidR="00941547">
        <w:tc>
          <w:tcPr>
            <w:tcW w:w="660" w:type="dxa"/>
          </w:tcPr>
          <w:p w:rsidR="00941547" w:rsidRDefault="009415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3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81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64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47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36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247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531" w:type="dxa"/>
          </w:tcPr>
          <w:p w:rsidR="00941547" w:rsidRDefault="00941547">
            <w:pPr>
              <w:pStyle w:val="ConsPlusNormal"/>
            </w:pPr>
          </w:p>
        </w:tc>
      </w:tr>
    </w:tbl>
    <w:p w:rsidR="00941547" w:rsidRDefault="00941547">
      <w:pPr>
        <w:pStyle w:val="ConsPlusNormal"/>
        <w:sectPr w:rsidR="0094154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ind w:firstLine="540"/>
        <w:jc w:val="both"/>
      </w:pPr>
      <w:r>
        <w:t>--------------------------------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19" w:name="P442"/>
      <w:bookmarkEnd w:id="19"/>
      <w:r>
        <w:t>&lt;*&gt; На дату включения в кадровый резерв.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right"/>
        <w:outlineLvl w:val="1"/>
      </w:pPr>
      <w:r>
        <w:t>Приложение N 4</w:t>
      </w:r>
    </w:p>
    <w:p w:rsidR="00941547" w:rsidRDefault="00941547">
      <w:pPr>
        <w:pStyle w:val="ConsPlusNormal"/>
        <w:jc w:val="right"/>
      </w:pPr>
      <w:r>
        <w:t>к Положению</w:t>
      </w:r>
    </w:p>
    <w:p w:rsidR="00941547" w:rsidRDefault="00941547">
      <w:pPr>
        <w:pStyle w:val="ConsPlusNormal"/>
        <w:jc w:val="right"/>
      </w:pPr>
      <w:r>
        <w:t>о кадровом резерве</w:t>
      </w:r>
    </w:p>
    <w:p w:rsidR="00941547" w:rsidRDefault="00941547">
      <w:pPr>
        <w:pStyle w:val="ConsPlusNormal"/>
        <w:jc w:val="right"/>
      </w:pPr>
      <w:r>
        <w:t>на государственной</w:t>
      </w:r>
    </w:p>
    <w:p w:rsidR="00941547" w:rsidRDefault="00941547">
      <w:pPr>
        <w:pStyle w:val="ConsPlusNormal"/>
        <w:jc w:val="right"/>
      </w:pPr>
      <w:r>
        <w:t>гражданской службе</w:t>
      </w:r>
    </w:p>
    <w:p w:rsidR="00941547" w:rsidRDefault="00941547">
      <w:pPr>
        <w:pStyle w:val="ConsPlusNormal"/>
        <w:jc w:val="right"/>
      </w:pPr>
      <w:r>
        <w:t>Республики Марий Эл</w:t>
      </w:r>
    </w:p>
    <w:p w:rsidR="00941547" w:rsidRDefault="009415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41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26.07.2017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</w:tr>
    </w:tbl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center"/>
      </w:pPr>
      <w:bookmarkStart w:id="20" w:name="P457"/>
      <w:bookmarkEnd w:id="20"/>
      <w:r>
        <w:t>ОТЧЕТ</w:t>
      </w:r>
    </w:p>
    <w:p w:rsidR="00941547" w:rsidRDefault="00941547">
      <w:pPr>
        <w:pStyle w:val="ConsPlusNormal"/>
        <w:jc w:val="center"/>
      </w:pPr>
      <w:r>
        <w:t>о формировании, подготовке и об использовании</w:t>
      </w:r>
    </w:p>
    <w:p w:rsidR="00941547" w:rsidRDefault="00941547">
      <w:pPr>
        <w:pStyle w:val="ConsPlusNormal"/>
        <w:jc w:val="center"/>
      </w:pPr>
      <w:r>
        <w:t>кадрового резерва</w:t>
      </w:r>
    </w:p>
    <w:p w:rsidR="00941547" w:rsidRDefault="00941547">
      <w:pPr>
        <w:pStyle w:val="ConsPlusNormal"/>
        <w:jc w:val="center"/>
      </w:pPr>
      <w:r>
        <w:t>___________________________________________________________</w:t>
      </w:r>
    </w:p>
    <w:p w:rsidR="00941547" w:rsidRDefault="00941547">
      <w:pPr>
        <w:pStyle w:val="ConsPlusNormal"/>
        <w:jc w:val="center"/>
      </w:pPr>
      <w:r>
        <w:t>(наименование государственного органа Республики Марий Эл)</w:t>
      </w:r>
    </w:p>
    <w:p w:rsidR="00941547" w:rsidRDefault="00941547">
      <w:pPr>
        <w:pStyle w:val="ConsPlusNormal"/>
        <w:jc w:val="center"/>
      </w:pPr>
      <w:r>
        <w:t>по состоянию на "___" ___________ 20___ г.</w:t>
      </w:r>
    </w:p>
    <w:p w:rsidR="00941547" w:rsidRDefault="00941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50"/>
        <w:gridCol w:w="880"/>
        <w:gridCol w:w="904"/>
        <w:gridCol w:w="952"/>
      </w:tblGrid>
      <w:tr w:rsidR="00941547">
        <w:tc>
          <w:tcPr>
            <w:tcW w:w="8348" w:type="dxa"/>
            <w:gridSpan w:val="5"/>
          </w:tcPr>
          <w:p w:rsidR="00941547" w:rsidRDefault="00941547">
            <w:pPr>
              <w:pStyle w:val="ConsPlusNormal"/>
              <w:jc w:val="center"/>
              <w:outlineLvl w:val="2"/>
            </w:pPr>
            <w:r>
              <w:t>1. Количественный и качественный состав кадрового резерва государственного органа</w:t>
            </w:r>
          </w:p>
        </w:tc>
      </w:tr>
      <w:tr w:rsidR="00941547">
        <w:tc>
          <w:tcPr>
            <w:tcW w:w="4762" w:type="dxa"/>
            <w:vMerge w:val="restart"/>
          </w:tcPr>
          <w:p w:rsidR="00941547" w:rsidRDefault="0094154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41547" w:rsidRDefault="009415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36" w:type="dxa"/>
            <w:gridSpan w:val="3"/>
          </w:tcPr>
          <w:p w:rsidR="00941547" w:rsidRDefault="00941547">
            <w:pPr>
              <w:pStyle w:val="ConsPlusNormal"/>
              <w:jc w:val="center"/>
            </w:pPr>
            <w:r>
              <w:t>В том числе для замещения группы должностей государственной гражданской службы</w:t>
            </w:r>
          </w:p>
        </w:tc>
      </w:tr>
      <w:tr w:rsidR="00941547">
        <w:tc>
          <w:tcPr>
            <w:tcW w:w="4762" w:type="dxa"/>
            <w:vMerge/>
          </w:tcPr>
          <w:p w:rsidR="00941547" w:rsidRDefault="00941547">
            <w:pPr>
              <w:pStyle w:val="ConsPlusNormal"/>
            </w:pPr>
          </w:p>
        </w:tc>
        <w:tc>
          <w:tcPr>
            <w:tcW w:w="850" w:type="dxa"/>
            <w:vMerge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904" w:type="dxa"/>
          </w:tcPr>
          <w:p w:rsidR="00941547" w:rsidRDefault="00941547">
            <w:pPr>
              <w:pStyle w:val="ConsPlusNormal"/>
              <w:jc w:val="center"/>
            </w:pPr>
            <w:r>
              <w:t>главная</w:t>
            </w:r>
          </w:p>
        </w:tc>
        <w:tc>
          <w:tcPr>
            <w:tcW w:w="952" w:type="dxa"/>
          </w:tcPr>
          <w:p w:rsidR="00941547" w:rsidRDefault="00941547">
            <w:pPr>
              <w:pStyle w:val="ConsPlusNormal"/>
              <w:jc w:val="center"/>
            </w:pPr>
            <w:r>
              <w:t>ведущая</w:t>
            </w:r>
          </w:p>
        </w:tc>
      </w:tr>
      <w:tr w:rsidR="00941547">
        <w:tc>
          <w:tcPr>
            <w:tcW w:w="4762" w:type="dxa"/>
          </w:tcPr>
          <w:p w:rsidR="00941547" w:rsidRDefault="00941547">
            <w:pPr>
              <w:pStyle w:val="ConsPlusNormal"/>
            </w:pPr>
            <w:r>
              <w:t>Количество лиц, состоящих в кадровом резерве, человек</w:t>
            </w:r>
          </w:p>
        </w:tc>
        <w:tc>
          <w:tcPr>
            <w:tcW w:w="85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4762" w:type="dxa"/>
          </w:tcPr>
          <w:p w:rsidR="00941547" w:rsidRDefault="00941547">
            <w:pPr>
              <w:pStyle w:val="ConsPlusNormal"/>
            </w:pPr>
            <w:r>
              <w:t>из них:</w:t>
            </w:r>
          </w:p>
          <w:p w:rsidR="00941547" w:rsidRDefault="00941547">
            <w:pPr>
              <w:pStyle w:val="ConsPlusNormal"/>
            </w:pPr>
            <w:r>
              <w:t>граждан</w:t>
            </w:r>
          </w:p>
          <w:p w:rsidR="00941547" w:rsidRDefault="00941547">
            <w:pPr>
              <w:pStyle w:val="ConsPlusNormal"/>
            </w:pPr>
            <w:r>
              <w:t>государственных гражданских служащих Республики Марий Эл (далее - гражданские служащие)</w:t>
            </w:r>
          </w:p>
        </w:tc>
        <w:tc>
          <w:tcPr>
            <w:tcW w:w="85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4762" w:type="dxa"/>
          </w:tcPr>
          <w:p w:rsidR="00941547" w:rsidRDefault="00941547">
            <w:pPr>
              <w:pStyle w:val="ConsPlusNormal"/>
            </w:pPr>
            <w:r>
              <w:t>Состав кадрового резерва по возрасту, человек</w:t>
            </w:r>
          </w:p>
        </w:tc>
        <w:tc>
          <w:tcPr>
            <w:tcW w:w="85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  <w:tr w:rsidR="00941547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  <w:r>
              <w:t>из них:</w:t>
            </w:r>
          </w:p>
          <w:p w:rsidR="00941547" w:rsidRDefault="00941547">
            <w:pPr>
              <w:pStyle w:val="ConsPlusNormal"/>
            </w:pPr>
            <w:r>
              <w:t>до 30 лет</w:t>
            </w:r>
          </w:p>
        </w:tc>
        <w:tc>
          <w:tcPr>
            <w:tcW w:w="850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</w:tr>
      <w:tr w:rsidR="00941547">
        <w:tblPrEx>
          <w:tblBorders>
            <w:insideH w:val="nil"/>
          </w:tblBorders>
        </w:tblPrEx>
        <w:tc>
          <w:tcPr>
            <w:tcW w:w="4762" w:type="dxa"/>
            <w:tcBorders>
              <w:top w:val="nil"/>
              <w:bottom w:val="nil"/>
            </w:tcBorders>
          </w:tcPr>
          <w:p w:rsidR="00941547" w:rsidRDefault="00941547">
            <w:pPr>
              <w:pStyle w:val="ConsPlusNormal"/>
            </w:pPr>
            <w:r>
              <w:t>31 - 40 лет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941547" w:rsidRDefault="00941547">
            <w:pPr>
              <w:pStyle w:val="ConsPlusNormal"/>
            </w:pPr>
          </w:p>
        </w:tc>
      </w:tr>
      <w:tr w:rsidR="00941547">
        <w:tblPrEx>
          <w:tblBorders>
            <w:insideH w:val="nil"/>
          </w:tblBorders>
        </w:tblPrEx>
        <w:tc>
          <w:tcPr>
            <w:tcW w:w="4762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  <w:r>
              <w:t>41 - 50 лет</w:t>
            </w:r>
          </w:p>
          <w:p w:rsidR="00941547" w:rsidRDefault="00941547">
            <w:pPr>
              <w:pStyle w:val="ConsPlusNormal"/>
            </w:pPr>
            <w:r>
              <w:t>старше 51 года</w:t>
            </w:r>
          </w:p>
        </w:tc>
        <w:tc>
          <w:tcPr>
            <w:tcW w:w="850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4762" w:type="dxa"/>
          </w:tcPr>
          <w:p w:rsidR="00941547" w:rsidRDefault="00941547">
            <w:pPr>
              <w:pStyle w:val="ConsPlusNormal"/>
            </w:pPr>
            <w:r>
              <w:lastRenderedPageBreak/>
              <w:t>Состав кадрового резерва по стажу государственной (муниципальной) службы, человек</w:t>
            </w:r>
          </w:p>
        </w:tc>
        <w:tc>
          <w:tcPr>
            <w:tcW w:w="85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  <w:tr w:rsidR="00941547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  <w:r>
              <w:t>из них:</w:t>
            </w:r>
          </w:p>
          <w:p w:rsidR="00941547" w:rsidRDefault="00941547">
            <w:pPr>
              <w:pStyle w:val="ConsPlusNormal"/>
            </w:pPr>
            <w:r>
              <w:t>менее 5 лет</w:t>
            </w:r>
          </w:p>
        </w:tc>
        <w:tc>
          <w:tcPr>
            <w:tcW w:w="850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</w:tr>
      <w:tr w:rsidR="00941547">
        <w:tblPrEx>
          <w:tblBorders>
            <w:insideH w:val="nil"/>
          </w:tblBorders>
        </w:tblPrEx>
        <w:tc>
          <w:tcPr>
            <w:tcW w:w="4762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  <w:r>
              <w:t>5 - 10 лет</w:t>
            </w:r>
          </w:p>
          <w:p w:rsidR="00941547" w:rsidRDefault="00941547">
            <w:pPr>
              <w:pStyle w:val="ConsPlusNormal"/>
            </w:pPr>
            <w:r>
              <w:t>более 10 лет</w:t>
            </w:r>
          </w:p>
        </w:tc>
        <w:tc>
          <w:tcPr>
            <w:tcW w:w="850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4762" w:type="dxa"/>
          </w:tcPr>
          <w:p w:rsidR="00941547" w:rsidRDefault="00941547">
            <w:pPr>
              <w:pStyle w:val="ConsPlusNormal"/>
            </w:pPr>
            <w:r>
              <w:t>Количество резервистов, имеющих высшее образование, человек</w:t>
            </w:r>
          </w:p>
        </w:tc>
        <w:tc>
          <w:tcPr>
            <w:tcW w:w="85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8348" w:type="dxa"/>
            <w:gridSpan w:val="5"/>
          </w:tcPr>
          <w:p w:rsidR="00941547" w:rsidRDefault="00941547">
            <w:pPr>
              <w:pStyle w:val="ConsPlusNormal"/>
              <w:jc w:val="center"/>
              <w:outlineLvl w:val="2"/>
            </w:pPr>
            <w:r>
              <w:t>2. Формирование и использование кадрового резерва</w:t>
            </w:r>
          </w:p>
        </w:tc>
      </w:tr>
      <w:tr w:rsidR="00941547">
        <w:tc>
          <w:tcPr>
            <w:tcW w:w="4762" w:type="dxa"/>
            <w:vMerge w:val="restart"/>
          </w:tcPr>
          <w:p w:rsidR="00941547" w:rsidRDefault="0094154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941547" w:rsidRDefault="009415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36" w:type="dxa"/>
            <w:gridSpan w:val="3"/>
          </w:tcPr>
          <w:p w:rsidR="00941547" w:rsidRDefault="00941547">
            <w:pPr>
              <w:pStyle w:val="ConsPlusNormal"/>
              <w:jc w:val="center"/>
            </w:pPr>
            <w:r>
              <w:t>В том числе для замещения группы должностей государственной гражданской службы</w:t>
            </w:r>
          </w:p>
        </w:tc>
      </w:tr>
      <w:tr w:rsidR="00941547">
        <w:tc>
          <w:tcPr>
            <w:tcW w:w="4762" w:type="dxa"/>
            <w:vMerge/>
          </w:tcPr>
          <w:p w:rsidR="00941547" w:rsidRDefault="00941547">
            <w:pPr>
              <w:pStyle w:val="ConsPlusNormal"/>
            </w:pPr>
          </w:p>
        </w:tc>
        <w:tc>
          <w:tcPr>
            <w:tcW w:w="850" w:type="dxa"/>
            <w:vMerge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904" w:type="dxa"/>
          </w:tcPr>
          <w:p w:rsidR="00941547" w:rsidRDefault="00941547">
            <w:pPr>
              <w:pStyle w:val="ConsPlusNormal"/>
              <w:jc w:val="center"/>
            </w:pPr>
            <w:r>
              <w:t>главная</w:t>
            </w:r>
          </w:p>
        </w:tc>
        <w:tc>
          <w:tcPr>
            <w:tcW w:w="952" w:type="dxa"/>
          </w:tcPr>
          <w:p w:rsidR="00941547" w:rsidRDefault="00941547">
            <w:pPr>
              <w:pStyle w:val="ConsPlusNormal"/>
              <w:jc w:val="center"/>
            </w:pPr>
            <w:r>
              <w:t>ведущая</w:t>
            </w:r>
          </w:p>
        </w:tc>
      </w:tr>
      <w:tr w:rsidR="00941547">
        <w:tc>
          <w:tcPr>
            <w:tcW w:w="4762" w:type="dxa"/>
          </w:tcPr>
          <w:p w:rsidR="00941547" w:rsidRDefault="00941547">
            <w:pPr>
              <w:pStyle w:val="ConsPlusNormal"/>
            </w:pPr>
            <w:proofErr w:type="gramStart"/>
            <w:r>
              <w:t>Включены</w:t>
            </w:r>
            <w:proofErr w:type="gramEnd"/>
            <w:r>
              <w:t xml:space="preserve"> в кадровый резерв за отчетный период, человек</w:t>
            </w:r>
          </w:p>
        </w:tc>
        <w:tc>
          <w:tcPr>
            <w:tcW w:w="85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4762" w:type="dxa"/>
          </w:tcPr>
          <w:p w:rsidR="00941547" w:rsidRDefault="00941547">
            <w:pPr>
              <w:pStyle w:val="ConsPlusNormal"/>
            </w:pPr>
            <w:r>
              <w:t>из них:</w:t>
            </w:r>
          </w:p>
          <w:p w:rsidR="00941547" w:rsidRDefault="00941547">
            <w:pPr>
              <w:pStyle w:val="ConsPlusNormal"/>
            </w:pPr>
            <w:r>
              <w:t>по конкурсу,</w:t>
            </w:r>
          </w:p>
          <w:p w:rsidR="00941547" w:rsidRDefault="00941547">
            <w:pPr>
              <w:pStyle w:val="ConsPlusNormal"/>
            </w:pPr>
            <w:r>
              <w:t>в том числе:</w:t>
            </w:r>
          </w:p>
          <w:p w:rsidR="00941547" w:rsidRDefault="00941547">
            <w:pPr>
              <w:pStyle w:val="ConsPlusNormal"/>
            </w:pPr>
            <w:r>
              <w:t>граждан</w:t>
            </w:r>
          </w:p>
          <w:p w:rsidR="00941547" w:rsidRDefault="00941547">
            <w:pPr>
              <w:pStyle w:val="ConsPlusNormal"/>
            </w:pPr>
            <w:r>
              <w:t>гражданских служащих по результатам аттестации</w:t>
            </w:r>
          </w:p>
        </w:tc>
        <w:tc>
          <w:tcPr>
            <w:tcW w:w="85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  <w:tr w:rsidR="00941547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  <w:r>
              <w:t xml:space="preserve">на основании </w:t>
            </w:r>
            <w:hyperlink r:id="rId96">
              <w:r>
                <w:rPr>
                  <w:color w:val="0000FF"/>
                </w:rPr>
                <w:t>пунктов 8.2</w:t>
              </w:r>
            </w:hyperlink>
            <w:r>
              <w:t xml:space="preserve"> и </w:t>
            </w:r>
            <w:hyperlink r:id="rId97">
              <w:r>
                <w:rPr>
                  <w:color w:val="0000FF"/>
                </w:rPr>
                <w:t>8.3 части 1 статьи 37</w:t>
              </w:r>
            </w:hyperlink>
            <w:r>
              <w:t xml:space="preserve"> Федерального закона N 79-ФЗ</w:t>
            </w:r>
          </w:p>
        </w:tc>
        <w:tc>
          <w:tcPr>
            <w:tcW w:w="850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  <w:tcBorders>
              <w:bottom w:val="nil"/>
            </w:tcBorders>
          </w:tcPr>
          <w:p w:rsidR="00941547" w:rsidRDefault="00941547">
            <w:pPr>
              <w:pStyle w:val="ConsPlusNormal"/>
            </w:pPr>
          </w:p>
        </w:tc>
      </w:tr>
      <w:tr w:rsidR="00941547">
        <w:tblPrEx>
          <w:tblBorders>
            <w:insideH w:val="nil"/>
          </w:tblBorders>
        </w:tblPrEx>
        <w:tc>
          <w:tcPr>
            <w:tcW w:w="4762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  <w:r>
              <w:t xml:space="preserve">на основании </w:t>
            </w:r>
            <w:hyperlink r:id="rId98">
              <w:r>
                <w:rPr>
                  <w:color w:val="0000FF"/>
                </w:rPr>
                <w:t>части 1 статьи 39</w:t>
              </w:r>
            </w:hyperlink>
            <w:r>
              <w:t xml:space="preserve"> Федерального закона N 79-ФЗ</w:t>
            </w:r>
          </w:p>
        </w:tc>
        <w:tc>
          <w:tcPr>
            <w:tcW w:w="850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  <w:tcBorders>
              <w:top w:val="nil"/>
            </w:tcBorders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4762" w:type="dxa"/>
          </w:tcPr>
          <w:p w:rsidR="00941547" w:rsidRDefault="00941547">
            <w:pPr>
              <w:pStyle w:val="ConsPlusNormal"/>
            </w:pPr>
            <w:proofErr w:type="gramStart"/>
            <w:r>
              <w:t>Исключены</w:t>
            </w:r>
            <w:proofErr w:type="gramEnd"/>
            <w:r>
              <w:t xml:space="preserve"> из кадрового резерва, человек</w:t>
            </w:r>
          </w:p>
          <w:p w:rsidR="00941547" w:rsidRDefault="00941547">
            <w:pPr>
              <w:pStyle w:val="ConsPlusNormal"/>
            </w:pPr>
            <w:r>
              <w:t xml:space="preserve">из них по основаниям </w:t>
            </w:r>
            <w:hyperlink w:anchor="P586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85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4762" w:type="dxa"/>
          </w:tcPr>
          <w:p w:rsidR="00941547" w:rsidRDefault="00941547">
            <w:pPr>
              <w:pStyle w:val="ConsPlusNormal"/>
            </w:pPr>
            <w:r>
              <w:t>Назначены из кадрового резерва на должности государственной гражданской службы, человек</w:t>
            </w:r>
          </w:p>
        </w:tc>
        <w:tc>
          <w:tcPr>
            <w:tcW w:w="85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4762" w:type="dxa"/>
          </w:tcPr>
          <w:p w:rsidR="00941547" w:rsidRDefault="00941547">
            <w:pPr>
              <w:pStyle w:val="ConsPlusNormal"/>
            </w:pPr>
            <w:r>
              <w:t>из них:</w:t>
            </w:r>
          </w:p>
          <w:p w:rsidR="00941547" w:rsidRDefault="00941547">
            <w:pPr>
              <w:pStyle w:val="ConsPlusNormal"/>
            </w:pPr>
            <w:r>
              <w:t>граждан</w:t>
            </w:r>
          </w:p>
          <w:p w:rsidR="00941547" w:rsidRDefault="00941547">
            <w:pPr>
              <w:pStyle w:val="ConsPlusNormal"/>
            </w:pPr>
            <w:r>
              <w:t>гражданских служащих</w:t>
            </w:r>
          </w:p>
        </w:tc>
        <w:tc>
          <w:tcPr>
            <w:tcW w:w="85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8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04" w:type="dxa"/>
          </w:tcPr>
          <w:p w:rsidR="00941547" w:rsidRDefault="00941547">
            <w:pPr>
              <w:pStyle w:val="ConsPlusNormal"/>
            </w:pP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8348" w:type="dxa"/>
            <w:gridSpan w:val="5"/>
          </w:tcPr>
          <w:p w:rsidR="00941547" w:rsidRDefault="00941547">
            <w:pPr>
              <w:pStyle w:val="ConsPlusNormal"/>
              <w:jc w:val="center"/>
              <w:outlineLvl w:val="2"/>
            </w:pPr>
            <w:r>
              <w:t>3. Подготовка кадрового резерва</w:t>
            </w:r>
          </w:p>
        </w:tc>
      </w:tr>
      <w:tr w:rsidR="00941547">
        <w:tc>
          <w:tcPr>
            <w:tcW w:w="7396" w:type="dxa"/>
            <w:gridSpan w:val="4"/>
          </w:tcPr>
          <w:p w:rsidR="00941547" w:rsidRDefault="00941547">
            <w:pPr>
              <w:pStyle w:val="ConsPlusNormal"/>
            </w:pPr>
            <w:r>
              <w:t>Обучено резервистов - всего, человек</w:t>
            </w: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7396" w:type="dxa"/>
            <w:gridSpan w:val="4"/>
          </w:tcPr>
          <w:p w:rsidR="00941547" w:rsidRDefault="00941547">
            <w:pPr>
              <w:pStyle w:val="ConsPlusNormal"/>
            </w:pPr>
            <w:r>
              <w:t>в том числе:</w:t>
            </w:r>
          </w:p>
          <w:p w:rsidR="00941547" w:rsidRDefault="00941547">
            <w:pPr>
              <w:pStyle w:val="ConsPlusNormal"/>
            </w:pPr>
            <w:r>
              <w:t>профессиональная переподготовка</w:t>
            </w:r>
          </w:p>
          <w:p w:rsidR="00941547" w:rsidRDefault="00941547">
            <w:pPr>
              <w:pStyle w:val="ConsPlusNormal"/>
            </w:pPr>
            <w:r>
              <w:t>повышение квалификации</w:t>
            </w:r>
          </w:p>
          <w:p w:rsidR="00941547" w:rsidRDefault="00941547">
            <w:pPr>
              <w:pStyle w:val="ConsPlusNormal"/>
            </w:pPr>
            <w:r>
              <w:lastRenderedPageBreak/>
              <w:t>иное обучение</w:t>
            </w:r>
          </w:p>
        </w:tc>
        <w:tc>
          <w:tcPr>
            <w:tcW w:w="952" w:type="dxa"/>
          </w:tcPr>
          <w:p w:rsidR="00941547" w:rsidRDefault="00941547">
            <w:pPr>
              <w:pStyle w:val="ConsPlusNormal"/>
            </w:pPr>
          </w:p>
        </w:tc>
      </w:tr>
    </w:tbl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ind w:firstLine="540"/>
        <w:jc w:val="both"/>
      </w:pPr>
      <w:r>
        <w:t>--------------------------------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21" w:name="P586"/>
      <w:bookmarkEnd w:id="21"/>
      <w:r>
        <w:t xml:space="preserve">&lt;*&gt; Указать основания исключения согласно </w:t>
      </w:r>
      <w:hyperlink w:anchor="P216">
        <w:r>
          <w:rPr>
            <w:color w:val="0000FF"/>
          </w:rPr>
          <w:t>пунктам 56</w:t>
        </w:r>
      </w:hyperlink>
      <w:r>
        <w:t xml:space="preserve"> и </w:t>
      </w:r>
      <w:hyperlink w:anchor="P228">
        <w:r>
          <w:rPr>
            <w:color w:val="0000FF"/>
          </w:rPr>
          <w:t>57</w:t>
        </w:r>
      </w:hyperlink>
      <w:r>
        <w:t xml:space="preserve"> Положения о кадровом резерве на государственной гражданской службе Республики Марий Эл.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right"/>
        <w:outlineLvl w:val="1"/>
      </w:pPr>
      <w:r>
        <w:t>Приложение N 5</w:t>
      </w:r>
    </w:p>
    <w:p w:rsidR="00941547" w:rsidRDefault="00941547">
      <w:pPr>
        <w:pStyle w:val="ConsPlusNormal"/>
        <w:jc w:val="right"/>
      </w:pPr>
      <w:r>
        <w:t>к Положению</w:t>
      </w:r>
    </w:p>
    <w:p w:rsidR="00941547" w:rsidRDefault="00941547">
      <w:pPr>
        <w:pStyle w:val="ConsPlusNormal"/>
        <w:jc w:val="right"/>
      </w:pPr>
      <w:r>
        <w:t>о кадровом резерве</w:t>
      </w:r>
    </w:p>
    <w:p w:rsidR="00941547" w:rsidRDefault="00941547">
      <w:pPr>
        <w:pStyle w:val="ConsPlusNormal"/>
        <w:jc w:val="right"/>
      </w:pPr>
      <w:r>
        <w:t>на государственной</w:t>
      </w:r>
    </w:p>
    <w:p w:rsidR="00941547" w:rsidRDefault="00941547">
      <w:pPr>
        <w:pStyle w:val="ConsPlusNormal"/>
        <w:jc w:val="right"/>
      </w:pPr>
      <w:r>
        <w:t>гражданской службе</w:t>
      </w:r>
    </w:p>
    <w:p w:rsidR="00941547" w:rsidRDefault="00941547">
      <w:pPr>
        <w:pStyle w:val="ConsPlusNormal"/>
        <w:jc w:val="right"/>
      </w:pPr>
      <w:r>
        <w:t>Республики Марий Эл</w:t>
      </w:r>
    </w:p>
    <w:p w:rsidR="00941547" w:rsidRDefault="009415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9415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547" w:rsidRDefault="00941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17.05.2023 N 100)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547" w:rsidRDefault="00941547">
            <w:pPr>
              <w:pStyle w:val="ConsPlusNormal"/>
            </w:pPr>
          </w:p>
        </w:tc>
      </w:tr>
    </w:tbl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center"/>
      </w:pPr>
      <w:bookmarkStart w:id="22" w:name="P601"/>
      <w:bookmarkEnd w:id="22"/>
      <w:r>
        <w:t>ИНФОРМАЦИЯ</w:t>
      </w:r>
    </w:p>
    <w:p w:rsidR="00941547" w:rsidRDefault="00941547">
      <w:pPr>
        <w:pStyle w:val="ConsPlusNormal"/>
        <w:jc w:val="center"/>
      </w:pPr>
      <w:r>
        <w:t>ОБ ИЗМЕНЕНИИ ПЕРСОНАЛЬНЫХ ДАННЫХ ГОСУДАРСТВЕННЫХ</w:t>
      </w:r>
    </w:p>
    <w:p w:rsidR="00941547" w:rsidRDefault="00941547">
      <w:pPr>
        <w:pStyle w:val="ConsPlusNormal"/>
        <w:jc w:val="center"/>
      </w:pPr>
      <w:r>
        <w:t>ГРАЖДАНСКИХ СЛУЖАЩИХ РЕСПУБЛИКИ МАРИЙ ЭЛ (ГРАЖДАН),</w:t>
      </w:r>
    </w:p>
    <w:p w:rsidR="00941547" w:rsidRDefault="00941547">
      <w:pPr>
        <w:pStyle w:val="ConsPlusNormal"/>
        <w:jc w:val="center"/>
      </w:pPr>
      <w:r>
        <w:t>СОСТОЯЩИХ В КАДРОВОМ РЕЗЕРВЕ РЕСПУБЛИКИ МАРИЙ ЭЛ</w:t>
      </w:r>
    </w:p>
    <w:p w:rsidR="00941547" w:rsidRDefault="00941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1928"/>
        <w:gridCol w:w="1980"/>
        <w:gridCol w:w="2145"/>
      </w:tblGrid>
      <w:tr w:rsidR="00941547">
        <w:tc>
          <w:tcPr>
            <w:tcW w:w="454" w:type="dxa"/>
          </w:tcPr>
          <w:p w:rsidR="00941547" w:rsidRDefault="009415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941547" w:rsidRDefault="0094154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928" w:type="dxa"/>
          </w:tcPr>
          <w:p w:rsidR="00941547" w:rsidRDefault="00941547">
            <w:pPr>
              <w:pStyle w:val="ConsPlusNormal"/>
              <w:jc w:val="center"/>
            </w:pPr>
            <w:r>
              <w:t>Сведения об изменениях в персональных данных</w:t>
            </w:r>
          </w:p>
        </w:tc>
        <w:tc>
          <w:tcPr>
            <w:tcW w:w="1980" w:type="dxa"/>
          </w:tcPr>
          <w:p w:rsidR="00941547" w:rsidRDefault="00941547">
            <w:pPr>
              <w:pStyle w:val="ConsPlusNormal"/>
              <w:jc w:val="center"/>
            </w:pPr>
            <w:r>
              <w:t xml:space="preserve">Ссылка на нормативный правовой акт, иной документ </w:t>
            </w:r>
            <w:hyperlink w:anchor="P63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:rsidR="00941547" w:rsidRDefault="0094154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41547">
        <w:tc>
          <w:tcPr>
            <w:tcW w:w="454" w:type="dxa"/>
          </w:tcPr>
          <w:p w:rsidR="00941547" w:rsidRDefault="009415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41547" w:rsidRDefault="009415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41547" w:rsidRDefault="009415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941547" w:rsidRDefault="009415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941547" w:rsidRDefault="00941547">
            <w:pPr>
              <w:pStyle w:val="ConsPlusNormal"/>
              <w:jc w:val="center"/>
            </w:pPr>
            <w:r>
              <w:t>5</w:t>
            </w:r>
          </w:p>
        </w:tc>
      </w:tr>
      <w:tr w:rsidR="00941547">
        <w:tc>
          <w:tcPr>
            <w:tcW w:w="454" w:type="dxa"/>
          </w:tcPr>
          <w:p w:rsidR="00941547" w:rsidRDefault="009415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928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9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2145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454" w:type="dxa"/>
          </w:tcPr>
          <w:p w:rsidR="00941547" w:rsidRDefault="009415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928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9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2145" w:type="dxa"/>
          </w:tcPr>
          <w:p w:rsidR="00941547" w:rsidRDefault="00941547">
            <w:pPr>
              <w:pStyle w:val="ConsPlusNormal"/>
            </w:pPr>
          </w:p>
        </w:tc>
      </w:tr>
      <w:tr w:rsidR="00941547">
        <w:tc>
          <w:tcPr>
            <w:tcW w:w="454" w:type="dxa"/>
          </w:tcPr>
          <w:p w:rsidR="00941547" w:rsidRDefault="009415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928" w:type="dxa"/>
          </w:tcPr>
          <w:p w:rsidR="00941547" w:rsidRDefault="00941547">
            <w:pPr>
              <w:pStyle w:val="ConsPlusNormal"/>
            </w:pPr>
          </w:p>
        </w:tc>
        <w:tc>
          <w:tcPr>
            <w:tcW w:w="1980" w:type="dxa"/>
          </w:tcPr>
          <w:p w:rsidR="00941547" w:rsidRDefault="00941547">
            <w:pPr>
              <w:pStyle w:val="ConsPlusNormal"/>
            </w:pPr>
          </w:p>
        </w:tc>
        <w:tc>
          <w:tcPr>
            <w:tcW w:w="2145" w:type="dxa"/>
          </w:tcPr>
          <w:p w:rsidR="00941547" w:rsidRDefault="00941547">
            <w:pPr>
              <w:pStyle w:val="ConsPlusNormal"/>
            </w:pPr>
          </w:p>
        </w:tc>
      </w:tr>
    </w:tbl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ind w:firstLine="540"/>
        <w:jc w:val="both"/>
      </w:pPr>
      <w:r>
        <w:t>--------------------------------</w:t>
      </w:r>
    </w:p>
    <w:p w:rsidR="00941547" w:rsidRDefault="00941547">
      <w:pPr>
        <w:pStyle w:val="ConsPlusNormal"/>
        <w:spacing w:before="220"/>
        <w:ind w:firstLine="540"/>
        <w:jc w:val="both"/>
      </w:pPr>
      <w:bookmarkStart w:id="23" w:name="P633"/>
      <w:bookmarkEnd w:id="23"/>
      <w:r>
        <w:t>&lt;*&gt; Указываются реквизиты нормативного правового акта, иного документа, подтверждающего подлинность вносимых изменений в персональные данные.</w:t>
      </w: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jc w:val="both"/>
      </w:pPr>
    </w:p>
    <w:p w:rsidR="00941547" w:rsidRDefault="009415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18C" w:rsidRDefault="0070318C"/>
    <w:sectPr w:rsidR="0070318C" w:rsidSect="00CC525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41547"/>
    <w:rsid w:val="0070318C"/>
    <w:rsid w:val="0094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15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15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15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15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15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15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15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357B178F0A84F0F26758CBD85E2E0855ABE6BFE2D6AB350E4748B80C0EAF93E70CEBFB1F6464426772A3AC196EC9C7E94FD59C78DAAA0EDCFCB7i3y8H" TargetMode="External"/><Relationship Id="rId21" Type="http://schemas.openxmlformats.org/officeDocument/2006/relationships/hyperlink" Target="consultantplus://offline/ref=DB357B178F0A84F0F26758CBD85E2E0855ABE6BFE2D6A933044748B80C0EAF93E70CEBFB1F6464426772A7AB196EC9C7E94FD59C78DAAA0EDCFCB7i3y8H" TargetMode="External"/><Relationship Id="rId34" Type="http://schemas.openxmlformats.org/officeDocument/2006/relationships/hyperlink" Target="consultantplus://offline/ref=DB357B178F0A84F0F26758CBD85E2E0855ABE6BFE0DAAA360E4748B80C0EAF93E70CEBFB1F6464426772A2A9196EC9C7E94FD59C78DAAA0EDCFCB7i3y8H" TargetMode="External"/><Relationship Id="rId42" Type="http://schemas.openxmlformats.org/officeDocument/2006/relationships/hyperlink" Target="consultantplus://offline/ref=DB357B178F0A84F0F26758CBD85E2E0855ABE6BFE3DFA934054748B80C0EAF93E70CEBFB1F6464426772A3A2196EC9C7E94FD59C78DAAA0EDCFCB7i3y8H" TargetMode="External"/><Relationship Id="rId47" Type="http://schemas.openxmlformats.org/officeDocument/2006/relationships/hyperlink" Target="consultantplus://offline/ref=DB357B178F0A84F0F26746C6CE32720557A4BEB0E7D9A5615A1813E55B07A5C4B243EAB55A6B7B42606CA1AA10i3y9H" TargetMode="External"/><Relationship Id="rId50" Type="http://schemas.openxmlformats.org/officeDocument/2006/relationships/hyperlink" Target="consultantplus://offline/ref=DB357B178F0A84F0F26758CBD85E2E0855ABE6BFE2D6AB350E4748B80C0EAF93E70CEBFB1F6464426772A3A2196EC9C7E94FD59C78DAAA0EDCFCB7i3y8H" TargetMode="External"/><Relationship Id="rId55" Type="http://schemas.openxmlformats.org/officeDocument/2006/relationships/hyperlink" Target="consultantplus://offline/ref=DB357B178F0A84F0F26758CBD85E2E0855ABE6BFE2D6AB350E4748B80C0EAF93E70CEBFB1F6464426772A2A9196EC9C7E94FD59C78DAAA0EDCFCB7i3y8H" TargetMode="External"/><Relationship Id="rId63" Type="http://schemas.openxmlformats.org/officeDocument/2006/relationships/hyperlink" Target="consultantplus://offline/ref=DB357B178F0A84F0F26758CBD85E2E0855ABE6BFE2D6AB350E4748B80C0EAF93E70CEBFB1F6464426772A2A3196EC9C7E94FD59C78DAAA0EDCFCB7i3y8H" TargetMode="External"/><Relationship Id="rId68" Type="http://schemas.openxmlformats.org/officeDocument/2006/relationships/hyperlink" Target="consultantplus://offline/ref=DB357B178F0A84F0F26758CBD85E2E0855ABE6BFE2D6AB350E4748B80C0EAF93E70CEBFB1F6464426772A1AE196EC9C7E94FD59C78DAAA0EDCFCB7i3y8H" TargetMode="External"/><Relationship Id="rId76" Type="http://schemas.openxmlformats.org/officeDocument/2006/relationships/hyperlink" Target="consultantplus://offline/ref=DB357B178F0A84F0F26746C6CE32720557A4BEB3EEDFA5615A1813E55B07A5C4A043B2B95B696D446379F7FB566F9582BE5CD49978D8AD12iDyDH" TargetMode="External"/><Relationship Id="rId84" Type="http://schemas.openxmlformats.org/officeDocument/2006/relationships/hyperlink" Target="consultantplus://offline/ref=DB357B178F0A84F0F26746C6CE32720557A4BEB3EEDFA5615A1813E55B07A5C4A043B2B95A6231132327AEAB10249884A240D49Ci6y5H" TargetMode="External"/><Relationship Id="rId89" Type="http://schemas.openxmlformats.org/officeDocument/2006/relationships/hyperlink" Target="consultantplus://offline/ref=DB357B178F0A84F0F26758CBD85E2E0855ABE6BFE0DAAA360E4748B80C0EAF93E70CEBFB1F6464426772A2A3196EC9C7E94FD59C78DAAA0EDCFCB7i3y8H" TargetMode="External"/><Relationship Id="rId97" Type="http://schemas.openxmlformats.org/officeDocument/2006/relationships/hyperlink" Target="consultantplus://offline/ref=DB357B178F0A84F0F26746C6CE32720557A4BEB3EEDFA5615A1813E55B07A5C4A043B2B95B696D446279F7FB566F9582BE5CD49978D8AD12iDyDH" TargetMode="External"/><Relationship Id="rId7" Type="http://schemas.openxmlformats.org/officeDocument/2006/relationships/hyperlink" Target="consultantplus://offline/ref=DB357B178F0A84F0F26758CBD85E2E0855ABE6BFE5DDAB340F4748B80C0EAF93E70CEBFB1F6464426772A3AD196EC9C7E94FD59C78DAAA0EDCFCB7i3y8H" TargetMode="External"/><Relationship Id="rId71" Type="http://schemas.openxmlformats.org/officeDocument/2006/relationships/hyperlink" Target="consultantplus://offline/ref=DB357B178F0A84F0F26758CBD85E2E0855ABE6BFE3DFA934054748B80C0EAF93E70CEBFB1F6464426772A2A8196EC9C7E94FD59C78DAAA0EDCFCB7i3y8H" TargetMode="External"/><Relationship Id="rId92" Type="http://schemas.openxmlformats.org/officeDocument/2006/relationships/hyperlink" Target="consultantplus://offline/ref=DB357B178F0A84F0F26758CBD85E2E0855ABE6BFE2D7A633064748B80C0EAF93E70CEBFB1F6464426772A2AB196EC9C7E94FD59C78DAAA0EDCFCB7i3y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357B178F0A84F0F26758CBD85E2E0855ABE6BFE3D8A930034748B80C0EAF93E70CEBFB1F6464426772A3AD196EC9C7E94FD59C78DAAA0EDCFCB7i3y8H" TargetMode="External"/><Relationship Id="rId29" Type="http://schemas.openxmlformats.org/officeDocument/2006/relationships/hyperlink" Target="consultantplus://offline/ref=DB357B178F0A84F0F26758CBD85E2E0855ABE6BFE0DAAA360E4748B80C0EAF93E70CEBFB1F6464426772A2AA196EC9C7E94FD59C78DAAA0EDCFCB7i3y8H" TargetMode="External"/><Relationship Id="rId11" Type="http://schemas.openxmlformats.org/officeDocument/2006/relationships/hyperlink" Target="consultantplus://offline/ref=DB357B178F0A84F0F26758CBD85E2E0855ABE6BFE2DBA635074748B80C0EAF93E70CEBFB1F6464426772A3AD196EC9C7E94FD59C78DAAA0EDCFCB7i3y8H" TargetMode="External"/><Relationship Id="rId24" Type="http://schemas.openxmlformats.org/officeDocument/2006/relationships/hyperlink" Target="consultantplus://offline/ref=DB357B178F0A84F0F26758CBD85E2E0855ABE6BFE5DEA8330F4748B80C0EAF93E70CEBFB1F6464426772A2AA196EC9C7E94FD59C78DAAA0EDCFCB7i3y8H" TargetMode="External"/><Relationship Id="rId32" Type="http://schemas.openxmlformats.org/officeDocument/2006/relationships/hyperlink" Target="consultantplus://offline/ref=DB357B178F0A84F0F26758CBD85E2E0855ABE6BFE0DCA630044748B80C0EAF93E70CEBFB1F6464426775A2AA196EC9C7E94FD59C78DAAA0EDCFCB7i3y8H" TargetMode="External"/><Relationship Id="rId37" Type="http://schemas.openxmlformats.org/officeDocument/2006/relationships/hyperlink" Target="consultantplus://offline/ref=DB357B178F0A84F0F26758CBD85E2E0855ABE6BFE3D8A930034748B80C0EAF93E70CEBFB1F6464426772A3A2196EC9C7E94FD59C78DAAA0EDCFCB7i3y8H" TargetMode="External"/><Relationship Id="rId40" Type="http://schemas.openxmlformats.org/officeDocument/2006/relationships/hyperlink" Target="consultantplus://offline/ref=DB357B178F0A84F0F26746C6CE32720557A4BEB3EEDFA5615A1813E55B07A5C4A043B2B95B616E163636F6A713388683BB5CD69E64iDy9H" TargetMode="External"/><Relationship Id="rId45" Type="http://schemas.openxmlformats.org/officeDocument/2006/relationships/hyperlink" Target="consultantplus://offline/ref=DB357B178F0A84F0F26746C6CE32720557A4BEB3EEDFA5615A1813E55B07A5C4A043B2BD5C6231132327AEAB10249884A240D49Ci6y5H" TargetMode="External"/><Relationship Id="rId53" Type="http://schemas.openxmlformats.org/officeDocument/2006/relationships/hyperlink" Target="consultantplus://offline/ref=DB357B178F0A84F0F26758CBD85E2E0855ABE6BFE3DFA934054748B80C0EAF93E70CEBFB1F6464426772A3A3196EC9C7E94FD59C78DAAA0EDCFCB7i3y8H" TargetMode="External"/><Relationship Id="rId58" Type="http://schemas.openxmlformats.org/officeDocument/2006/relationships/hyperlink" Target="consultantplus://offline/ref=DB357B178F0A84F0F26758CBD85E2E0855ABE6BFE2D6AB350E4748B80C0EAF93E70CEBFB1F6464426772A2A2196EC9C7E94FD59C78DAAA0EDCFCB7i3y8H" TargetMode="External"/><Relationship Id="rId66" Type="http://schemas.openxmlformats.org/officeDocument/2006/relationships/hyperlink" Target="consultantplus://offline/ref=DB357B178F0A84F0F26758CBD85E2E0855ABE6BFE0DAAA360E4748B80C0EAF93E70CEBFB1F6464426772A2A2196EC9C7E94FD59C78DAAA0EDCFCB7i3y8H" TargetMode="External"/><Relationship Id="rId74" Type="http://schemas.openxmlformats.org/officeDocument/2006/relationships/hyperlink" Target="consultantplus://offline/ref=DB357B178F0A84F0F26758CBD85E2E0855ABE6BFE2D6AB350E4748B80C0EAF93E70CEBFB1F6464426772A1A2196EC9C7E94FD59C78DAAA0EDCFCB7i3y8H" TargetMode="External"/><Relationship Id="rId79" Type="http://schemas.openxmlformats.org/officeDocument/2006/relationships/hyperlink" Target="consultantplus://offline/ref=DB357B178F0A84F0F26746C6CE32720557A4BEB3EEDFA5615A1813E55B07A5C4A043B2B9596A6E163636F6A713388683BB5CD69E64iDy9H" TargetMode="External"/><Relationship Id="rId87" Type="http://schemas.openxmlformats.org/officeDocument/2006/relationships/hyperlink" Target="consultantplus://offline/ref=DB357B178F0A84F0F26758CBD85E2E0855ABE6BFE5DBA932014748B80C0EAF93E70CEBFB1F6464426772A1AE196EC9C7E94FD59C78DAAA0EDCFCB7i3y8H" TargetMode="External"/><Relationship Id="rId5" Type="http://schemas.openxmlformats.org/officeDocument/2006/relationships/hyperlink" Target="consultantplus://offline/ref=DB357B178F0A84F0F26758CBD85E2E0855ABE6BFE2D6A933044748B80C0EAF93E70CEBFB1F6464426772A7AA196EC9C7E94FD59C78DAAA0EDCFCB7i3y8H" TargetMode="External"/><Relationship Id="rId61" Type="http://schemas.openxmlformats.org/officeDocument/2006/relationships/hyperlink" Target="consultantplus://offline/ref=DB357B178F0A84F0F26746C6CE32720557A4BEB3EEDFA5615A1813E55B07A5C4A043B2BD5C6231132327AEAB10249884A240D49Ci6y5H" TargetMode="External"/><Relationship Id="rId82" Type="http://schemas.openxmlformats.org/officeDocument/2006/relationships/hyperlink" Target="consultantplus://offline/ref=DB357B178F0A84F0F26746C6CE32720557A4BEB3EEDFA5615A1813E55B07A5C4A043B2BD5C6231132327AEAB10249884A240D49Ci6y5H" TargetMode="External"/><Relationship Id="rId90" Type="http://schemas.openxmlformats.org/officeDocument/2006/relationships/hyperlink" Target="consultantplus://offline/ref=DB357B178F0A84F0F26758CBD85E2E0855ABE6BFE5DBA932014748B80C0EAF93E70CEBFB1F6464426772A1AF196EC9C7E94FD59C78DAAA0EDCFCB7i3y8H" TargetMode="External"/><Relationship Id="rId95" Type="http://schemas.openxmlformats.org/officeDocument/2006/relationships/hyperlink" Target="consultantplus://offline/ref=DB357B178F0A84F0F26758CBD85E2E0855ABE6BFE2D7A633064748B80C0EAF93E70CEBFB1F6464426772A2A8196EC9C7E94FD59C78DAAA0EDCFCB7i3y8H" TargetMode="External"/><Relationship Id="rId19" Type="http://schemas.openxmlformats.org/officeDocument/2006/relationships/hyperlink" Target="consultantplus://offline/ref=DB357B178F0A84F0F26758CBD85E2E0855ABE6BFE0DCA630044748B80C0EAF93E70CEBFB1F6464426777A7AF196EC9C7E94FD59C78DAAA0EDCFCB7i3y8H" TargetMode="External"/><Relationship Id="rId14" Type="http://schemas.openxmlformats.org/officeDocument/2006/relationships/hyperlink" Target="consultantplus://offline/ref=DB357B178F0A84F0F26758CBD85E2E0855ABE6BFE2D6AB350E4748B80C0EAF93E70CEBFB1F6464426772A3AC196EC9C7E94FD59C78DAAA0EDCFCB7i3y8H" TargetMode="External"/><Relationship Id="rId22" Type="http://schemas.openxmlformats.org/officeDocument/2006/relationships/hyperlink" Target="consultantplus://offline/ref=DB357B178F0A84F0F26758CBD85E2E0855ABE6BFE5DEA8330F4748B80C0EAF93E70CEBFB1F6464426772A3AD196EC9C7E94FD59C78DAAA0EDCFCB7i3y8H" TargetMode="External"/><Relationship Id="rId27" Type="http://schemas.openxmlformats.org/officeDocument/2006/relationships/hyperlink" Target="consultantplus://offline/ref=DB357B178F0A84F0F26758CBD85E2E0855ABE6BFE3DFA934054748B80C0EAF93E70CEBFB1F6464426772A3AD196EC9C7E94FD59C78DAAA0EDCFCB7i3y8H" TargetMode="External"/><Relationship Id="rId30" Type="http://schemas.openxmlformats.org/officeDocument/2006/relationships/hyperlink" Target="consultantplus://offline/ref=DB357B178F0A84F0F26746C6CE32720557A3BBB1E7D6A5615A1813E55B07A5C4A043B2B95B6964406F79F7FB566F9582BE5CD49978D8AD12iDyDH" TargetMode="External"/><Relationship Id="rId35" Type="http://schemas.openxmlformats.org/officeDocument/2006/relationships/hyperlink" Target="consultantplus://offline/ref=DB357B178F0A84F0F26758CBD85E2E0855ABE6BFE0DCA737044748B80C0EAF93E70CEBFB1F6464426772A0A8196EC9C7E94FD59C78DAAA0EDCFCB7i3y8H" TargetMode="External"/><Relationship Id="rId43" Type="http://schemas.openxmlformats.org/officeDocument/2006/relationships/hyperlink" Target="consultantplus://offline/ref=DB357B178F0A84F0F26746C6CE32720557A4BEB3EEDFA5615A1813E55B07A5C4A043B2B95B6963476579F7FB566F9582BE5CD49978D8AD12iDyDH" TargetMode="External"/><Relationship Id="rId48" Type="http://schemas.openxmlformats.org/officeDocument/2006/relationships/hyperlink" Target="consultantplus://offline/ref=DB357B178F0A84F0F26758CBD85E2E0855ABE6BFE0DAAA360E4748B80C0EAF93E70CEBFB1F6464426772A2AF196EC9C7E94FD59C78DAAA0EDCFCB7i3y8H" TargetMode="External"/><Relationship Id="rId56" Type="http://schemas.openxmlformats.org/officeDocument/2006/relationships/hyperlink" Target="consultantplus://offline/ref=DB357B178F0A84F0F26758CBD85E2E0855ABE6BFE2D6AB350E4748B80C0EAF93E70CEBFB1F6464426772A2AF196EC9C7E94FD59C78DAAA0EDCFCB7i3y8H" TargetMode="External"/><Relationship Id="rId64" Type="http://schemas.openxmlformats.org/officeDocument/2006/relationships/hyperlink" Target="consultantplus://offline/ref=DB357B178F0A84F0F26758CBD85E2E0855ABE6BFE2D6AB350E4748B80C0EAF93E70CEBFB1F6464426772A1A8196EC9C7E94FD59C78DAAA0EDCFCB7i3y8H" TargetMode="External"/><Relationship Id="rId69" Type="http://schemas.openxmlformats.org/officeDocument/2006/relationships/hyperlink" Target="consultantplus://offline/ref=DB357B178F0A84F0F26758CBD85E2E0855ABE6BFE2D6AB350E4748B80C0EAF93E70CEBFB1F6464426772A1AC196EC9C7E94FD59C78DAAA0EDCFCB7i3y8H" TargetMode="External"/><Relationship Id="rId77" Type="http://schemas.openxmlformats.org/officeDocument/2006/relationships/hyperlink" Target="consultantplus://offline/ref=DB357B178F0A84F0F26746C6CE32720557A4BEB3EEDFA5615A1813E55B07A5C4A043B2B95B696D446279F7FB566F9582BE5CD49978D8AD12iDyDH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DB357B178F0A84F0F26758CBD85E2E0855ABE6BFE5DBA932014748B80C0EAF93E70CEBFB1F6464426772A3AD196EC9C7E94FD59C78DAAA0EDCFCB7i3y8H" TargetMode="External"/><Relationship Id="rId51" Type="http://schemas.openxmlformats.org/officeDocument/2006/relationships/hyperlink" Target="consultantplus://offline/ref=DB357B178F0A84F0F26758CBD85E2E0855ABE6BFE3D8A930034748B80C0EAF93E70CEBFB1F6464426772A2AB196EC9C7E94FD59C78DAAA0EDCFCB7i3y8H" TargetMode="External"/><Relationship Id="rId72" Type="http://schemas.openxmlformats.org/officeDocument/2006/relationships/hyperlink" Target="consultantplus://offline/ref=DB357B178F0A84F0F26758CBD85E2E0855ABE6BFE3DFA934054748B80C0EAF93E70CEBFB1F6464426772A2AE196EC9C7E94FD59C78DAAA0EDCFCB7i3y8H" TargetMode="External"/><Relationship Id="rId80" Type="http://schemas.openxmlformats.org/officeDocument/2006/relationships/hyperlink" Target="consultantplus://offline/ref=DB357B178F0A84F0F26746C6CE32720557A4BEB3EEDFA5615A1813E55B07A5C4A043B2B95B6963476579F7FB566F9582BE5CD49978D8AD12iDyDH" TargetMode="External"/><Relationship Id="rId85" Type="http://schemas.openxmlformats.org/officeDocument/2006/relationships/hyperlink" Target="consultantplus://offline/ref=DB357B178F0A84F0F26758CBD85E2E0855ABE6BFE3DFA934054748B80C0EAF93E70CEBFB1F6464426772A2AF196EC9C7E94FD59C78DAAA0EDCFCB7i3y8H" TargetMode="External"/><Relationship Id="rId93" Type="http://schemas.openxmlformats.org/officeDocument/2006/relationships/hyperlink" Target="consultantplus://offline/ref=DB357B178F0A84F0F26758CBD85E2E0855ABE6BFE2D6AB350E4748B80C0EAF93E70CEBFB1F6464426772A0AA196EC9C7E94FD59C78DAAA0EDCFCB7i3y8H" TargetMode="External"/><Relationship Id="rId98" Type="http://schemas.openxmlformats.org/officeDocument/2006/relationships/hyperlink" Target="consultantplus://offline/ref=DB357B178F0A84F0F26746C6CE32720557A4BEB3EEDFA5615A1813E55B07A5C4A043B2B95B616E163636F6A713388683BB5CD69E64iDy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357B178F0A84F0F26758CBD85E2E0855ABE6BFE2D8AB36044748B80C0EAF93E70CEBFB1F6464426772A1AB196EC9C7E94FD59C78DAAA0EDCFCB7i3y8H" TargetMode="External"/><Relationship Id="rId17" Type="http://schemas.openxmlformats.org/officeDocument/2006/relationships/hyperlink" Target="consultantplus://offline/ref=DB357B178F0A84F0F26758CBD85E2E0855ABE6BFE0DAAA360E4748B80C0EAF93E70CEBFB1F6464426772A2AA196EC9C7E94FD59C78DAAA0EDCFCB7i3y8H" TargetMode="External"/><Relationship Id="rId25" Type="http://schemas.openxmlformats.org/officeDocument/2006/relationships/hyperlink" Target="consultantplus://offline/ref=DB357B178F0A84F0F26758CBD85E2E0855ABE6BFE2D7A633064748B80C0EAF93E70CEBFB1F6464426772A3A3196EC9C7E94FD59C78DAAA0EDCFCB7i3y8H" TargetMode="External"/><Relationship Id="rId33" Type="http://schemas.openxmlformats.org/officeDocument/2006/relationships/hyperlink" Target="consultantplus://offline/ref=DB357B178F0A84F0F26758CBD85E2E0855ABE6BFE0DAAA360E4748B80C0EAF93E70CEBFB1F6464426772A2A8196EC9C7E94FD59C78DAAA0EDCFCB7i3y8H" TargetMode="External"/><Relationship Id="rId38" Type="http://schemas.openxmlformats.org/officeDocument/2006/relationships/hyperlink" Target="consultantplus://offline/ref=DB357B178F0A84F0F26746C6CE32720557A4BEB3EEDFA5615A1813E55B07A5C4A043B2B95B696D446379F7FB566F9582BE5CD49978D8AD12iDyDH" TargetMode="External"/><Relationship Id="rId46" Type="http://schemas.openxmlformats.org/officeDocument/2006/relationships/hyperlink" Target="consultantplus://offline/ref=DB357B178F0A84F0F26746C6CE32720557A4BEB3EEDFA5615A1813E55B07A5C4A043B2BD536231132327AEAB10249884A240D49Ci6y5H" TargetMode="External"/><Relationship Id="rId59" Type="http://schemas.openxmlformats.org/officeDocument/2006/relationships/hyperlink" Target="consultantplus://offline/ref=DB357B178F0A84F0F26746C6CE32720557A4BEB3EEDFA5615A1813E55B07A5C4A043B2B95B6963476579F7FB566F9582BE5CD49978D8AD12iDyDH" TargetMode="External"/><Relationship Id="rId67" Type="http://schemas.openxmlformats.org/officeDocument/2006/relationships/hyperlink" Target="consultantplus://offline/ref=DB357B178F0A84F0F26758CBD85E2E0855ABE6BFE3D8A930034748B80C0EAF93E70CEBFB1F6464426772A2AD196EC9C7E94FD59C78DAAA0EDCFCB7i3y8H" TargetMode="External"/><Relationship Id="rId20" Type="http://schemas.openxmlformats.org/officeDocument/2006/relationships/hyperlink" Target="consultantplus://offline/ref=DB357B178F0A84F0F26758CBD85E2E0855ABE6BFE0DCA630044748B80C0EAF93E70CEBFB1F6464426777ABA8196EC9C7E94FD59C78DAAA0EDCFCB7i3y8H" TargetMode="External"/><Relationship Id="rId41" Type="http://schemas.openxmlformats.org/officeDocument/2006/relationships/hyperlink" Target="consultantplus://offline/ref=DB357B178F0A84F0F26758CBD85E2E0855ABE6BFE0DAAA360E4748B80C0EAF93E70CEBFB1F6464426772A2AE196EC9C7E94FD59C78DAAA0EDCFCB7i3y8H" TargetMode="External"/><Relationship Id="rId54" Type="http://schemas.openxmlformats.org/officeDocument/2006/relationships/hyperlink" Target="consultantplus://offline/ref=DB357B178F0A84F0F26758CBD85E2E0855ABE6BFE2D6AB350E4748B80C0EAF93E70CEBFB1F6464426772A2AA196EC9C7E94FD59C78DAAA0EDCFCB7i3y8H" TargetMode="External"/><Relationship Id="rId62" Type="http://schemas.openxmlformats.org/officeDocument/2006/relationships/hyperlink" Target="consultantplus://offline/ref=DB357B178F0A84F0F26746C6CE32720557A4BEB3EEDFA5615A1813E55B07A5C4A043B2BD536231132327AEAB10249884A240D49Ci6y5H" TargetMode="External"/><Relationship Id="rId70" Type="http://schemas.openxmlformats.org/officeDocument/2006/relationships/hyperlink" Target="consultantplus://offline/ref=DB357B178F0A84F0F26758CBD85E2E0855ABE6BFE3DFA934054748B80C0EAF93E70CEBFB1F6464426772A2AB196EC9C7E94FD59C78DAAA0EDCFCB7i3y8H" TargetMode="External"/><Relationship Id="rId75" Type="http://schemas.openxmlformats.org/officeDocument/2006/relationships/hyperlink" Target="consultantplus://offline/ref=DB357B178F0A84F0F26758CBD85E2E0855ABE6BFE2D6AB350E4748B80C0EAF93E70CEBFB1F6464426772A1A3196EC9C7E94FD59C78DAAA0EDCFCB7i3y8H" TargetMode="External"/><Relationship Id="rId83" Type="http://schemas.openxmlformats.org/officeDocument/2006/relationships/hyperlink" Target="consultantplus://offline/ref=DB357B178F0A84F0F26746C6CE32720557A4BEB3EEDFA5615A1813E55B07A5C4A043B2BD536231132327AEAB10249884A240D49Ci6y5H" TargetMode="External"/><Relationship Id="rId88" Type="http://schemas.openxmlformats.org/officeDocument/2006/relationships/hyperlink" Target="consultantplus://offline/ref=DB357B178F0A84F0F26758CBD85E2E0855ABE6BFE2D7A633064748B80C0EAF93E70CEBFB1F6464426772A2AA196EC9C7E94FD59C78DAAA0EDCFCB7i3y8H" TargetMode="External"/><Relationship Id="rId91" Type="http://schemas.openxmlformats.org/officeDocument/2006/relationships/hyperlink" Target="consultantplus://offline/ref=DB357B178F0A84F0F26758CBD85E2E0855ABE6BFE0DAAA360E4748B80C0EAF93E70CEBFB1F6464426772A1AA196EC9C7E94FD59C78DAAA0EDCFCB7i3y8H" TargetMode="External"/><Relationship Id="rId96" Type="http://schemas.openxmlformats.org/officeDocument/2006/relationships/hyperlink" Target="consultantplus://offline/ref=DB357B178F0A84F0F26746C6CE32720557A4BEB3EEDFA5615A1813E55B07A5C4A043B2B95B696D446379F7FB566F9582BE5CD49978D8AD12iDy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57B178F0A84F0F26758CBD85E2E0855ABE6BFE5DEA8330F4748B80C0EAF93E70CEBFB1F6464426772A3AC196EC9C7E94FD59C78DAAA0EDCFCB7i3y8H" TargetMode="External"/><Relationship Id="rId15" Type="http://schemas.openxmlformats.org/officeDocument/2006/relationships/hyperlink" Target="consultantplus://offline/ref=DB357B178F0A84F0F26758CBD85E2E0855ABE6BFE3DFA934054748B80C0EAF93E70CEBFB1F6464426772A3AD196EC9C7E94FD59C78DAAA0EDCFCB7i3y8H" TargetMode="External"/><Relationship Id="rId23" Type="http://schemas.openxmlformats.org/officeDocument/2006/relationships/hyperlink" Target="consultantplus://offline/ref=DB357B178F0A84F0F26758CBD85E2E0855ABE6BFE2D7A633064748B80C0EAF93E70CEBFB1F6464426772A3A2196EC9C7E94FD59C78DAAA0EDCFCB7i3y8H" TargetMode="External"/><Relationship Id="rId28" Type="http://schemas.openxmlformats.org/officeDocument/2006/relationships/hyperlink" Target="consultantplus://offline/ref=DB357B178F0A84F0F26758CBD85E2E0855ABE6BFE3D8A930034748B80C0EAF93E70CEBFB1F6464426772A3AD196EC9C7E94FD59C78DAAA0EDCFCB7i3y8H" TargetMode="External"/><Relationship Id="rId36" Type="http://schemas.openxmlformats.org/officeDocument/2006/relationships/hyperlink" Target="consultantplus://offline/ref=DB357B178F0A84F0F26746C6CE32720557A4BEB3EEDFA5615A1813E55B07A5C4A043B2B9596B6E163636F6A713388683BB5CD69E64iDy9H" TargetMode="External"/><Relationship Id="rId49" Type="http://schemas.openxmlformats.org/officeDocument/2006/relationships/hyperlink" Target="consultantplus://offline/ref=DB357B178F0A84F0F26758CBD85E2E0855ABE6BFE2D6AB350E4748B80C0EAF93E70CEBFB1F6464426772A3AD196EC9C7E94FD59C78DAAA0EDCFCB7i3y8H" TargetMode="External"/><Relationship Id="rId57" Type="http://schemas.openxmlformats.org/officeDocument/2006/relationships/hyperlink" Target="consultantplus://offline/ref=DB357B178F0A84F0F26758CBD85E2E0855ABE6BFE2D6AB350E4748B80C0EAF93E70CEBFB1F6464426772A2AC196EC9C7E94FD59C78DAAA0EDCFCB7i3y8H" TargetMode="External"/><Relationship Id="rId10" Type="http://schemas.openxmlformats.org/officeDocument/2006/relationships/hyperlink" Target="consultantplus://offline/ref=DB357B178F0A84F0F26758CBD85E2E0855ABE6BFE2D9AB31034748B80C0EAF93E70CEBFB1F6464426772A3AD196EC9C7E94FD59C78DAAA0EDCFCB7i3y8H" TargetMode="External"/><Relationship Id="rId31" Type="http://schemas.openxmlformats.org/officeDocument/2006/relationships/hyperlink" Target="consultantplus://offline/ref=DB357B178F0A84F0F26746C6CE32720557A4BEB3EEDFA5615A1813E55B07A5C4A043B2B95F6F6E163636F6A713388683BB5CD69E64iDy9H" TargetMode="External"/><Relationship Id="rId44" Type="http://schemas.openxmlformats.org/officeDocument/2006/relationships/hyperlink" Target="consultantplus://offline/ref=DB357B178F0A84F0F26746C6CE32720557A4BEB3EEDFA5615A1813E55B07A5C4A043B2B95B6963476479F7FB566F9582BE5CD49978D8AD12iDyDH" TargetMode="External"/><Relationship Id="rId52" Type="http://schemas.openxmlformats.org/officeDocument/2006/relationships/hyperlink" Target="consultantplus://offline/ref=DB357B178F0A84F0F26758CBD85E2E0855ABE6BFE0DAAA360E4748B80C0EAF93E70CEBFB1F6464426772A2AC196EC9C7E94FD59C78DAAA0EDCFCB7i3y8H" TargetMode="External"/><Relationship Id="rId60" Type="http://schemas.openxmlformats.org/officeDocument/2006/relationships/hyperlink" Target="consultantplus://offline/ref=DB357B178F0A84F0F26746C6CE32720557A4BEB3EEDFA5615A1813E55B07A5C4A043B2B95B6963476479F7FB566F9582BE5CD49978D8AD12iDyDH" TargetMode="External"/><Relationship Id="rId65" Type="http://schemas.openxmlformats.org/officeDocument/2006/relationships/hyperlink" Target="consultantplus://offline/ref=DB357B178F0A84F0F26758CBD85E2E0855ABE6BFE3D8A930034748B80C0EAF93E70CEBFB1F6464426772A2AE196EC9C7E94FD59C78DAAA0EDCFCB7i3y8H" TargetMode="External"/><Relationship Id="rId73" Type="http://schemas.openxmlformats.org/officeDocument/2006/relationships/hyperlink" Target="consultantplus://offline/ref=DB357B178F0A84F0F26758CBD85E2E0855ABE6BFE2D6AB350E4748B80C0EAF93E70CEBFB1F6464426772A1AD196EC9C7E94FD59C78DAAA0EDCFCB7i3y8H" TargetMode="External"/><Relationship Id="rId78" Type="http://schemas.openxmlformats.org/officeDocument/2006/relationships/hyperlink" Target="consultantplus://offline/ref=DB357B178F0A84F0F26746C6CE32720557A4BEB3EEDFA5615A1813E55B07A5C4A043B2B95B616E163636F6A713388683BB5CD69E64iDy9H" TargetMode="External"/><Relationship Id="rId81" Type="http://schemas.openxmlformats.org/officeDocument/2006/relationships/hyperlink" Target="consultantplus://offline/ref=DB357B178F0A84F0F26746C6CE32720557A4BEB3EEDFA5615A1813E55B07A5C4A043B2B95B6963476479F7FB566F9582BE5CD49978D8AD12iDyDH" TargetMode="External"/><Relationship Id="rId86" Type="http://schemas.openxmlformats.org/officeDocument/2006/relationships/hyperlink" Target="consultantplus://offline/ref=DB357B178F0A84F0F26746C6CE32720557A4BEB3EEDFA5615A1813E55B07A5C4A043B2B95A6231132327AEAB10249884A240D49Ci6y5H" TargetMode="External"/><Relationship Id="rId94" Type="http://schemas.openxmlformats.org/officeDocument/2006/relationships/hyperlink" Target="consultantplus://offline/ref=DB357B178F0A84F0F26758CBD85E2E0855ABE6BFE0DAAA360E4748B80C0EAF93E70CEBFB1F6464426772A1AB196EC9C7E94FD59C78DAAA0EDCFCB7i3y8H" TargetMode="External"/><Relationship Id="rId99" Type="http://schemas.openxmlformats.org/officeDocument/2006/relationships/hyperlink" Target="consultantplus://offline/ref=DB357B178F0A84F0F26758CBD85E2E0855ABE6BFE0DAAA360E4748B80C0EAF93E70CEBFB1F6464426772A1AB196EC9C7E94FD59C78DAAA0EDCFCB7i3y8H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357B178F0A84F0F26758CBD85E2E0855ABE6BFE0DAAF3F014748B80C0EAF93E70CEBFB1F6464426772A3AD196EC9C7E94FD59C78DAAA0EDCFCB7i3y8H" TargetMode="External"/><Relationship Id="rId13" Type="http://schemas.openxmlformats.org/officeDocument/2006/relationships/hyperlink" Target="consultantplus://offline/ref=DB357B178F0A84F0F26758CBD85E2E0855ABE6BFE2D7A633064748B80C0EAF93E70CEBFB1F6464426772A3AD196EC9C7E94FD59C78DAAA0EDCFCB7i3y8H" TargetMode="External"/><Relationship Id="rId18" Type="http://schemas.openxmlformats.org/officeDocument/2006/relationships/hyperlink" Target="consultantplus://offline/ref=DB357B178F0A84F0F26746C6CE32720557A4BEB3EEDFA5615A1813E55B07A5C4A043B2B95B6962466679F7FB566F9582BE5CD49978D8AD12iDyDH" TargetMode="External"/><Relationship Id="rId39" Type="http://schemas.openxmlformats.org/officeDocument/2006/relationships/hyperlink" Target="consultantplus://offline/ref=DB357B178F0A84F0F26746C6CE32720557A4BEB3EEDFA5615A1813E55B07A5C4A043B2B95B696D446279F7FB566F9582BE5CD49978D8AD12iD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9168</Words>
  <Characters>52263</Characters>
  <Application>Microsoft Office Word</Application>
  <DocSecurity>0</DocSecurity>
  <Lines>435</Lines>
  <Paragraphs>122</Paragraphs>
  <ScaleCrop>false</ScaleCrop>
  <Company/>
  <LinksUpToDate>false</LinksUpToDate>
  <CharactersWithSpaces>61309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verzun</dc:creator>
  <cp:lastModifiedBy>verzun</cp:lastModifiedBy>
  <cp:revision>1</cp:revision>
  <dcterms:created xsi:type="dcterms:W3CDTF">2023-07-12T07:50:00Z</dcterms:created>
  <dcterms:modified xsi:type="dcterms:W3CDTF">2023-07-12T07:51:00Z</dcterms:modified>
</cp:coreProperties>
</file>