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56" w:rsidRDefault="00BE7E56" w:rsidP="00BE7E5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850"/>
        <w:gridCol w:w="4536"/>
      </w:tblGrid>
      <w:tr w:rsidR="00BE7E56" w:rsidRPr="006E55BC" w:rsidTr="00EC44D0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BE7E56" w:rsidRDefault="00BE7E56" w:rsidP="00EC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E56" w:rsidRPr="00661D14" w:rsidRDefault="00BE7E56" w:rsidP="00EC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BE7E56" w:rsidRPr="00661D14" w:rsidRDefault="00BE7E56" w:rsidP="00EC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/>
                <w:b/>
                <w:sz w:val="28"/>
                <w:szCs w:val="28"/>
              </w:rPr>
              <w:t>У ТОРЪЯЛ</w:t>
            </w:r>
          </w:p>
          <w:p w:rsidR="00BE7E56" w:rsidRPr="00661D14" w:rsidRDefault="00BE7E56" w:rsidP="00EC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BE7E56" w:rsidRPr="00661D14" w:rsidRDefault="00BE7E56" w:rsidP="00EC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/>
                <w:b/>
                <w:sz w:val="28"/>
                <w:szCs w:val="28"/>
              </w:rPr>
              <w:t xml:space="preserve">ЧУКСОЛА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ЯЛ ШОТАН ИЛЕМ</w:t>
            </w:r>
          </w:p>
          <w:p w:rsidR="00BE7E56" w:rsidRPr="00661D14" w:rsidRDefault="00BE7E56" w:rsidP="00EC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14">
              <w:rPr>
                <w:rFonts w:ascii="Times New Roman" w:hAnsi="Times New Roman"/>
                <w:b/>
                <w:sz w:val="28"/>
                <w:szCs w:val="28"/>
              </w:rPr>
              <w:t>ВУЙЛАТЫШЕ</w:t>
            </w:r>
          </w:p>
          <w:p w:rsidR="00BE7E56" w:rsidRPr="00661D14" w:rsidRDefault="00BE7E56" w:rsidP="00EC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E56" w:rsidRDefault="00BE7E56" w:rsidP="00EC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E56" w:rsidRDefault="00BE7E56" w:rsidP="00EC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E56" w:rsidRPr="00A21028" w:rsidRDefault="00BE7E56" w:rsidP="00EC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7E56" w:rsidRPr="006E55BC" w:rsidRDefault="00BE7E56" w:rsidP="00EC44D0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7E56" w:rsidRDefault="00BE7E56" w:rsidP="00EC44D0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E56" w:rsidRDefault="00BE7E56" w:rsidP="00EC44D0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BE7E56" w:rsidRPr="006E55BC" w:rsidRDefault="00BE7E56" w:rsidP="00EC44D0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ЧУКСОЛИНСКОГО СЕЛЬСКОГО ПОСЕЛЕНИЯ НОВОТОРЪЯЛЬСКОГО МУНИЦИПАЛЬНОГО РАЙОНА РЕСПУБЛИКИ МАРИЙ ЭЛ</w:t>
            </w:r>
          </w:p>
          <w:p w:rsidR="00BE7E56" w:rsidRPr="006E55BC" w:rsidRDefault="00BE7E56" w:rsidP="00EC44D0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E56" w:rsidRDefault="00BE7E56" w:rsidP="00EC44D0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E56" w:rsidRPr="006E55BC" w:rsidRDefault="00BE7E56" w:rsidP="00EC44D0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B7C6D" w:rsidRDefault="00A44A93" w:rsidP="00A44A93">
      <w:pPr>
        <w:pStyle w:val="1"/>
        <w:tabs>
          <w:tab w:val="left" w:pos="3418"/>
        </w:tabs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A44A93" w:rsidRPr="00A44A93" w:rsidRDefault="00A44A93" w:rsidP="00A44A93"/>
    <w:p w:rsidR="008B7C6D" w:rsidRPr="00BE2537" w:rsidRDefault="008B7C6D" w:rsidP="008B7C6D">
      <w:pPr>
        <w:pStyle w:val="1"/>
        <w:spacing w:before="0" w:after="0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03340">
        <w:rPr>
          <w:rFonts w:ascii="Times New Roman" w:hAnsi="Times New Roman"/>
          <w:b w:val="0"/>
          <w:color w:val="auto"/>
          <w:sz w:val="24"/>
          <w:szCs w:val="24"/>
        </w:rPr>
        <w:t>26 марта 2024 г. № 2</w:t>
      </w:r>
    </w:p>
    <w:p w:rsidR="008B7C6D" w:rsidRPr="00BE2537" w:rsidRDefault="008B7C6D" w:rsidP="008B7C6D">
      <w:pPr>
        <w:spacing w:after="0" w:line="240" w:lineRule="auto"/>
        <w:rPr>
          <w:rFonts w:ascii="Arial" w:hAnsi="Arial"/>
          <w:sz w:val="24"/>
          <w:szCs w:val="24"/>
        </w:rPr>
      </w:pPr>
    </w:p>
    <w:p w:rsidR="00011D82" w:rsidRDefault="00011D82" w:rsidP="00011D82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BE2537">
        <w:rPr>
          <w:rFonts w:ascii="Times New Roman" w:hAnsi="Times New Roman"/>
          <w:b w:val="0"/>
          <w:color w:val="auto"/>
          <w:sz w:val="24"/>
          <w:szCs w:val="24"/>
        </w:rPr>
        <w:t>О назначении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E2537">
        <w:rPr>
          <w:rFonts w:ascii="Times New Roman" w:hAnsi="Times New Roman"/>
          <w:b w:val="0"/>
          <w:color w:val="auto"/>
          <w:sz w:val="24"/>
          <w:szCs w:val="24"/>
        </w:rPr>
        <w:t>публичных слушаний по проекту решения</w:t>
      </w:r>
    </w:p>
    <w:p w:rsidR="00011D82" w:rsidRDefault="00011D82" w:rsidP="00011D82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Чуксолинского</w:t>
      </w:r>
      <w:proofErr w:type="spellEnd"/>
      <w:r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</w:p>
    <w:p w:rsidR="008B7C6D" w:rsidRPr="00BE2537" w:rsidRDefault="00011D82" w:rsidP="00011D82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Новоторъяльского муниципального района Республики Марий Эл  </w:t>
      </w:r>
      <w:r w:rsidRPr="00BE2537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«Об исполнении бюджета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Новоторъяльского муниципального района Республики Марий Эл </w:t>
      </w:r>
      <w:r w:rsidRPr="00BE2537">
        <w:rPr>
          <w:rFonts w:ascii="Times New Roman" w:hAnsi="Times New Roman"/>
          <w:b w:val="0"/>
          <w:color w:val="auto"/>
          <w:sz w:val="24"/>
          <w:szCs w:val="24"/>
        </w:rPr>
        <w:t>за 20</w:t>
      </w:r>
      <w:r>
        <w:rPr>
          <w:rFonts w:ascii="Times New Roman" w:hAnsi="Times New Roman"/>
          <w:b w:val="0"/>
          <w:color w:val="auto"/>
          <w:sz w:val="24"/>
          <w:szCs w:val="24"/>
        </w:rPr>
        <w:t>23</w:t>
      </w:r>
      <w:r w:rsidRPr="00BE2537">
        <w:rPr>
          <w:rFonts w:ascii="Times New Roman" w:hAnsi="Times New Roman"/>
          <w:b w:val="0"/>
          <w:color w:val="auto"/>
          <w:sz w:val="24"/>
          <w:szCs w:val="24"/>
        </w:rPr>
        <w:t> год»</w:t>
      </w:r>
    </w:p>
    <w:p w:rsidR="008B7C6D" w:rsidRDefault="008B7C6D" w:rsidP="008B7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A93" w:rsidRDefault="00A44A93" w:rsidP="008B7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A93" w:rsidRPr="00BE2537" w:rsidRDefault="00A44A93" w:rsidP="008B7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D82" w:rsidRPr="00A90F15" w:rsidRDefault="00011D82" w:rsidP="00A90F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2159B">
        <w:rPr>
          <w:rFonts w:ascii="Times New Roman" w:hAnsi="Times New Roman"/>
          <w:sz w:val="24"/>
          <w:szCs w:val="24"/>
        </w:rPr>
        <w:t xml:space="preserve">В соответствии с </w:t>
      </w:r>
      <w:r w:rsidR="00F44527" w:rsidRPr="0072159B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F44527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F44527" w:rsidRPr="0072159B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Эл,</w:t>
      </w:r>
      <w:r w:rsidR="00F44527">
        <w:rPr>
          <w:rFonts w:ascii="Times New Roman" w:hAnsi="Times New Roman"/>
          <w:sz w:val="24"/>
          <w:szCs w:val="24"/>
        </w:rPr>
        <w:t xml:space="preserve"> </w:t>
      </w:r>
      <w:r w:rsidRPr="0072159B">
        <w:rPr>
          <w:rFonts w:ascii="Times New Roman" w:hAnsi="Times New Roman"/>
          <w:sz w:val="24"/>
          <w:szCs w:val="24"/>
        </w:rPr>
        <w:t xml:space="preserve">Положением о бюджетном процессе                             в </w:t>
      </w:r>
      <w:proofErr w:type="spellStart"/>
      <w:r w:rsidR="00A90F15">
        <w:rPr>
          <w:rFonts w:ascii="Times New Roman" w:hAnsi="Times New Roman"/>
          <w:sz w:val="24"/>
          <w:szCs w:val="24"/>
        </w:rPr>
        <w:t>Чуксолинском</w:t>
      </w:r>
      <w:proofErr w:type="spellEnd"/>
      <w:r w:rsidRPr="0072159B">
        <w:rPr>
          <w:rFonts w:ascii="Times New Roman" w:hAnsi="Times New Roman"/>
          <w:sz w:val="24"/>
          <w:szCs w:val="24"/>
        </w:rPr>
        <w:t xml:space="preserve"> сельском поселении Новоторъяльского муниципального района Республики Марий Эл</w:t>
      </w:r>
      <w:r w:rsidRPr="0072159B">
        <w:rPr>
          <w:rFonts w:ascii="Times New Roman" w:hAnsi="Times New Roman"/>
          <w:bCs/>
          <w:sz w:val="24"/>
          <w:szCs w:val="24"/>
        </w:rPr>
        <w:t xml:space="preserve">, </w:t>
      </w:r>
      <w:r w:rsidRPr="0072159B">
        <w:rPr>
          <w:rFonts w:ascii="Times New Roman" w:hAnsi="Times New Roman"/>
          <w:sz w:val="24"/>
          <w:szCs w:val="24"/>
        </w:rPr>
        <w:t xml:space="preserve">утвержденным решением Собрания депутатов </w:t>
      </w:r>
      <w:proofErr w:type="spellStart"/>
      <w:r w:rsidR="00A90F15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72159B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             </w:t>
      </w:r>
      <w:r w:rsidR="00A90F15" w:rsidRPr="00A90F15">
        <w:rPr>
          <w:rFonts w:ascii="Times New Roman" w:hAnsi="Times New Roman"/>
          <w:bCs/>
          <w:sz w:val="24"/>
          <w:szCs w:val="24"/>
        </w:rPr>
        <w:t>от 27 декабря 2019 года № 30</w:t>
      </w:r>
      <w:r w:rsidRPr="00A90F15">
        <w:rPr>
          <w:rFonts w:ascii="Times New Roman" w:hAnsi="Times New Roman"/>
          <w:sz w:val="24"/>
          <w:szCs w:val="24"/>
        </w:rPr>
        <w:t>, Положением</w:t>
      </w:r>
      <w:r w:rsidRPr="0072159B">
        <w:rPr>
          <w:rFonts w:ascii="Times New Roman" w:hAnsi="Times New Roman"/>
          <w:sz w:val="24"/>
          <w:szCs w:val="24"/>
        </w:rPr>
        <w:t xml:space="preserve"> о порядке организации и проведения публичных слушаний, общественных обсуждений в </w:t>
      </w:r>
      <w:proofErr w:type="spellStart"/>
      <w:r w:rsidR="00A90F15">
        <w:rPr>
          <w:rFonts w:ascii="Times New Roman" w:hAnsi="Times New Roman"/>
          <w:sz w:val="24"/>
          <w:szCs w:val="24"/>
        </w:rPr>
        <w:t>Чуксолинском</w:t>
      </w:r>
      <w:proofErr w:type="spellEnd"/>
      <w:r w:rsidRPr="0072159B">
        <w:rPr>
          <w:rFonts w:ascii="Times New Roman" w:hAnsi="Times New Roman"/>
          <w:sz w:val="24"/>
          <w:szCs w:val="24"/>
        </w:rPr>
        <w:t xml:space="preserve"> сельском поселении</w:t>
      </w:r>
      <w:proofErr w:type="gramEnd"/>
      <w:r w:rsidRPr="0072159B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Эл, утвержденным решением Собрания депутатов </w:t>
      </w:r>
      <w:proofErr w:type="spellStart"/>
      <w:r w:rsidR="00A90F15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72159B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</w:t>
      </w:r>
      <w:r w:rsidR="00A90F15" w:rsidRPr="00F8776A">
        <w:rPr>
          <w:rFonts w:ascii="Times New Roman" w:hAnsi="Times New Roman"/>
          <w:sz w:val="24"/>
          <w:szCs w:val="24"/>
        </w:rPr>
        <w:t xml:space="preserve">от </w:t>
      </w:r>
      <w:r w:rsidR="00A90F15">
        <w:rPr>
          <w:rFonts w:ascii="Times New Roman" w:hAnsi="Times New Roman"/>
          <w:sz w:val="24"/>
          <w:szCs w:val="24"/>
        </w:rPr>
        <w:t>30 июля 2020 г. № 49</w:t>
      </w:r>
      <w:r w:rsidRPr="0072159B">
        <w:rPr>
          <w:rFonts w:ascii="Times New Roman" w:hAnsi="Times New Roman"/>
          <w:sz w:val="24"/>
          <w:szCs w:val="24"/>
        </w:rPr>
        <w:t xml:space="preserve">, Глава </w:t>
      </w:r>
      <w:proofErr w:type="spellStart"/>
      <w:r w:rsidR="00A90F15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72159B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</w:p>
    <w:p w:rsidR="008B7C6D" w:rsidRPr="00270204" w:rsidRDefault="008B7C6D" w:rsidP="008B7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204">
        <w:rPr>
          <w:rFonts w:ascii="Times New Roman" w:hAnsi="Times New Roman"/>
          <w:sz w:val="24"/>
          <w:szCs w:val="24"/>
        </w:rPr>
        <w:t>ПОСТАНОВЛЯ</w:t>
      </w:r>
      <w:r w:rsidR="00F44527">
        <w:rPr>
          <w:rFonts w:ascii="Times New Roman" w:hAnsi="Times New Roman"/>
          <w:sz w:val="24"/>
          <w:szCs w:val="24"/>
        </w:rPr>
        <w:t>ЕТ</w:t>
      </w:r>
      <w:r w:rsidRPr="00270204">
        <w:rPr>
          <w:rFonts w:ascii="Times New Roman" w:hAnsi="Times New Roman"/>
          <w:sz w:val="24"/>
          <w:szCs w:val="24"/>
        </w:rPr>
        <w:t>:</w:t>
      </w:r>
    </w:p>
    <w:p w:rsidR="00A90F15" w:rsidRPr="00A90F15" w:rsidRDefault="00A90F15" w:rsidP="00A90F1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F15">
        <w:rPr>
          <w:rFonts w:ascii="Times New Roman" w:hAnsi="Times New Roman"/>
          <w:sz w:val="24"/>
          <w:szCs w:val="24"/>
        </w:rPr>
        <w:t xml:space="preserve">Назначить публичные слушания по проекту решения Собрания депутатов </w:t>
      </w:r>
      <w:proofErr w:type="spellStart"/>
      <w:r w:rsidRPr="00A90F15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A90F15">
        <w:rPr>
          <w:rFonts w:ascii="Times New Roman" w:hAnsi="Times New Roman"/>
          <w:sz w:val="24"/>
          <w:szCs w:val="24"/>
        </w:rPr>
        <w:t xml:space="preserve"> </w:t>
      </w:r>
      <w:r w:rsidRPr="00A90F15">
        <w:rPr>
          <w:rFonts w:ascii="Times New Roman" w:hAnsi="Times New Roman"/>
          <w:bCs/>
          <w:sz w:val="24"/>
          <w:szCs w:val="24"/>
        </w:rPr>
        <w:t>сельского поселения Новоторъяльского муниципального района Республики Марий Эл</w:t>
      </w:r>
      <w:r w:rsidRPr="00A90F15">
        <w:rPr>
          <w:rFonts w:ascii="Times New Roman" w:hAnsi="Times New Roman"/>
          <w:sz w:val="24"/>
          <w:szCs w:val="24"/>
        </w:rPr>
        <w:t xml:space="preserve"> «Об исполнении бюджета </w:t>
      </w:r>
      <w:proofErr w:type="spellStart"/>
      <w:r w:rsidRPr="00A90F15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A90F1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за 2023 год» </w:t>
      </w:r>
      <w:r w:rsidRPr="00A90F15">
        <w:rPr>
          <w:rFonts w:ascii="Times New Roman" w:hAnsi="Times New Roman"/>
          <w:sz w:val="24"/>
          <w:szCs w:val="24"/>
        </w:rPr>
        <w:br/>
        <w:t xml:space="preserve">на 17 апреля 2024 года в 14 часов 00 минут в </w:t>
      </w:r>
      <w:proofErr w:type="spellStart"/>
      <w:r w:rsidRPr="00A90F15">
        <w:rPr>
          <w:rFonts w:ascii="Times New Roman" w:hAnsi="Times New Roman"/>
          <w:sz w:val="24"/>
          <w:szCs w:val="24"/>
        </w:rPr>
        <w:t>Чуксолинской</w:t>
      </w:r>
      <w:proofErr w:type="spellEnd"/>
      <w:r w:rsidRPr="00A90F15">
        <w:rPr>
          <w:rFonts w:ascii="Times New Roman" w:hAnsi="Times New Roman"/>
          <w:sz w:val="24"/>
          <w:szCs w:val="24"/>
        </w:rPr>
        <w:t xml:space="preserve"> сельской администрации Новоторъяльского муниципального района Республики Марий Эл, расположенной </w:t>
      </w:r>
      <w:r w:rsidRPr="00A90F15">
        <w:rPr>
          <w:rFonts w:ascii="Times New Roman" w:hAnsi="Times New Roman"/>
          <w:sz w:val="24"/>
          <w:szCs w:val="24"/>
        </w:rPr>
        <w:br/>
        <w:t>по адресу:</w:t>
      </w:r>
      <w:proofErr w:type="gramEnd"/>
      <w:r w:rsidRPr="00A90F15">
        <w:rPr>
          <w:rFonts w:ascii="Times New Roman" w:hAnsi="Times New Roman"/>
          <w:sz w:val="24"/>
          <w:szCs w:val="24"/>
        </w:rPr>
        <w:t xml:space="preserve"> Республика Марий Эл, Новоторъяльский район, д. </w:t>
      </w:r>
      <w:proofErr w:type="spellStart"/>
      <w:r w:rsidRPr="00A90F15">
        <w:rPr>
          <w:rFonts w:ascii="Times New Roman" w:hAnsi="Times New Roman"/>
          <w:sz w:val="24"/>
          <w:szCs w:val="24"/>
        </w:rPr>
        <w:t>Чуксола</w:t>
      </w:r>
      <w:proofErr w:type="spellEnd"/>
      <w:r w:rsidRPr="00A90F15">
        <w:rPr>
          <w:rFonts w:ascii="Times New Roman" w:hAnsi="Times New Roman"/>
          <w:sz w:val="24"/>
          <w:szCs w:val="24"/>
        </w:rPr>
        <w:t xml:space="preserve">, </w:t>
      </w:r>
      <w:r w:rsidRPr="00A90F15">
        <w:rPr>
          <w:rFonts w:ascii="Times New Roman" w:hAnsi="Times New Roman"/>
          <w:sz w:val="24"/>
          <w:szCs w:val="24"/>
        </w:rPr>
        <w:br/>
        <w:t>ул. им. В.Иванова, д.2</w:t>
      </w:r>
      <w:r>
        <w:rPr>
          <w:rFonts w:ascii="Times New Roman" w:hAnsi="Times New Roman"/>
          <w:sz w:val="24"/>
          <w:szCs w:val="24"/>
        </w:rPr>
        <w:t>.</w:t>
      </w:r>
    </w:p>
    <w:p w:rsidR="00A90F15" w:rsidRPr="00A90F15" w:rsidRDefault="00A90F15" w:rsidP="00A90F1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F15">
        <w:rPr>
          <w:rFonts w:ascii="Times New Roman" w:hAnsi="Times New Roman"/>
          <w:sz w:val="24"/>
          <w:szCs w:val="24"/>
        </w:rPr>
        <w:t xml:space="preserve">С проектом решения Собрания депутатов </w:t>
      </w:r>
      <w:proofErr w:type="spellStart"/>
      <w:r w:rsidRPr="00A90F15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A90F1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</w:t>
      </w:r>
      <w:r w:rsidR="00F44527">
        <w:rPr>
          <w:rFonts w:ascii="Times New Roman" w:hAnsi="Times New Roman"/>
          <w:sz w:val="24"/>
          <w:szCs w:val="24"/>
        </w:rPr>
        <w:t xml:space="preserve">ого района Республики Марий Эл </w:t>
      </w:r>
      <w:r w:rsidRPr="00A90F15">
        <w:rPr>
          <w:rFonts w:ascii="Times New Roman" w:hAnsi="Times New Roman"/>
          <w:sz w:val="24"/>
          <w:szCs w:val="24"/>
        </w:rPr>
        <w:t xml:space="preserve">«Об исполнении бюджета </w:t>
      </w:r>
      <w:proofErr w:type="spellStart"/>
      <w:r w:rsidRPr="00A90F15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A90F1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за 2023 год» можно ознакомит</w:t>
      </w:r>
      <w:r w:rsidR="00F44527">
        <w:rPr>
          <w:rFonts w:ascii="Times New Roman" w:hAnsi="Times New Roman"/>
          <w:sz w:val="24"/>
          <w:szCs w:val="24"/>
        </w:rPr>
        <w:t>ь</w:t>
      </w:r>
      <w:r w:rsidRPr="00A90F15">
        <w:rPr>
          <w:rFonts w:ascii="Times New Roman" w:hAnsi="Times New Roman"/>
          <w:sz w:val="24"/>
          <w:szCs w:val="24"/>
        </w:rPr>
        <w:t>ся</w:t>
      </w:r>
      <w:r w:rsidR="00F44527">
        <w:rPr>
          <w:rFonts w:ascii="Times New Roman" w:hAnsi="Times New Roman"/>
          <w:sz w:val="24"/>
          <w:szCs w:val="24"/>
        </w:rPr>
        <w:t xml:space="preserve"> </w:t>
      </w:r>
      <w:r w:rsidRPr="00A90F1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90F15">
        <w:rPr>
          <w:rFonts w:ascii="Times New Roman" w:hAnsi="Times New Roman"/>
          <w:sz w:val="24"/>
          <w:szCs w:val="24"/>
        </w:rPr>
        <w:t>Новоторъяльской</w:t>
      </w:r>
      <w:proofErr w:type="spellEnd"/>
      <w:r w:rsidRPr="00A90F15">
        <w:rPr>
          <w:rFonts w:ascii="Times New Roman" w:hAnsi="Times New Roman"/>
          <w:sz w:val="24"/>
          <w:szCs w:val="24"/>
        </w:rPr>
        <w:t xml:space="preserve"> районной газет</w:t>
      </w:r>
      <w:r w:rsidR="00F44527">
        <w:rPr>
          <w:rFonts w:ascii="Times New Roman" w:hAnsi="Times New Roman"/>
          <w:sz w:val="24"/>
          <w:szCs w:val="24"/>
        </w:rPr>
        <w:t>е «</w:t>
      </w:r>
      <w:proofErr w:type="spellStart"/>
      <w:r w:rsidR="00F44527">
        <w:rPr>
          <w:rFonts w:ascii="Times New Roman" w:hAnsi="Times New Roman"/>
          <w:sz w:val="24"/>
          <w:szCs w:val="24"/>
        </w:rPr>
        <w:t>Ялысе</w:t>
      </w:r>
      <w:proofErr w:type="spellEnd"/>
      <w:r w:rsidR="00F44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527">
        <w:rPr>
          <w:rFonts w:ascii="Times New Roman" w:hAnsi="Times New Roman"/>
          <w:sz w:val="24"/>
          <w:szCs w:val="24"/>
        </w:rPr>
        <w:t>увер</w:t>
      </w:r>
      <w:proofErr w:type="spellEnd"/>
      <w:proofErr w:type="gramStart"/>
      <w:r w:rsidR="00F44527">
        <w:rPr>
          <w:rFonts w:ascii="Times New Roman" w:hAnsi="Times New Roman"/>
          <w:sz w:val="24"/>
          <w:szCs w:val="24"/>
        </w:rPr>
        <w:t>»-</w:t>
      </w:r>
      <w:proofErr w:type="gramEnd"/>
      <w:r w:rsidR="00F44527">
        <w:rPr>
          <w:rFonts w:ascii="Times New Roman" w:hAnsi="Times New Roman"/>
          <w:sz w:val="24"/>
          <w:szCs w:val="24"/>
        </w:rPr>
        <w:t xml:space="preserve">«Сельская новь», </w:t>
      </w:r>
      <w:r w:rsidRPr="00A90F15">
        <w:rPr>
          <w:rFonts w:ascii="Times New Roman" w:hAnsi="Times New Roman"/>
          <w:sz w:val="24"/>
          <w:szCs w:val="24"/>
        </w:rPr>
        <w:t xml:space="preserve">в информационной - телекоммуникационной сети «Интернет» официальный интернет-портал Республики Марий Эл (адрес доступа: </w:t>
      </w:r>
      <w:hyperlink w:history="1">
        <w:r w:rsidRPr="00A90F1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https://mari-el.gov.ru /</w:t>
        </w:r>
        <w:proofErr w:type="spellStart"/>
        <w:r w:rsidRPr="00A90F1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municipality</w:t>
        </w:r>
        <w:proofErr w:type="spellEnd"/>
        <w:r w:rsidRPr="00A90F1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/</w:t>
        </w:r>
        <w:proofErr w:type="spellStart"/>
        <w:r w:rsidRPr="00A90F1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toryal</w:t>
        </w:r>
        <w:proofErr w:type="spellEnd"/>
        <w:r w:rsidRPr="00A90F1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/</w:t>
        </w:r>
      </w:hyperlink>
      <w:r w:rsidRPr="00A90F15">
        <w:rPr>
          <w:rFonts w:ascii="Times New Roman" w:hAnsi="Times New Roman"/>
          <w:sz w:val="24"/>
          <w:szCs w:val="24"/>
        </w:rPr>
        <w:t xml:space="preserve">).  </w:t>
      </w:r>
    </w:p>
    <w:p w:rsidR="00A90F15" w:rsidRDefault="00A90F15" w:rsidP="00A90F1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ADD">
        <w:rPr>
          <w:rFonts w:ascii="Times New Roman" w:hAnsi="Times New Roman"/>
          <w:sz w:val="24"/>
          <w:szCs w:val="24"/>
        </w:rPr>
        <w:t xml:space="preserve">Утвердить организационный комитет по проведению публичных слушаний по проекту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D91ADD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«Об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D91ADD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 за 2023 год» в следующем составе:</w:t>
      </w:r>
    </w:p>
    <w:p w:rsidR="00223647" w:rsidRPr="00223647" w:rsidRDefault="00223647" w:rsidP="00223647">
      <w:pPr>
        <w:widowControl w:val="0"/>
        <w:tabs>
          <w:tab w:val="num" w:pos="0"/>
        </w:tabs>
        <w:autoSpaceDE w:val="0"/>
        <w:autoSpaceDN w:val="0"/>
        <w:adjustRightInd w:val="0"/>
        <w:spacing w:before="63" w:after="0" w:line="240" w:lineRule="auto"/>
        <w:ind w:left="360" w:right="63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Look w:val="01E0"/>
      </w:tblPr>
      <w:tblGrid>
        <w:gridCol w:w="2552"/>
        <w:gridCol w:w="868"/>
        <w:gridCol w:w="5652"/>
        <w:gridCol w:w="288"/>
      </w:tblGrid>
      <w:tr w:rsidR="008B7C6D" w:rsidRPr="00BE2537" w:rsidTr="00BE2537">
        <w:trPr>
          <w:gridAfter w:val="1"/>
          <w:wAfter w:w="288" w:type="dxa"/>
        </w:trPr>
        <w:tc>
          <w:tcPr>
            <w:tcW w:w="2552" w:type="dxa"/>
            <w:hideMark/>
          </w:tcPr>
          <w:p w:rsidR="008B7C6D" w:rsidRPr="00BE2537" w:rsidRDefault="008B7C6D" w:rsidP="008B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B7C6D" w:rsidRPr="00BE2537" w:rsidRDefault="008B7C6D" w:rsidP="004F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6D" w:rsidRPr="00BE2537" w:rsidTr="00BE2537">
        <w:trPr>
          <w:gridAfter w:val="1"/>
          <w:wAfter w:w="288" w:type="dxa"/>
        </w:trPr>
        <w:tc>
          <w:tcPr>
            <w:tcW w:w="2552" w:type="dxa"/>
            <w:hideMark/>
          </w:tcPr>
          <w:p w:rsidR="008B7C6D" w:rsidRPr="00BE2537" w:rsidRDefault="008B7C6D" w:rsidP="008B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B7C6D" w:rsidRPr="00BE2537" w:rsidRDefault="008B7C6D" w:rsidP="004F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6D" w:rsidRPr="00BE2537" w:rsidTr="00BE2537">
        <w:trPr>
          <w:gridAfter w:val="1"/>
          <w:wAfter w:w="288" w:type="dxa"/>
        </w:trPr>
        <w:tc>
          <w:tcPr>
            <w:tcW w:w="2552" w:type="dxa"/>
            <w:hideMark/>
          </w:tcPr>
          <w:p w:rsidR="008B7C6D" w:rsidRPr="00BE2537" w:rsidRDefault="008B7C6D" w:rsidP="008B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B7C6D" w:rsidRPr="00BE2537" w:rsidRDefault="008B7C6D" w:rsidP="004F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6D" w:rsidRPr="00BE2537" w:rsidTr="00BE2537">
        <w:trPr>
          <w:gridAfter w:val="1"/>
          <w:wAfter w:w="288" w:type="dxa"/>
        </w:trPr>
        <w:tc>
          <w:tcPr>
            <w:tcW w:w="2552" w:type="dxa"/>
            <w:hideMark/>
          </w:tcPr>
          <w:p w:rsidR="008B7C6D" w:rsidRPr="00BE2537" w:rsidRDefault="008B7C6D" w:rsidP="008B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B7C6D" w:rsidRPr="00BE2537" w:rsidRDefault="008B7C6D" w:rsidP="004F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6D" w:rsidRPr="00BE2537" w:rsidTr="00BE2537">
        <w:trPr>
          <w:gridAfter w:val="1"/>
          <w:wAfter w:w="288" w:type="dxa"/>
        </w:trPr>
        <w:tc>
          <w:tcPr>
            <w:tcW w:w="2552" w:type="dxa"/>
            <w:hideMark/>
          </w:tcPr>
          <w:p w:rsidR="008B7C6D" w:rsidRPr="00BE2537" w:rsidRDefault="008B7C6D" w:rsidP="004F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B7C6D" w:rsidRPr="00BE2537" w:rsidRDefault="008B7C6D" w:rsidP="008B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37" w:rsidRPr="00C626FF" w:rsidTr="00BE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537" w:rsidRPr="00390F2E" w:rsidRDefault="00D82672" w:rsidP="00A90F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90F15">
              <w:rPr>
                <w:rFonts w:ascii="Times New Roman" w:hAnsi="Times New Roman"/>
                <w:sz w:val="24"/>
                <w:szCs w:val="24"/>
              </w:rPr>
              <w:t>Рябинин В.А.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537" w:rsidRPr="00390F2E" w:rsidRDefault="00A90F15" w:rsidP="00A90F1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BE7E56">
              <w:rPr>
                <w:rFonts w:ascii="Times New Roman" w:hAnsi="Times New Roman"/>
                <w:sz w:val="24"/>
                <w:szCs w:val="24"/>
              </w:rPr>
              <w:t>Чуксолинского</w:t>
            </w:r>
            <w:proofErr w:type="spellEnd"/>
            <w:r w:rsidR="00BE2537" w:rsidRPr="00390F2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D82672" w:rsidRPr="00390F2E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 w:rsidR="00BE2537" w:rsidRPr="0039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672" w:rsidRPr="00390F2E">
              <w:rPr>
                <w:rFonts w:ascii="Times New Roman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  <w:r w:rsidR="00BE2537" w:rsidRPr="00390F2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2537" w:rsidRPr="00C626FF" w:rsidTr="00BE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537" w:rsidRPr="00390F2E" w:rsidRDefault="00A90F15" w:rsidP="00A90F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537" w:rsidRPr="00390F2E" w:rsidRDefault="00BE2537" w:rsidP="00BE7E5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Собрания депутатов </w:t>
            </w:r>
            <w:r w:rsidR="00BE7E56">
              <w:rPr>
                <w:rFonts w:ascii="Times New Roman" w:hAnsi="Times New Roman"/>
                <w:sz w:val="24"/>
                <w:szCs w:val="24"/>
              </w:rPr>
              <w:t>Чуксолинского</w:t>
            </w:r>
            <w:r w:rsidR="00BD79AF" w:rsidRPr="00390F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Новоторъяльского муниципального района Республики Марий Эл </w:t>
            </w:r>
            <w:r w:rsidRPr="00390F2E">
              <w:rPr>
                <w:rFonts w:ascii="Times New Roman" w:hAnsi="Times New Roman"/>
                <w:sz w:val="24"/>
                <w:szCs w:val="24"/>
              </w:rPr>
              <w:t>по экономическим вопросам, бюджету, налогам и собственности;</w:t>
            </w:r>
          </w:p>
        </w:tc>
      </w:tr>
      <w:tr w:rsidR="00BE2537" w:rsidRPr="00C626FF" w:rsidTr="00BE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537" w:rsidRPr="00390F2E" w:rsidRDefault="00D82672" w:rsidP="00BE7E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23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7E56">
              <w:rPr>
                <w:rFonts w:ascii="Times New Roman" w:hAnsi="Times New Roman"/>
                <w:sz w:val="24"/>
                <w:szCs w:val="24"/>
              </w:rPr>
              <w:t>Корчемкина</w:t>
            </w:r>
            <w:proofErr w:type="spellEnd"/>
            <w:r w:rsidR="00BE7E5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537" w:rsidRPr="00390F2E" w:rsidRDefault="00BE2537" w:rsidP="00BE7E5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BE7E56">
              <w:rPr>
                <w:rFonts w:ascii="Times New Roman" w:hAnsi="Times New Roman"/>
                <w:sz w:val="24"/>
                <w:szCs w:val="24"/>
              </w:rPr>
              <w:t>Чуксолинской</w:t>
            </w:r>
            <w:r w:rsidR="00BD79AF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Новоторъяльского муниципального района Республики Марий Эл</w:t>
            </w:r>
            <w:r w:rsidRPr="00390F2E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A03BD2" w:rsidRPr="00C626FF" w:rsidTr="00BE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D2" w:rsidRPr="00247562" w:rsidRDefault="00A03BD2" w:rsidP="00D1712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47562">
              <w:rPr>
                <w:rFonts w:ascii="Times New Roman" w:hAnsi="Times New Roman"/>
                <w:sz w:val="24"/>
                <w:szCs w:val="24"/>
              </w:rPr>
              <w:t>Гродикова Л.И.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D2" w:rsidRPr="00247562" w:rsidRDefault="00A03BD2" w:rsidP="00A03B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62">
              <w:rPr>
                <w:rFonts w:ascii="Times New Roman" w:hAnsi="Times New Roman"/>
                <w:sz w:val="24"/>
                <w:szCs w:val="24"/>
              </w:rPr>
              <w:t>руководитель Финансового управления администрации Новоторъяльского муниципального района</w:t>
            </w:r>
            <w:r w:rsidR="00A90F15">
              <w:rPr>
                <w:rFonts w:ascii="Times New Roman" w:hAnsi="Times New Roman"/>
                <w:sz w:val="24"/>
                <w:szCs w:val="24"/>
              </w:rPr>
              <w:t xml:space="preserve"> Республики Марий Эл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22364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2537" w:rsidRPr="00C626FF" w:rsidTr="00BE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537" w:rsidRPr="00390F2E" w:rsidRDefault="00D82672" w:rsidP="00A90F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03B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0F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0F15">
              <w:rPr>
                <w:rFonts w:ascii="Times New Roman" w:hAnsi="Times New Roman"/>
                <w:sz w:val="24"/>
                <w:szCs w:val="24"/>
              </w:rPr>
              <w:t>Петухова М.И.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537" w:rsidRPr="00390F2E" w:rsidRDefault="00D82672" w:rsidP="00D826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>консультант Собрания депутатов Нов</w:t>
            </w:r>
            <w:r w:rsidR="00BD79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F2E">
              <w:rPr>
                <w:rFonts w:ascii="Times New Roman" w:hAnsi="Times New Roman"/>
                <w:sz w:val="24"/>
                <w:szCs w:val="24"/>
              </w:rPr>
              <w:t xml:space="preserve">торъяльского муниципального района </w:t>
            </w:r>
            <w:r w:rsidR="00BD79AF">
              <w:rPr>
                <w:rFonts w:ascii="Times New Roman" w:hAnsi="Times New Roman"/>
                <w:sz w:val="24"/>
                <w:szCs w:val="24"/>
              </w:rPr>
              <w:t xml:space="preserve">Республики Марий Эл </w:t>
            </w:r>
            <w:r w:rsidR="00BD79AF">
              <w:rPr>
                <w:rFonts w:ascii="Times New Roman" w:hAnsi="Times New Roman"/>
                <w:sz w:val="24"/>
                <w:szCs w:val="24"/>
              </w:rPr>
              <w:br/>
            </w:r>
            <w:r w:rsidR="00BE2537" w:rsidRPr="00390F2E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</w:tbl>
    <w:p w:rsidR="008B7C6D" w:rsidRPr="00BE2537" w:rsidRDefault="008B7C6D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F15" w:rsidRPr="0072159B" w:rsidRDefault="00A90F15" w:rsidP="00A90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59B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подписания.</w:t>
      </w:r>
    </w:p>
    <w:p w:rsidR="00A90F15" w:rsidRPr="0072159B" w:rsidRDefault="00A90F15" w:rsidP="00A90F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159B">
        <w:rPr>
          <w:rFonts w:ascii="Times New Roman" w:hAnsi="Times New Roman"/>
          <w:sz w:val="24"/>
          <w:szCs w:val="24"/>
        </w:rPr>
        <w:t xml:space="preserve">5. Настоящее постановление обнародовать на информационных стендах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72159B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Эл,  разместить в информационно-телекоммуникационной сети «Интернет» официальный интернет-портал Республики Марий Эл (адрес доступа: </w:t>
      </w:r>
      <w:r w:rsidRPr="0072159B">
        <w:rPr>
          <w:rFonts w:ascii="Times New Roman" w:hAnsi="Times New Roman"/>
          <w:bCs/>
          <w:sz w:val="24"/>
          <w:szCs w:val="24"/>
        </w:rPr>
        <w:t xml:space="preserve"> </w:t>
      </w:r>
      <w:hyperlink w:history="1">
        <w:r w:rsidRPr="0072159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https://mari-el.gov.ru /</w:t>
        </w:r>
        <w:proofErr w:type="spellStart"/>
        <w:r w:rsidRPr="0072159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municipality</w:t>
        </w:r>
        <w:proofErr w:type="spellEnd"/>
        <w:r w:rsidRPr="0072159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/</w:t>
        </w:r>
        <w:proofErr w:type="spellStart"/>
        <w:r w:rsidRPr="0072159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toryal</w:t>
        </w:r>
        <w:proofErr w:type="spellEnd"/>
        <w:r w:rsidRPr="0072159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/</w:t>
        </w:r>
      </w:hyperlink>
      <w:r w:rsidRPr="0072159B">
        <w:rPr>
          <w:rFonts w:ascii="Times New Roman" w:hAnsi="Times New Roman"/>
          <w:sz w:val="24"/>
          <w:szCs w:val="24"/>
        </w:rPr>
        <w:t>)</w:t>
      </w:r>
      <w:r w:rsidRPr="0072159B">
        <w:rPr>
          <w:rFonts w:ascii="Times New Roman" w:hAnsi="Times New Roman"/>
          <w:bCs/>
          <w:sz w:val="24"/>
          <w:szCs w:val="24"/>
        </w:rPr>
        <w:t>.</w:t>
      </w:r>
    </w:p>
    <w:p w:rsidR="00A90F15" w:rsidRPr="0072159B" w:rsidRDefault="00A90F15" w:rsidP="00A90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59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215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2159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7C6D" w:rsidRPr="00BE2537" w:rsidRDefault="008B7C6D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DA" w:rsidRPr="00BE2537" w:rsidRDefault="001878DA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C6D" w:rsidRPr="00BE2537" w:rsidRDefault="008B7C6D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C6D" w:rsidRPr="00BE2537" w:rsidRDefault="008B7C6D" w:rsidP="002659D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E253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E7E56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223647">
        <w:rPr>
          <w:rFonts w:ascii="Times New Roman" w:hAnsi="Times New Roman" w:cs="Times New Roman"/>
          <w:sz w:val="24"/>
          <w:szCs w:val="24"/>
        </w:rPr>
        <w:t xml:space="preserve"> </w:t>
      </w:r>
      <w:r w:rsidR="001878DA" w:rsidRPr="00BE2537">
        <w:rPr>
          <w:rFonts w:ascii="Times New Roman" w:hAnsi="Times New Roman"/>
          <w:sz w:val="24"/>
          <w:szCs w:val="24"/>
        </w:rPr>
        <w:t>сельского поселения</w:t>
      </w:r>
      <w:r w:rsidR="001878DA" w:rsidRPr="00BE2537">
        <w:rPr>
          <w:rFonts w:ascii="Times New Roman" w:hAnsi="Times New Roman"/>
          <w:b/>
          <w:sz w:val="24"/>
          <w:szCs w:val="24"/>
        </w:rPr>
        <w:t xml:space="preserve"> </w:t>
      </w:r>
      <w:r w:rsidR="001878DA" w:rsidRPr="00BE25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878DA" w:rsidRPr="00BE2537">
        <w:rPr>
          <w:rFonts w:ascii="Times New Roman" w:hAnsi="Times New Roman" w:cs="Times New Roman"/>
          <w:sz w:val="24"/>
          <w:szCs w:val="24"/>
        </w:rPr>
        <w:tab/>
      </w:r>
      <w:r w:rsidR="001878DA" w:rsidRPr="00BE2537">
        <w:rPr>
          <w:rFonts w:ascii="Times New Roman" w:hAnsi="Times New Roman" w:cs="Times New Roman"/>
          <w:sz w:val="24"/>
          <w:szCs w:val="24"/>
        </w:rPr>
        <w:tab/>
      </w:r>
      <w:r w:rsidR="002236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0F15">
        <w:rPr>
          <w:rFonts w:ascii="Times New Roman" w:hAnsi="Times New Roman" w:cs="Times New Roman"/>
          <w:sz w:val="24"/>
          <w:szCs w:val="24"/>
        </w:rPr>
        <w:t>В. Рябинин</w:t>
      </w:r>
    </w:p>
    <w:p w:rsidR="007C3237" w:rsidRPr="00BE2537" w:rsidRDefault="007C3237">
      <w:pPr>
        <w:rPr>
          <w:sz w:val="24"/>
          <w:szCs w:val="24"/>
        </w:rPr>
      </w:pPr>
    </w:p>
    <w:sectPr w:rsidR="007C3237" w:rsidRPr="00BE2537" w:rsidSect="00F445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C6D"/>
    <w:rsid w:val="00011D82"/>
    <w:rsid w:val="000418F2"/>
    <w:rsid w:val="000A0B3B"/>
    <w:rsid w:val="001878DA"/>
    <w:rsid w:val="00221F8E"/>
    <w:rsid w:val="00223647"/>
    <w:rsid w:val="00251411"/>
    <w:rsid w:val="002659D1"/>
    <w:rsid w:val="00270204"/>
    <w:rsid w:val="00327A0B"/>
    <w:rsid w:val="00390F2E"/>
    <w:rsid w:val="004F5423"/>
    <w:rsid w:val="0055651D"/>
    <w:rsid w:val="00725826"/>
    <w:rsid w:val="00764E65"/>
    <w:rsid w:val="00774E4E"/>
    <w:rsid w:val="007C3237"/>
    <w:rsid w:val="00896D5F"/>
    <w:rsid w:val="008B7C6D"/>
    <w:rsid w:val="009968A5"/>
    <w:rsid w:val="00A03BD2"/>
    <w:rsid w:val="00A44A93"/>
    <w:rsid w:val="00A90F15"/>
    <w:rsid w:val="00AD7B85"/>
    <w:rsid w:val="00BD79AF"/>
    <w:rsid w:val="00BE2537"/>
    <w:rsid w:val="00BE7E56"/>
    <w:rsid w:val="00C03340"/>
    <w:rsid w:val="00C93417"/>
    <w:rsid w:val="00D17126"/>
    <w:rsid w:val="00D82672"/>
    <w:rsid w:val="00E4294E"/>
    <w:rsid w:val="00EC44D0"/>
    <w:rsid w:val="00EF795F"/>
    <w:rsid w:val="00F4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B7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6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8B7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B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6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F795F"/>
    <w:rPr>
      <w:strike w:val="0"/>
      <w:color w:val="0000FF"/>
      <w:u w:val="none"/>
    </w:rPr>
  </w:style>
  <w:style w:type="paragraph" w:styleId="a6">
    <w:name w:val="No Spacing"/>
    <w:uiPriority w:val="1"/>
    <w:qFormat/>
    <w:rsid w:val="0072582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49D0-7B22-4A75-9AE0-6659B32A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</CharactersWithSpaces>
  <SharedDoc>false</SharedDoc>
  <HLinks>
    <vt:vector size="6" baseType="variant">
      <vt:variant>
        <vt:i4>3866639</vt:i4>
      </vt:variant>
      <vt:variant>
        <vt:i4>0</vt:i4>
      </vt:variant>
      <vt:variant>
        <vt:i4>0</vt:i4>
      </vt:variant>
      <vt:variant>
        <vt:i4>5</vt:i4>
      </vt:variant>
      <vt:variant>
        <vt:lpwstr>mailto:admmask@mail.ru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11</cp:lastModifiedBy>
  <cp:revision>5</cp:revision>
  <cp:lastPrinted>2022-04-04T05:46:00Z</cp:lastPrinted>
  <dcterms:created xsi:type="dcterms:W3CDTF">2024-03-26T07:32:00Z</dcterms:created>
  <dcterms:modified xsi:type="dcterms:W3CDTF">2024-03-27T08:15:00Z</dcterms:modified>
</cp:coreProperties>
</file>