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C3030A" w:rsidTr="00C3030A">
        <w:trPr>
          <w:jc w:val="center"/>
        </w:trPr>
        <w:tc>
          <w:tcPr>
            <w:tcW w:w="4215" w:type="dxa"/>
            <w:hideMark/>
          </w:tcPr>
          <w:p w:rsidR="00C3030A" w:rsidRDefault="00C3030A">
            <w:pPr>
              <w:ind w:left="-48"/>
              <w:jc w:val="center"/>
              <w:rPr>
                <w:b/>
                <w:color w:val="0000FF"/>
                <w:lang w:eastAsia="ar-SA"/>
              </w:rPr>
            </w:pPr>
            <w:r>
              <w:rPr>
                <w:b/>
                <w:color w:val="0000FF"/>
              </w:rPr>
              <w:t xml:space="preserve">Ял </w:t>
            </w:r>
            <w:proofErr w:type="spellStart"/>
            <w:r>
              <w:rPr>
                <w:b/>
                <w:color w:val="0000FF"/>
              </w:rPr>
              <w:t>шотан</w:t>
            </w:r>
            <w:proofErr w:type="spellEnd"/>
            <w:r>
              <w:rPr>
                <w:b/>
                <w:color w:val="0000FF"/>
              </w:rPr>
              <w:t xml:space="preserve"> Зеленогорск </w:t>
            </w:r>
            <w:proofErr w:type="spellStart"/>
            <w:r>
              <w:rPr>
                <w:b/>
                <w:color w:val="0000FF"/>
              </w:rPr>
              <w:t>илемын</w:t>
            </w:r>
            <w:proofErr w:type="spellEnd"/>
          </w:p>
          <w:p w:rsidR="00C3030A" w:rsidRDefault="00C3030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депутат–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C3030A" w:rsidRDefault="00C3030A">
            <w:pPr>
              <w:jc w:val="center"/>
              <w:rPr>
                <w:b/>
                <w:color w:val="0000FF"/>
              </w:rPr>
            </w:pPr>
            <w:r>
              <w:rPr>
                <w:b/>
                <w:noProof/>
                <w:color w:val="0000FF"/>
              </w:rPr>
              <w:drawing>
                <wp:inline distT="0" distB="0" distL="0" distR="0" wp14:anchorId="691BA274">
                  <wp:extent cx="572770" cy="5911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4" w:type="dxa"/>
            <w:hideMark/>
          </w:tcPr>
          <w:p w:rsidR="00C3030A" w:rsidRDefault="00C3030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Собрание депутатов    Зеленогорского сельского поселения</w:t>
            </w:r>
          </w:p>
        </w:tc>
      </w:tr>
      <w:tr w:rsidR="00C3030A" w:rsidTr="00C3030A">
        <w:trPr>
          <w:jc w:val="center"/>
        </w:trPr>
        <w:tc>
          <w:tcPr>
            <w:tcW w:w="4215" w:type="dxa"/>
          </w:tcPr>
          <w:p w:rsidR="00C3030A" w:rsidRDefault="00C3030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366" w:type="dxa"/>
          </w:tcPr>
          <w:p w:rsidR="00C3030A" w:rsidRDefault="00C3030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24" w:type="dxa"/>
          </w:tcPr>
          <w:p w:rsidR="00C3030A" w:rsidRDefault="00C3030A">
            <w:pPr>
              <w:jc w:val="center"/>
              <w:rPr>
                <w:color w:val="0000FF"/>
                <w:sz w:val="24"/>
                <w:szCs w:val="24"/>
              </w:rPr>
            </w:pPr>
          </w:p>
        </w:tc>
      </w:tr>
      <w:tr w:rsidR="00C3030A" w:rsidTr="00C3030A">
        <w:trPr>
          <w:trHeight w:val="460"/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30A" w:rsidRDefault="00C3030A">
            <w:pPr>
              <w:rPr>
                <w:color w:val="0000FF"/>
              </w:rPr>
            </w:pPr>
          </w:p>
          <w:p w:rsidR="00C3030A" w:rsidRDefault="00C3030A">
            <w:pPr>
              <w:rPr>
                <w:color w:val="0000FF"/>
              </w:rPr>
            </w:pPr>
            <w:r>
              <w:rPr>
                <w:color w:val="0000FF"/>
              </w:rPr>
              <w:t xml:space="preserve"> № 135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30A" w:rsidRDefault="00C3030A">
            <w:pPr>
              <w:jc w:val="right"/>
              <w:rPr>
                <w:color w:val="0000FF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030A" w:rsidRDefault="00C3030A">
            <w:pPr>
              <w:jc w:val="right"/>
              <w:rPr>
                <w:color w:val="0000FF"/>
              </w:rPr>
            </w:pPr>
          </w:p>
          <w:p w:rsidR="00C3030A" w:rsidRDefault="00C3030A">
            <w:pPr>
              <w:jc w:val="right"/>
              <w:rPr>
                <w:color w:val="0000FF"/>
              </w:rPr>
            </w:pPr>
            <w:r>
              <w:rPr>
                <w:color w:val="0000FF"/>
              </w:rPr>
              <w:t>26 января 2022 года</w:t>
            </w:r>
          </w:p>
        </w:tc>
      </w:tr>
    </w:tbl>
    <w:p w:rsidR="00C3030A" w:rsidRDefault="00C3030A" w:rsidP="00C3030A">
      <w:pPr>
        <w:rPr>
          <w:b/>
        </w:rPr>
      </w:pPr>
    </w:p>
    <w:p w:rsidR="00C3030A" w:rsidRDefault="00C3030A" w:rsidP="00C3030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C3030A" w:rsidRDefault="00C3030A" w:rsidP="00C3030A">
      <w:pPr>
        <w:shd w:val="clear" w:color="auto" w:fill="FFFFFF"/>
        <w:spacing w:line="317" w:lineRule="exact"/>
        <w:ind w:firstLine="654"/>
        <w:jc w:val="center"/>
        <w:rPr>
          <w:b/>
          <w:bCs/>
        </w:rPr>
      </w:pPr>
    </w:p>
    <w:p w:rsidR="00C3030A" w:rsidRDefault="00C3030A" w:rsidP="00C3030A">
      <w:pPr>
        <w:shd w:val="clear" w:color="auto" w:fill="FFFFFF"/>
        <w:spacing w:line="317" w:lineRule="exact"/>
        <w:ind w:firstLine="654"/>
        <w:jc w:val="center"/>
        <w:rPr>
          <w:b/>
        </w:rPr>
      </w:pPr>
      <w:r>
        <w:rPr>
          <w:b/>
          <w:bCs/>
        </w:rPr>
        <w:t xml:space="preserve">Собрания </w:t>
      </w:r>
      <w:r>
        <w:rPr>
          <w:b/>
        </w:rPr>
        <w:t xml:space="preserve">депутатов </w:t>
      </w:r>
      <w:r>
        <w:rPr>
          <w:b/>
          <w:bCs/>
        </w:rPr>
        <w:t>Зеленогорского сельского поселения Моркинского муниципального района Республики Марий Эл</w:t>
      </w:r>
    </w:p>
    <w:p w:rsidR="00C3030A" w:rsidRDefault="00C3030A" w:rsidP="00C303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3030A" w:rsidRDefault="00C3030A" w:rsidP="00C303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внешней проверке годового отчета</w:t>
      </w:r>
    </w:p>
    <w:p w:rsidR="00C3030A" w:rsidRDefault="00C3030A" w:rsidP="00C303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исполнении бюджета  </w:t>
      </w:r>
      <w:r>
        <w:rPr>
          <w:rFonts w:ascii="Times New Roman" w:hAnsi="Times New Roman"/>
          <w:b/>
          <w:sz w:val="26"/>
          <w:szCs w:val="26"/>
        </w:rPr>
        <w:t>Зеленогорского</w:t>
      </w:r>
      <w:r>
        <w:rPr>
          <w:rFonts w:ascii="Times New Roman" w:hAnsi="Times New Roman"/>
          <w:b/>
          <w:sz w:val="26"/>
          <w:szCs w:val="26"/>
        </w:rPr>
        <w:t xml:space="preserve"> сельского поселения Моркинского муниципального района Республики Марий Эл за 2021 год</w:t>
      </w:r>
    </w:p>
    <w:p w:rsidR="00C3030A" w:rsidRDefault="00C3030A" w:rsidP="00C3030A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3030A" w:rsidRDefault="00C3030A" w:rsidP="00C3030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3030A" w:rsidRPr="00C3030A" w:rsidRDefault="00C3030A" w:rsidP="00C3030A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статьей 264.4 Бюджетного кодекса Российской Федерации, </w:t>
      </w:r>
      <w:r>
        <w:rPr>
          <w:rFonts w:ascii="Times New Roman" w:hAnsi="Times New Roman"/>
          <w:bCs/>
          <w:sz w:val="26"/>
          <w:szCs w:val="26"/>
        </w:rPr>
        <w:t xml:space="preserve">Собрание депутатов </w:t>
      </w:r>
      <w:r>
        <w:rPr>
          <w:rFonts w:ascii="Times New Roman" w:hAnsi="Times New Roman"/>
          <w:bCs/>
          <w:sz w:val="26"/>
          <w:szCs w:val="26"/>
        </w:rPr>
        <w:t>Зеленогорского</w:t>
      </w:r>
      <w:r>
        <w:rPr>
          <w:rFonts w:ascii="Times New Roman" w:hAnsi="Times New Roman"/>
          <w:bCs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/>
          <w:sz w:val="26"/>
          <w:szCs w:val="26"/>
        </w:rPr>
        <w:t>РЕШИЛО:</w:t>
      </w:r>
    </w:p>
    <w:p w:rsidR="00C3030A" w:rsidRDefault="00C3030A" w:rsidP="00C3030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1.Создать на период с «25» февраля по «29» марта 2022 года временную контрольную комиссию по внешней проверке годового отчета об исполнении бюджета </w:t>
      </w:r>
      <w:r>
        <w:rPr>
          <w:rFonts w:ascii="Times New Roman" w:hAnsi="Times New Roman"/>
          <w:sz w:val="26"/>
          <w:szCs w:val="26"/>
        </w:rPr>
        <w:t>Зеленогорского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Моркинского муниципального района  Республики Марий Эл за 2021 год в составе:</w:t>
      </w:r>
    </w:p>
    <w:p w:rsidR="00C3030A" w:rsidRPr="00C3030A" w:rsidRDefault="00C3030A" w:rsidP="00C3030A">
      <w:pPr>
        <w:ind w:firstLine="708"/>
        <w:jc w:val="both"/>
      </w:pPr>
      <w:r w:rsidRPr="00C3030A">
        <w:t>Председатель комиссии: Малинин Г.И.- председатель комиссии по бюджету, налогам и предпринимательству</w:t>
      </w:r>
    </w:p>
    <w:p w:rsidR="00C3030A" w:rsidRPr="00C3030A" w:rsidRDefault="00C3030A" w:rsidP="00C3030A">
      <w:pPr>
        <w:ind w:firstLine="708"/>
        <w:jc w:val="both"/>
      </w:pPr>
      <w:r w:rsidRPr="00C3030A">
        <w:t>Члены комиссии:</w:t>
      </w:r>
    </w:p>
    <w:p w:rsidR="00C3030A" w:rsidRPr="00C3030A" w:rsidRDefault="00C3030A" w:rsidP="00C3030A">
      <w:pPr>
        <w:ind w:firstLine="708"/>
        <w:jc w:val="both"/>
      </w:pPr>
      <w:r w:rsidRPr="00C3030A">
        <w:t>Дмитриева Е.В. – депутат Собрания депутатов Зеленогорского сельского поселения;</w:t>
      </w:r>
    </w:p>
    <w:p w:rsidR="00C3030A" w:rsidRPr="00C3030A" w:rsidRDefault="00C3030A" w:rsidP="00C3030A">
      <w:pPr>
        <w:ind w:firstLine="708"/>
        <w:jc w:val="both"/>
      </w:pPr>
      <w:r w:rsidRPr="00C3030A">
        <w:t>Николаева Г.В. -  депутат Собрания депутатов Зеленогорского сельского поселения.</w:t>
      </w:r>
    </w:p>
    <w:p w:rsidR="00C3030A" w:rsidRPr="00C3030A" w:rsidRDefault="00C3030A" w:rsidP="00C303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030A">
        <w:rPr>
          <w:rFonts w:ascii="Times New Roman" w:hAnsi="Times New Roman"/>
          <w:sz w:val="28"/>
          <w:szCs w:val="28"/>
        </w:rPr>
        <w:t xml:space="preserve">2.Временной контрольной комиссии по внешней проверке годового отчета об исполнении бюджета </w:t>
      </w:r>
      <w:r w:rsidRPr="00C3030A">
        <w:rPr>
          <w:rFonts w:ascii="Times New Roman" w:hAnsi="Times New Roman"/>
          <w:sz w:val="28"/>
          <w:szCs w:val="28"/>
        </w:rPr>
        <w:t>Зеленогорского</w:t>
      </w:r>
      <w:r w:rsidRPr="00C3030A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 Республики Марий Эл за 2021 год подготовить и представить заключение на годовой отчет об исполнении местного бюджета  в  срок не позднее  « 25 » марта  2022 года.</w:t>
      </w:r>
    </w:p>
    <w:p w:rsidR="00C3030A" w:rsidRPr="00C3030A" w:rsidRDefault="00C3030A" w:rsidP="00C303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3030A">
        <w:rPr>
          <w:rFonts w:ascii="Times New Roman" w:hAnsi="Times New Roman"/>
          <w:sz w:val="28"/>
          <w:szCs w:val="28"/>
        </w:rPr>
        <w:t xml:space="preserve">3.Комиссии в своей работе руководствоваться Порядком проведения внешней проверки годового отчета об исполнении бюджета </w:t>
      </w:r>
      <w:r w:rsidRPr="00C3030A">
        <w:rPr>
          <w:rFonts w:ascii="Times New Roman" w:hAnsi="Times New Roman"/>
          <w:sz w:val="28"/>
          <w:szCs w:val="28"/>
        </w:rPr>
        <w:t>Зеленогорского</w:t>
      </w:r>
      <w:r w:rsidRPr="00C3030A">
        <w:rPr>
          <w:rFonts w:ascii="Times New Roman" w:hAnsi="Times New Roman"/>
          <w:sz w:val="28"/>
          <w:szCs w:val="28"/>
        </w:rPr>
        <w:t xml:space="preserve"> сельского поселения Моркинского муниципального района Республики Марий Эл, утвержденным решением Собрания  депутатов   </w:t>
      </w:r>
      <w:r w:rsidRPr="00C3030A">
        <w:rPr>
          <w:rFonts w:ascii="Times New Roman" w:hAnsi="Times New Roman"/>
          <w:sz w:val="28"/>
          <w:szCs w:val="28"/>
        </w:rPr>
        <w:t>Зеленогорского</w:t>
      </w:r>
      <w:r w:rsidRPr="00C3030A">
        <w:rPr>
          <w:rFonts w:ascii="Times New Roman" w:hAnsi="Times New Roman"/>
          <w:sz w:val="28"/>
          <w:szCs w:val="28"/>
        </w:rPr>
        <w:t xml:space="preserve"> сельского поселения    № 113  от  </w:t>
      </w:r>
      <w:r>
        <w:rPr>
          <w:rFonts w:ascii="Times New Roman" w:hAnsi="Times New Roman"/>
          <w:sz w:val="28"/>
          <w:szCs w:val="28"/>
        </w:rPr>
        <w:t>10 декабря 2007</w:t>
      </w:r>
      <w:r w:rsidRPr="00C3030A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  <w:r w:rsidRPr="00C3030A">
        <w:rPr>
          <w:rFonts w:ascii="Times New Roman" w:hAnsi="Times New Roman"/>
          <w:sz w:val="28"/>
          <w:szCs w:val="28"/>
        </w:rPr>
        <w:t xml:space="preserve"> </w:t>
      </w:r>
    </w:p>
    <w:p w:rsidR="00C3030A" w:rsidRPr="00C3030A" w:rsidRDefault="00C3030A" w:rsidP="00C303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3030A"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 w:rsidRPr="00C3030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030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председателя Собрания депутатов </w:t>
      </w:r>
      <w:r w:rsidRPr="00C3030A">
        <w:rPr>
          <w:rFonts w:ascii="Times New Roman" w:hAnsi="Times New Roman"/>
          <w:sz w:val="28"/>
          <w:szCs w:val="28"/>
        </w:rPr>
        <w:t>Зеленогорского</w:t>
      </w:r>
      <w:r w:rsidRPr="00C3030A">
        <w:rPr>
          <w:rFonts w:ascii="Times New Roman" w:hAnsi="Times New Roman"/>
          <w:sz w:val="28"/>
          <w:szCs w:val="28"/>
        </w:rPr>
        <w:t xml:space="preserve"> сельского поселения. /</w:t>
      </w:r>
      <w:proofErr w:type="spellStart"/>
      <w:r>
        <w:rPr>
          <w:rFonts w:ascii="Times New Roman" w:hAnsi="Times New Roman"/>
          <w:sz w:val="28"/>
          <w:szCs w:val="28"/>
        </w:rPr>
        <w:t>Кирчанова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В.З.</w:t>
      </w:r>
      <w:r w:rsidRPr="00C3030A">
        <w:rPr>
          <w:rFonts w:ascii="Times New Roman" w:hAnsi="Times New Roman"/>
          <w:sz w:val="28"/>
          <w:szCs w:val="28"/>
        </w:rPr>
        <w:t>/</w:t>
      </w:r>
    </w:p>
    <w:p w:rsidR="00C3030A" w:rsidRPr="00C3030A" w:rsidRDefault="00C3030A" w:rsidP="00C3030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030A" w:rsidRPr="00C3030A" w:rsidRDefault="00C3030A" w:rsidP="00C3030A">
      <w:pPr>
        <w:pStyle w:val="a3"/>
        <w:rPr>
          <w:rFonts w:ascii="Times New Roman" w:hAnsi="Times New Roman"/>
          <w:sz w:val="28"/>
          <w:szCs w:val="28"/>
        </w:rPr>
      </w:pPr>
      <w:r w:rsidRPr="00C3030A">
        <w:rPr>
          <w:rFonts w:ascii="Times New Roman" w:hAnsi="Times New Roman"/>
          <w:sz w:val="28"/>
          <w:szCs w:val="28"/>
        </w:rPr>
        <w:t xml:space="preserve">Глава </w:t>
      </w:r>
      <w:r w:rsidRPr="00C3030A">
        <w:rPr>
          <w:rFonts w:ascii="Times New Roman" w:hAnsi="Times New Roman"/>
          <w:bCs/>
          <w:sz w:val="28"/>
          <w:szCs w:val="28"/>
        </w:rPr>
        <w:t>Зеленогорского</w:t>
      </w:r>
      <w:r w:rsidRPr="00C3030A">
        <w:rPr>
          <w:rFonts w:ascii="Times New Roman" w:hAnsi="Times New Roman"/>
          <w:sz w:val="28"/>
          <w:szCs w:val="28"/>
        </w:rPr>
        <w:t xml:space="preserve"> сельского поселения,                         </w:t>
      </w:r>
    </w:p>
    <w:p w:rsidR="00C3030A" w:rsidRDefault="00C3030A" w:rsidP="00C3030A">
      <w:pPr>
        <w:pStyle w:val="a3"/>
        <w:rPr>
          <w:rFonts w:ascii="Times New Roman" w:hAnsi="Times New Roman"/>
          <w:sz w:val="26"/>
          <w:szCs w:val="26"/>
        </w:rPr>
      </w:pPr>
      <w:r w:rsidRPr="00C3030A">
        <w:rPr>
          <w:rFonts w:ascii="Times New Roman" w:hAnsi="Times New Roman"/>
          <w:sz w:val="28"/>
          <w:szCs w:val="28"/>
        </w:rPr>
        <w:t xml:space="preserve">председатель Собрания депутатов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Н.В.Гранатова</w:t>
      </w:r>
      <w:bookmarkStart w:id="0" w:name="_GoBack"/>
      <w:bookmarkEnd w:id="0"/>
      <w:proofErr w:type="spellEnd"/>
      <w:r w:rsidRPr="00C3030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</w:p>
    <w:p w:rsidR="00C3030A" w:rsidRDefault="00C3030A" w:rsidP="00C3030A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</w:t>
      </w:r>
    </w:p>
    <w:p w:rsidR="000D66DD" w:rsidRDefault="000D66DD"/>
    <w:sectPr w:rsidR="000D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87"/>
    <w:rsid w:val="000D66DD"/>
    <w:rsid w:val="00617487"/>
    <w:rsid w:val="00C3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3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3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2022-03-10T08:20:00Z</cp:lastPrinted>
  <dcterms:created xsi:type="dcterms:W3CDTF">2022-03-10T08:13:00Z</dcterms:created>
  <dcterms:modified xsi:type="dcterms:W3CDTF">2022-03-10T08:20:00Z</dcterms:modified>
</cp:coreProperties>
</file>