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0DD" w:rsidRPr="00CF10DD" w:rsidRDefault="00CF10DD" w:rsidP="00CF10DD">
      <w:pPr>
        <w:pStyle w:val="af"/>
        <w:widowControl w:val="0"/>
        <w:spacing w:after="0"/>
        <w:ind w:left="0"/>
        <w:jc w:val="right"/>
        <w:rPr>
          <w:b/>
          <w:sz w:val="26"/>
          <w:szCs w:val="26"/>
        </w:rPr>
      </w:pPr>
      <w:r>
        <w:rPr>
          <w:b/>
          <w:sz w:val="26"/>
          <w:szCs w:val="26"/>
        </w:rPr>
        <w:t>ПРОЕКТ</w:t>
      </w:r>
    </w:p>
    <w:p w:rsidR="00CF10DD" w:rsidRPr="00CF10DD" w:rsidRDefault="00CF10DD" w:rsidP="00CF10DD">
      <w:pPr>
        <w:pStyle w:val="af"/>
        <w:widowControl w:val="0"/>
        <w:spacing w:after="0"/>
        <w:jc w:val="right"/>
        <w:rPr>
          <w:b/>
          <w:sz w:val="26"/>
          <w:szCs w:val="26"/>
        </w:rPr>
      </w:pPr>
    </w:p>
    <w:p w:rsidR="00CF10DD" w:rsidRPr="005D3967" w:rsidRDefault="00CF10DD" w:rsidP="00CF10DD">
      <w:pPr>
        <w:pStyle w:val="af"/>
        <w:widowControl w:val="0"/>
        <w:spacing w:after="0"/>
        <w:ind w:left="0"/>
        <w:jc w:val="center"/>
        <w:rPr>
          <w:sz w:val="26"/>
          <w:szCs w:val="26"/>
        </w:rPr>
      </w:pPr>
      <w:r>
        <w:rPr>
          <w:b/>
          <w:sz w:val="26"/>
          <w:szCs w:val="26"/>
        </w:rPr>
        <w:t>Р</w:t>
      </w:r>
      <w:r w:rsidRPr="005D3967">
        <w:rPr>
          <w:b/>
          <w:sz w:val="26"/>
          <w:szCs w:val="26"/>
        </w:rPr>
        <w:t>ЕШЕНИЕ</w:t>
      </w:r>
    </w:p>
    <w:p w:rsidR="00CF10DD" w:rsidRPr="0020643F" w:rsidRDefault="00CF10DD" w:rsidP="00CF10DD">
      <w:pPr>
        <w:ind w:firstLine="851"/>
        <w:jc w:val="center"/>
        <w:rPr>
          <w:sz w:val="28"/>
          <w:szCs w:val="28"/>
        </w:rPr>
      </w:pPr>
      <w:r w:rsidRPr="0020643F">
        <w:rPr>
          <w:sz w:val="28"/>
          <w:szCs w:val="28"/>
        </w:rPr>
        <w:t xml:space="preserve">Собрания депутатов Параньгинского муниципального района </w:t>
      </w:r>
    </w:p>
    <w:p w:rsidR="00CF10DD" w:rsidRPr="0020643F" w:rsidRDefault="00CF10DD" w:rsidP="00CF10DD">
      <w:pPr>
        <w:ind w:firstLine="851"/>
        <w:jc w:val="center"/>
        <w:rPr>
          <w:sz w:val="28"/>
          <w:szCs w:val="28"/>
        </w:rPr>
      </w:pPr>
      <w:r>
        <w:rPr>
          <w:sz w:val="28"/>
          <w:szCs w:val="28"/>
        </w:rPr>
        <w:t xml:space="preserve">Республики Марий Эл </w:t>
      </w:r>
    </w:p>
    <w:p w:rsidR="00CF10DD" w:rsidRPr="004D078A" w:rsidRDefault="00CF10DD" w:rsidP="00CF10DD">
      <w:pPr>
        <w:pStyle w:val="8"/>
        <w:ind w:firstLine="0"/>
        <w:jc w:val="center"/>
        <w:rPr>
          <w:rFonts w:ascii="Times New Roman" w:hAnsi="Times New Roman" w:cs="Times New Roman"/>
          <w:b/>
          <w:bCs/>
          <w:sz w:val="26"/>
          <w:szCs w:val="26"/>
        </w:rPr>
      </w:pPr>
    </w:p>
    <w:p w:rsidR="00CF10DD" w:rsidRPr="004D078A" w:rsidRDefault="00CF10DD" w:rsidP="00CF10DD">
      <w:pPr>
        <w:pStyle w:val="8"/>
        <w:ind w:firstLine="0"/>
        <w:jc w:val="center"/>
        <w:rPr>
          <w:rFonts w:ascii="Times New Roman" w:hAnsi="Times New Roman" w:cs="Times New Roman"/>
          <w:bCs/>
          <w:sz w:val="26"/>
          <w:szCs w:val="26"/>
        </w:rPr>
      </w:pPr>
      <w:r w:rsidRPr="004D078A">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CF10DD">
        <w:rPr>
          <w:rFonts w:ascii="Times New Roman" w:hAnsi="Times New Roman" w:cs="Times New Roman"/>
          <w:bCs/>
          <w:sz w:val="26"/>
          <w:szCs w:val="26"/>
        </w:rPr>
        <w:t>____</w:t>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4D078A">
        <w:rPr>
          <w:rFonts w:ascii="Times New Roman" w:hAnsi="Times New Roman" w:cs="Times New Roman"/>
          <w:bCs/>
          <w:sz w:val="26"/>
          <w:szCs w:val="26"/>
        </w:rPr>
        <w:t xml:space="preserve">от </w:t>
      </w:r>
      <w:r w:rsidRPr="00CF10DD">
        <w:rPr>
          <w:rFonts w:ascii="Times New Roman" w:hAnsi="Times New Roman" w:cs="Times New Roman"/>
          <w:bCs/>
          <w:sz w:val="26"/>
          <w:szCs w:val="26"/>
        </w:rPr>
        <w:t xml:space="preserve">___ </w:t>
      </w:r>
      <w:r>
        <w:rPr>
          <w:rFonts w:ascii="Times New Roman" w:hAnsi="Times New Roman" w:cs="Times New Roman"/>
          <w:bCs/>
          <w:sz w:val="26"/>
          <w:szCs w:val="26"/>
        </w:rPr>
        <w:t>сентября</w:t>
      </w:r>
      <w:r w:rsidRPr="004D078A">
        <w:rPr>
          <w:rFonts w:ascii="Times New Roman" w:hAnsi="Times New Roman" w:cs="Times New Roman"/>
          <w:bCs/>
          <w:sz w:val="26"/>
          <w:szCs w:val="26"/>
        </w:rPr>
        <w:t xml:space="preserve"> 20</w:t>
      </w:r>
      <w:r>
        <w:rPr>
          <w:rFonts w:ascii="Times New Roman" w:hAnsi="Times New Roman" w:cs="Times New Roman"/>
          <w:bCs/>
          <w:sz w:val="26"/>
          <w:szCs w:val="26"/>
        </w:rPr>
        <w:t>23</w:t>
      </w:r>
      <w:r w:rsidRPr="004D078A">
        <w:rPr>
          <w:rFonts w:ascii="Times New Roman" w:hAnsi="Times New Roman" w:cs="Times New Roman"/>
          <w:bCs/>
          <w:sz w:val="26"/>
          <w:szCs w:val="26"/>
        </w:rPr>
        <w:t xml:space="preserve"> года</w:t>
      </w:r>
    </w:p>
    <w:p w:rsidR="00CF10DD" w:rsidRDefault="00CF10DD" w:rsidP="00CF10DD">
      <w:pPr>
        <w:ind w:right="141"/>
        <w:jc w:val="both"/>
        <w:rPr>
          <w:sz w:val="28"/>
          <w:szCs w:val="28"/>
        </w:rPr>
      </w:pPr>
    </w:p>
    <w:p w:rsidR="00F416F3" w:rsidRPr="00F416F3" w:rsidRDefault="00F416F3" w:rsidP="00CF10DD">
      <w:pPr>
        <w:ind w:right="141" w:firstLine="567"/>
        <w:jc w:val="both"/>
        <w:rPr>
          <w:sz w:val="28"/>
          <w:szCs w:val="28"/>
        </w:rPr>
      </w:pPr>
      <w:r w:rsidRPr="00F416F3">
        <w:rPr>
          <w:sz w:val="28"/>
          <w:szCs w:val="28"/>
        </w:rPr>
        <w:t xml:space="preserve">                                                                              </w:t>
      </w:r>
    </w:p>
    <w:p w:rsidR="00F416F3" w:rsidRPr="004423E6" w:rsidRDefault="00F416F3" w:rsidP="00B0377E">
      <w:pPr>
        <w:jc w:val="center"/>
        <w:rPr>
          <w:b/>
          <w:sz w:val="28"/>
          <w:szCs w:val="28"/>
        </w:rPr>
      </w:pPr>
      <w:r w:rsidRPr="00F416F3">
        <w:rPr>
          <w:b/>
          <w:bCs/>
          <w:color w:val="000000"/>
          <w:sz w:val="28"/>
          <w:szCs w:val="28"/>
        </w:rPr>
        <w:t>О внесении изменений</w:t>
      </w:r>
      <w:r w:rsidR="000305C5">
        <w:rPr>
          <w:b/>
          <w:bCs/>
          <w:color w:val="000000"/>
          <w:sz w:val="28"/>
          <w:szCs w:val="28"/>
        </w:rPr>
        <w:t xml:space="preserve"> в</w:t>
      </w:r>
      <w:r w:rsidRPr="00F416F3">
        <w:rPr>
          <w:b/>
          <w:bCs/>
          <w:color w:val="000000"/>
          <w:sz w:val="28"/>
          <w:szCs w:val="28"/>
        </w:rPr>
        <w:t xml:space="preserve"> </w:t>
      </w:r>
      <w:r w:rsidR="000305C5" w:rsidRPr="000305C5">
        <w:rPr>
          <w:b/>
          <w:bCs/>
          <w:color w:val="000000"/>
          <w:sz w:val="28"/>
          <w:szCs w:val="28"/>
        </w:rPr>
        <w:t>Положени</w:t>
      </w:r>
      <w:r w:rsidR="000305C5">
        <w:rPr>
          <w:b/>
          <w:bCs/>
          <w:color w:val="000000"/>
          <w:sz w:val="28"/>
          <w:szCs w:val="28"/>
        </w:rPr>
        <w:t>е</w:t>
      </w:r>
      <w:r w:rsidR="000305C5" w:rsidRPr="000305C5">
        <w:rPr>
          <w:b/>
          <w:bCs/>
          <w:color w:val="000000"/>
          <w:sz w:val="28"/>
          <w:szCs w:val="28"/>
        </w:rPr>
        <w:t xml:space="preserve"> </w:t>
      </w:r>
      <w:r w:rsidR="00C577E8" w:rsidRPr="00C577E8">
        <w:rPr>
          <w:b/>
          <w:bCs/>
          <w:color w:val="000000"/>
          <w:sz w:val="28"/>
          <w:szCs w:val="28"/>
        </w:rPr>
        <w:t>о муниципальном</w:t>
      </w:r>
      <w:r w:rsidR="00C577E8">
        <w:rPr>
          <w:b/>
          <w:bCs/>
          <w:color w:val="000000"/>
          <w:sz w:val="28"/>
          <w:szCs w:val="28"/>
        </w:rPr>
        <w:t xml:space="preserve"> земельном контроле в границах </w:t>
      </w:r>
      <w:r w:rsidR="00C577E8" w:rsidRPr="00C577E8">
        <w:rPr>
          <w:b/>
          <w:bCs/>
          <w:color w:val="000000"/>
          <w:sz w:val="28"/>
          <w:szCs w:val="28"/>
        </w:rPr>
        <w:t>Параньгинского муниципального района Республики Марий Эл</w:t>
      </w:r>
      <w:r w:rsidR="004423E6">
        <w:rPr>
          <w:b/>
          <w:bCs/>
          <w:color w:val="000000"/>
          <w:sz w:val="28"/>
          <w:szCs w:val="28"/>
        </w:rPr>
        <w:t xml:space="preserve">, утвержденное </w:t>
      </w:r>
      <w:r w:rsidR="004423E6" w:rsidRPr="004423E6">
        <w:rPr>
          <w:b/>
          <w:bCs/>
          <w:sz w:val="28"/>
          <w:szCs w:val="28"/>
        </w:rPr>
        <w:t>Решением С</w:t>
      </w:r>
      <w:r w:rsidR="004423E6" w:rsidRPr="004423E6">
        <w:rPr>
          <w:b/>
          <w:sz w:val="28"/>
          <w:szCs w:val="28"/>
        </w:rPr>
        <w:t>обрания депутатов Параньгинского муниципального района Республики Марий Эл № 230 от 29 сентября 2021 года</w:t>
      </w:r>
    </w:p>
    <w:p w:rsidR="00F416F3" w:rsidRPr="00F416F3" w:rsidRDefault="00F416F3" w:rsidP="00F416F3">
      <w:pPr>
        <w:shd w:val="clear" w:color="auto" w:fill="FFFFFF"/>
        <w:ind w:firstLine="567"/>
        <w:rPr>
          <w:color w:val="000000"/>
          <w:sz w:val="28"/>
          <w:szCs w:val="28"/>
        </w:rPr>
      </w:pPr>
    </w:p>
    <w:p w:rsidR="000305C5" w:rsidRDefault="002E7AA0" w:rsidP="000305C5">
      <w:pPr>
        <w:shd w:val="clear" w:color="auto" w:fill="FFFFFF"/>
        <w:ind w:firstLine="709"/>
        <w:jc w:val="both"/>
        <w:rPr>
          <w:color w:val="000000"/>
          <w:sz w:val="28"/>
          <w:szCs w:val="28"/>
        </w:rPr>
      </w:pPr>
      <w:r w:rsidRPr="00F416F3">
        <w:rPr>
          <w:color w:val="000000"/>
          <w:sz w:val="28"/>
          <w:szCs w:val="28"/>
        </w:rPr>
        <w:t>В соответствии со статьей 72 Земельного кодекса Российской Федерации, Федеральным законом от 31 июля 2020 г. № 248-ФЗ «О государственном контроле (надзоре) и муниципальном контроле в Российской Федерации», Уставом</w:t>
      </w:r>
      <w:r w:rsidRPr="00F416F3">
        <w:rPr>
          <w:sz w:val="28"/>
          <w:szCs w:val="28"/>
        </w:rPr>
        <w:t xml:space="preserve"> </w:t>
      </w:r>
      <w:r w:rsidRPr="00F416F3">
        <w:rPr>
          <w:bCs/>
          <w:color w:val="000000"/>
          <w:sz w:val="28"/>
          <w:szCs w:val="28"/>
        </w:rPr>
        <w:t>Параньгинского муниципального района Республики Марий Эл,</w:t>
      </w:r>
      <w:r w:rsidRPr="00F416F3">
        <w:rPr>
          <w:i/>
          <w:iCs/>
          <w:color w:val="000000"/>
          <w:sz w:val="28"/>
          <w:szCs w:val="28"/>
        </w:rPr>
        <w:t xml:space="preserve"> </w:t>
      </w:r>
      <w:r w:rsidRPr="00F416F3">
        <w:rPr>
          <w:iCs/>
          <w:sz w:val="28"/>
          <w:szCs w:val="28"/>
          <w:lang w:eastAsia="zh-CN"/>
        </w:rPr>
        <w:t xml:space="preserve">Собрание депутатов Параньгинского муниципального района Республики Марий Эл </w:t>
      </w:r>
      <w:r w:rsidRPr="00F416F3">
        <w:rPr>
          <w:color w:val="000000"/>
          <w:sz w:val="28"/>
          <w:szCs w:val="28"/>
        </w:rPr>
        <w:t>РЕШАЕТ</w:t>
      </w:r>
      <w:r w:rsidR="000305C5" w:rsidRPr="000305C5">
        <w:rPr>
          <w:color w:val="000000"/>
          <w:sz w:val="28"/>
          <w:szCs w:val="28"/>
        </w:rPr>
        <w:t xml:space="preserve">: </w:t>
      </w:r>
    </w:p>
    <w:p w:rsidR="004202E4" w:rsidRPr="00107B68" w:rsidRDefault="00107B68" w:rsidP="00107B68">
      <w:pPr>
        <w:shd w:val="clear" w:color="auto" w:fill="FFFFFF"/>
        <w:ind w:firstLine="709"/>
        <w:jc w:val="both"/>
        <w:rPr>
          <w:color w:val="000000"/>
          <w:sz w:val="28"/>
          <w:szCs w:val="28"/>
        </w:rPr>
      </w:pPr>
      <w:r w:rsidRPr="00107B68">
        <w:rPr>
          <w:color w:val="000000"/>
          <w:sz w:val="28"/>
          <w:szCs w:val="28"/>
        </w:rPr>
        <w:t>1.</w:t>
      </w:r>
      <w:r>
        <w:rPr>
          <w:color w:val="000000"/>
          <w:sz w:val="28"/>
          <w:szCs w:val="28"/>
        </w:rPr>
        <w:t xml:space="preserve"> </w:t>
      </w:r>
      <w:proofErr w:type="gramStart"/>
      <w:r w:rsidRPr="00107B68">
        <w:rPr>
          <w:color w:val="000000"/>
          <w:sz w:val="28"/>
          <w:szCs w:val="28"/>
        </w:rPr>
        <w:t xml:space="preserve">Внести изменения в Положение о муниципальном земельном контроле в границах </w:t>
      </w:r>
      <w:r w:rsidRPr="00107B68">
        <w:rPr>
          <w:sz w:val="28"/>
          <w:szCs w:val="28"/>
        </w:rPr>
        <w:t xml:space="preserve">Параньгинского муниципального района Республики Марий Эл, утвержденное решением Собрания депутатов </w:t>
      </w:r>
      <w:r w:rsidRPr="00107B68">
        <w:rPr>
          <w:iCs/>
          <w:sz w:val="28"/>
          <w:szCs w:val="28"/>
          <w:lang w:eastAsia="zh-CN"/>
        </w:rPr>
        <w:t>Параньгинского муниципального района Республики Марий Эл</w:t>
      </w:r>
      <w:r w:rsidRPr="00107B68">
        <w:rPr>
          <w:sz w:val="28"/>
          <w:szCs w:val="28"/>
        </w:rPr>
        <w:t xml:space="preserve"> </w:t>
      </w:r>
      <w:r w:rsidR="00CF10DD">
        <w:rPr>
          <w:sz w:val="28"/>
          <w:szCs w:val="28"/>
        </w:rPr>
        <w:t xml:space="preserve">№ 230 от </w:t>
      </w:r>
      <w:r w:rsidRPr="00107B68">
        <w:rPr>
          <w:sz w:val="28"/>
          <w:szCs w:val="28"/>
        </w:rPr>
        <w:t>29 сентября 2021 года</w:t>
      </w:r>
      <w:r w:rsidR="00CF10DD">
        <w:rPr>
          <w:sz w:val="28"/>
          <w:szCs w:val="28"/>
        </w:rPr>
        <w:t xml:space="preserve"> «Об утверждении Положения о муниципальном земельном контроле в границах Параньгинского муниципального района Республики Марий Эл»</w:t>
      </w:r>
      <w:r w:rsidRPr="00107B68">
        <w:rPr>
          <w:sz w:val="28"/>
          <w:szCs w:val="28"/>
        </w:rPr>
        <w:t>, изложив его в новой редакции</w:t>
      </w:r>
      <w:r w:rsidR="00CF10DD">
        <w:rPr>
          <w:sz w:val="28"/>
          <w:szCs w:val="28"/>
        </w:rPr>
        <w:t xml:space="preserve"> (Приложение прилагается)</w:t>
      </w:r>
      <w:r w:rsidR="00A14EEF" w:rsidRPr="00107B68">
        <w:rPr>
          <w:color w:val="000000"/>
          <w:sz w:val="28"/>
          <w:szCs w:val="28"/>
        </w:rPr>
        <w:t>.</w:t>
      </w:r>
      <w:r w:rsidR="004202E4" w:rsidRPr="00107B68">
        <w:rPr>
          <w:color w:val="000000"/>
          <w:sz w:val="28"/>
          <w:szCs w:val="28"/>
        </w:rPr>
        <w:t xml:space="preserve"> </w:t>
      </w:r>
      <w:proofErr w:type="gramEnd"/>
    </w:p>
    <w:p w:rsidR="00CF10DD" w:rsidRDefault="00107B68" w:rsidP="00CF10DD">
      <w:pPr>
        <w:shd w:val="clear" w:color="auto" w:fill="FFFFFF"/>
        <w:autoSpaceDE w:val="0"/>
        <w:ind w:firstLine="567"/>
        <w:jc w:val="both"/>
        <w:rPr>
          <w:sz w:val="28"/>
          <w:szCs w:val="28"/>
        </w:rPr>
      </w:pPr>
      <w:r w:rsidRPr="00107B68">
        <w:rPr>
          <w:color w:val="000000"/>
          <w:sz w:val="28"/>
        </w:rPr>
        <w:t>2</w:t>
      </w:r>
      <w:r w:rsidR="00CF10DD">
        <w:rPr>
          <w:color w:val="000000"/>
          <w:sz w:val="28"/>
        </w:rPr>
        <w:t>.</w:t>
      </w:r>
      <w:r w:rsidR="00F416F3" w:rsidRPr="00F416F3">
        <w:rPr>
          <w:color w:val="000000"/>
          <w:sz w:val="28"/>
          <w:szCs w:val="28"/>
        </w:rPr>
        <w:t xml:space="preserve"> </w:t>
      </w:r>
      <w:r w:rsidR="00CF10DD" w:rsidRPr="002A0E4A">
        <w:rPr>
          <w:sz w:val="28"/>
          <w:szCs w:val="28"/>
        </w:rPr>
        <w:t>Настоящее решение вступает в силу после его официального опубликования в районной газете «Наша жизнь».</w:t>
      </w:r>
    </w:p>
    <w:p w:rsidR="00CF10DD" w:rsidRPr="002A0E4A" w:rsidRDefault="00CF10DD" w:rsidP="00CF10DD">
      <w:pPr>
        <w:shd w:val="clear" w:color="auto" w:fill="FFFFFF"/>
        <w:autoSpaceDE w:val="0"/>
        <w:ind w:firstLine="567"/>
        <w:jc w:val="both"/>
        <w:rPr>
          <w:color w:val="000000"/>
          <w:sz w:val="28"/>
          <w:szCs w:val="28"/>
        </w:rPr>
      </w:pPr>
      <w:r>
        <w:rPr>
          <w:sz w:val="28"/>
          <w:szCs w:val="28"/>
        </w:rPr>
        <w:t xml:space="preserve">3. </w:t>
      </w:r>
      <w:proofErr w:type="gramStart"/>
      <w:r w:rsidRPr="002A0E4A">
        <w:rPr>
          <w:sz w:val="28"/>
          <w:szCs w:val="28"/>
        </w:rPr>
        <w:t>Контроль за</w:t>
      </w:r>
      <w:proofErr w:type="gramEnd"/>
      <w:r w:rsidRPr="002A0E4A">
        <w:rPr>
          <w:sz w:val="28"/>
          <w:szCs w:val="28"/>
        </w:rPr>
        <w:t xml:space="preserve"> исполнением настоящего решения возложить на председателя постоянной </w:t>
      </w:r>
      <w:r w:rsidRPr="002A0E4A">
        <w:rPr>
          <w:spacing w:val="-5"/>
          <w:sz w:val="28"/>
          <w:szCs w:val="28"/>
        </w:rPr>
        <w:t xml:space="preserve">комиссии по законности, правопорядку и по связям с общественностью Собрания депутатов </w:t>
      </w:r>
      <w:r w:rsidRPr="002A0E4A">
        <w:rPr>
          <w:sz w:val="28"/>
          <w:szCs w:val="28"/>
        </w:rPr>
        <w:t>Параньгинск</w:t>
      </w:r>
      <w:r>
        <w:rPr>
          <w:sz w:val="28"/>
          <w:szCs w:val="28"/>
        </w:rPr>
        <w:t>ого</w:t>
      </w:r>
      <w:r w:rsidRPr="002A0E4A">
        <w:rPr>
          <w:sz w:val="28"/>
          <w:szCs w:val="28"/>
        </w:rPr>
        <w:t xml:space="preserve"> муниципальн</w:t>
      </w:r>
      <w:r>
        <w:rPr>
          <w:sz w:val="28"/>
          <w:szCs w:val="28"/>
        </w:rPr>
        <w:t>ого</w:t>
      </w:r>
      <w:r w:rsidRPr="002A0E4A">
        <w:rPr>
          <w:sz w:val="28"/>
          <w:szCs w:val="28"/>
        </w:rPr>
        <w:t xml:space="preserve"> район</w:t>
      </w:r>
      <w:r>
        <w:rPr>
          <w:sz w:val="28"/>
          <w:szCs w:val="28"/>
        </w:rPr>
        <w:t>а Республики Марий Эл</w:t>
      </w:r>
      <w:r w:rsidRPr="002A0E4A">
        <w:rPr>
          <w:spacing w:val="-5"/>
          <w:sz w:val="28"/>
          <w:szCs w:val="28"/>
        </w:rPr>
        <w:t>.</w:t>
      </w:r>
    </w:p>
    <w:p w:rsidR="00CF10DD" w:rsidRPr="002A0E4A" w:rsidRDefault="00CF10DD" w:rsidP="00CF10DD">
      <w:pPr>
        <w:shd w:val="clear" w:color="auto" w:fill="FFFFFF"/>
        <w:autoSpaceDE w:val="0"/>
        <w:ind w:firstLine="567"/>
        <w:jc w:val="both"/>
        <w:rPr>
          <w:spacing w:val="-5"/>
          <w:sz w:val="28"/>
          <w:szCs w:val="28"/>
        </w:rPr>
      </w:pPr>
    </w:p>
    <w:p w:rsidR="00F416F3" w:rsidRPr="00F416F3" w:rsidRDefault="00F416F3" w:rsidP="00CF10DD">
      <w:pPr>
        <w:ind w:firstLine="709"/>
        <w:jc w:val="both"/>
        <w:rPr>
          <w:color w:val="000000"/>
          <w:sz w:val="28"/>
          <w:szCs w:val="28"/>
        </w:rPr>
      </w:pPr>
    </w:p>
    <w:p w:rsidR="00F416F3" w:rsidRPr="00F416F3" w:rsidRDefault="00F416F3" w:rsidP="00F416F3">
      <w:pPr>
        <w:shd w:val="clear" w:color="auto" w:fill="FFFFFF"/>
        <w:jc w:val="both"/>
        <w:rPr>
          <w:color w:val="000000"/>
          <w:sz w:val="28"/>
          <w:szCs w:val="28"/>
        </w:rPr>
      </w:pPr>
    </w:p>
    <w:p w:rsidR="00F416F3" w:rsidRPr="009A0525" w:rsidRDefault="00F416F3" w:rsidP="00F416F3">
      <w:pPr>
        <w:pStyle w:val="a3"/>
        <w:rPr>
          <w:b/>
          <w:sz w:val="28"/>
          <w:szCs w:val="28"/>
        </w:rPr>
      </w:pPr>
      <w:r w:rsidRPr="00F416F3">
        <w:rPr>
          <w:sz w:val="28"/>
          <w:szCs w:val="28"/>
        </w:rPr>
        <w:t>Глава Параньгинского муниципального района                             Л.Л.</w:t>
      </w:r>
      <w:r w:rsidR="00E40BC8">
        <w:rPr>
          <w:sz w:val="28"/>
          <w:szCs w:val="28"/>
        </w:rPr>
        <w:t xml:space="preserve"> </w:t>
      </w:r>
      <w:r w:rsidRPr="00F416F3">
        <w:rPr>
          <w:sz w:val="28"/>
          <w:szCs w:val="28"/>
        </w:rPr>
        <w:t>Михеева</w:t>
      </w:r>
    </w:p>
    <w:p w:rsidR="00364B38" w:rsidRDefault="00364B38" w:rsidP="00364B38">
      <w:pPr>
        <w:tabs>
          <w:tab w:val="num" w:pos="200"/>
        </w:tabs>
        <w:jc w:val="center"/>
        <w:outlineLvl w:val="0"/>
      </w:pPr>
    </w:p>
    <w:p w:rsidR="00B91BA2" w:rsidRDefault="00B91BA2" w:rsidP="00364B38">
      <w:pPr>
        <w:ind w:firstLine="567"/>
        <w:jc w:val="right"/>
        <w:rPr>
          <w:color w:val="000000"/>
          <w:sz w:val="17"/>
          <w:szCs w:val="17"/>
        </w:rPr>
      </w:pPr>
    </w:p>
    <w:p w:rsidR="00B91BA2" w:rsidRDefault="00B91BA2">
      <w:pPr>
        <w:suppressAutoHyphens w:val="0"/>
        <w:spacing w:after="160" w:line="259" w:lineRule="auto"/>
        <w:rPr>
          <w:color w:val="000000"/>
          <w:sz w:val="17"/>
          <w:szCs w:val="17"/>
        </w:rPr>
      </w:pPr>
      <w:r>
        <w:rPr>
          <w:color w:val="000000"/>
          <w:sz w:val="17"/>
          <w:szCs w:val="17"/>
        </w:rPr>
        <w:br w:type="page"/>
      </w:r>
    </w:p>
    <w:p w:rsidR="00B91BA2" w:rsidRPr="00D16ADB" w:rsidRDefault="00B91BA2" w:rsidP="00B91BA2">
      <w:pPr>
        <w:tabs>
          <w:tab w:val="num" w:pos="200"/>
        </w:tabs>
        <w:ind w:firstLine="5670"/>
        <w:jc w:val="center"/>
        <w:outlineLvl w:val="0"/>
      </w:pPr>
      <w:r>
        <w:lastRenderedPageBreak/>
        <w:t>Приложение</w:t>
      </w:r>
    </w:p>
    <w:p w:rsidR="00B91BA2" w:rsidRDefault="00B91BA2" w:rsidP="00B91BA2">
      <w:pPr>
        <w:ind w:firstLine="5670"/>
        <w:jc w:val="center"/>
        <w:rPr>
          <w:bCs/>
          <w:color w:val="000000"/>
          <w:szCs w:val="28"/>
        </w:rPr>
      </w:pPr>
      <w:r>
        <w:rPr>
          <w:color w:val="000000"/>
        </w:rPr>
        <w:t xml:space="preserve">к </w:t>
      </w:r>
      <w:r w:rsidRPr="00D16ADB">
        <w:rPr>
          <w:color w:val="000000"/>
        </w:rPr>
        <w:t>решени</w:t>
      </w:r>
      <w:r>
        <w:rPr>
          <w:color w:val="000000"/>
        </w:rPr>
        <w:t>ю</w:t>
      </w:r>
      <w:r w:rsidRPr="00D16ADB">
        <w:rPr>
          <w:color w:val="000000"/>
        </w:rPr>
        <w:t xml:space="preserve"> </w:t>
      </w:r>
      <w:r>
        <w:rPr>
          <w:bCs/>
          <w:color w:val="000000"/>
          <w:szCs w:val="28"/>
        </w:rPr>
        <w:t xml:space="preserve">Собрания </w:t>
      </w:r>
      <w:r w:rsidRPr="006406A9">
        <w:rPr>
          <w:bCs/>
          <w:color w:val="000000"/>
          <w:szCs w:val="28"/>
        </w:rPr>
        <w:t>депутатов</w:t>
      </w:r>
    </w:p>
    <w:p w:rsidR="00B91BA2" w:rsidRDefault="00B91BA2" w:rsidP="00B91BA2">
      <w:pPr>
        <w:ind w:firstLine="5670"/>
        <w:jc w:val="center"/>
        <w:rPr>
          <w:bCs/>
          <w:color w:val="000000"/>
          <w:szCs w:val="28"/>
        </w:rPr>
      </w:pPr>
      <w:r w:rsidRPr="006406A9">
        <w:rPr>
          <w:bCs/>
          <w:color w:val="000000"/>
          <w:szCs w:val="28"/>
        </w:rPr>
        <w:t>Параньгинского муниципального</w:t>
      </w:r>
    </w:p>
    <w:p w:rsidR="00B91BA2" w:rsidRPr="00D16ADB" w:rsidRDefault="00B91BA2" w:rsidP="00B91BA2">
      <w:pPr>
        <w:ind w:firstLine="5670"/>
        <w:jc w:val="center"/>
        <w:rPr>
          <w:color w:val="000000"/>
        </w:rPr>
      </w:pPr>
      <w:r w:rsidRPr="006406A9">
        <w:rPr>
          <w:bCs/>
          <w:color w:val="000000"/>
          <w:szCs w:val="28"/>
        </w:rPr>
        <w:t>района Республики Марий Эл</w:t>
      </w:r>
    </w:p>
    <w:p w:rsidR="00B91BA2" w:rsidRDefault="00B91BA2" w:rsidP="00B91BA2">
      <w:pPr>
        <w:ind w:firstLine="5670"/>
        <w:jc w:val="center"/>
      </w:pPr>
      <w:r>
        <w:t xml:space="preserve">  </w:t>
      </w:r>
      <w:r w:rsidRPr="00D16ADB">
        <w:t xml:space="preserve">от </w:t>
      </w:r>
      <w:r>
        <w:t>__</w:t>
      </w:r>
      <w:r w:rsidR="00CF10DD">
        <w:t xml:space="preserve"> сентября </w:t>
      </w:r>
      <w:r>
        <w:t xml:space="preserve">2023 года </w:t>
      </w:r>
      <w:r w:rsidRPr="00D16ADB">
        <w:t xml:space="preserve">№ </w:t>
      </w:r>
      <w:r>
        <w:t>____</w:t>
      </w:r>
    </w:p>
    <w:p w:rsidR="00B91BA2" w:rsidRDefault="00B91BA2" w:rsidP="00B91BA2">
      <w:pPr>
        <w:jc w:val="center"/>
        <w:rPr>
          <w:b/>
          <w:bCs/>
          <w:color w:val="000000"/>
          <w:sz w:val="26"/>
          <w:szCs w:val="26"/>
        </w:rPr>
      </w:pPr>
    </w:p>
    <w:p w:rsidR="00B91BA2" w:rsidRPr="00364B38" w:rsidRDefault="00B91BA2" w:rsidP="00B91BA2">
      <w:pPr>
        <w:jc w:val="center"/>
        <w:rPr>
          <w:b/>
          <w:bCs/>
          <w:color w:val="000000"/>
          <w:sz w:val="26"/>
          <w:szCs w:val="26"/>
        </w:rPr>
      </w:pPr>
      <w:r w:rsidRPr="00364B38">
        <w:rPr>
          <w:b/>
          <w:bCs/>
          <w:color w:val="000000"/>
          <w:sz w:val="26"/>
          <w:szCs w:val="26"/>
        </w:rPr>
        <w:t>ПОЛОЖЕНИЕ</w:t>
      </w:r>
    </w:p>
    <w:p w:rsidR="00B91BA2" w:rsidRPr="00364B38" w:rsidRDefault="00B91BA2" w:rsidP="00B91BA2">
      <w:pPr>
        <w:jc w:val="center"/>
        <w:rPr>
          <w:color w:val="000000"/>
          <w:sz w:val="26"/>
          <w:szCs w:val="26"/>
        </w:rPr>
      </w:pPr>
      <w:r w:rsidRPr="00364B38">
        <w:rPr>
          <w:b/>
          <w:bCs/>
          <w:color w:val="000000"/>
          <w:sz w:val="26"/>
          <w:szCs w:val="26"/>
        </w:rPr>
        <w:t>о муниципальном земельном контроле в границах</w:t>
      </w:r>
      <w:r w:rsidRPr="00364B38">
        <w:rPr>
          <w:color w:val="000000"/>
          <w:sz w:val="26"/>
          <w:szCs w:val="26"/>
        </w:rPr>
        <w:t xml:space="preserve"> </w:t>
      </w:r>
    </w:p>
    <w:p w:rsidR="00B91BA2" w:rsidRPr="00364B38" w:rsidRDefault="00B91BA2" w:rsidP="00B91BA2">
      <w:pPr>
        <w:jc w:val="center"/>
        <w:rPr>
          <w:i/>
          <w:iCs/>
          <w:color w:val="000000"/>
          <w:sz w:val="26"/>
          <w:szCs w:val="26"/>
        </w:rPr>
      </w:pPr>
      <w:r w:rsidRPr="00364B38">
        <w:rPr>
          <w:b/>
          <w:sz w:val="26"/>
          <w:szCs w:val="26"/>
        </w:rPr>
        <w:t>Параньгинского муниципального района Республики Марий Эл</w:t>
      </w:r>
    </w:p>
    <w:p w:rsidR="00B91BA2" w:rsidRPr="00364B38" w:rsidRDefault="00B91BA2" w:rsidP="00B91BA2">
      <w:pPr>
        <w:jc w:val="center"/>
        <w:rPr>
          <w:sz w:val="26"/>
          <w:szCs w:val="26"/>
        </w:rPr>
      </w:pPr>
    </w:p>
    <w:p w:rsidR="00B91BA2" w:rsidRPr="00364B38" w:rsidRDefault="00B91BA2" w:rsidP="00B91BA2">
      <w:pPr>
        <w:pStyle w:val="ConsPlusNormal"/>
        <w:ind w:firstLine="0"/>
        <w:jc w:val="center"/>
        <w:rPr>
          <w:rFonts w:ascii="Times New Roman" w:hAnsi="Times New Roman" w:cs="Times New Roman"/>
          <w:b/>
          <w:bCs/>
          <w:color w:val="000000"/>
          <w:sz w:val="26"/>
          <w:szCs w:val="26"/>
        </w:rPr>
      </w:pPr>
      <w:r w:rsidRPr="00364B38">
        <w:rPr>
          <w:rFonts w:ascii="Times New Roman" w:hAnsi="Times New Roman" w:cs="Times New Roman"/>
          <w:b/>
          <w:bCs/>
          <w:color w:val="000000"/>
          <w:sz w:val="26"/>
          <w:szCs w:val="26"/>
        </w:rPr>
        <w:t>1. Общие положения</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земельного контроля в границах </w:t>
      </w:r>
      <w:r w:rsidRPr="00364B38">
        <w:rPr>
          <w:rFonts w:ascii="Times New Roman" w:hAnsi="Times New Roman"/>
          <w:sz w:val="26"/>
          <w:szCs w:val="26"/>
        </w:rPr>
        <w:t>Параньгинского муниципального района Республики Марий Эл</w:t>
      </w:r>
      <w:r w:rsidRPr="00364B38">
        <w:rPr>
          <w:rFonts w:ascii="Times New Roman" w:hAnsi="Times New Roman" w:cs="Times New Roman"/>
          <w:color w:val="000000"/>
          <w:sz w:val="26"/>
          <w:szCs w:val="26"/>
        </w:rPr>
        <w:t xml:space="preserve"> (далее – муниципальный земельный контроль).</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 xml:space="preserve">Объектами земельных отношений являются земли, земельные участки или части земельных участков в границах </w:t>
      </w:r>
      <w:r w:rsidRPr="00364B38">
        <w:rPr>
          <w:rFonts w:ascii="Times New Roman" w:hAnsi="Times New Roman"/>
          <w:sz w:val="26"/>
          <w:szCs w:val="26"/>
        </w:rPr>
        <w:t>Параньгинского муниципального района Республики Марий Эл</w:t>
      </w:r>
      <w:r w:rsidRPr="00364B38">
        <w:rPr>
          <w:rFonts w:ascii="Times New Roman" w:hAnsi="Times New Roman" w:cs="Times New Roman"/>
          <w:color w:val="000000"/>
          <w:sz w:val="26"/>
          <w:szCs w:val="26"/>
        </w:rPr>
        <w:t>.</w:t>
      </w:r>
    </w:p>
    <w:p w:rsidR="00B91BA2" w:rsidRPr="00364B38" w:rsidRDefault="00B91BA2" w:rsidP="00B91BA2">
      <w:pPr>
        <w:ind w:firstLine="709"/>
        <w:contextualSpacing/>
        <w:jc w:val="both"/>
        <w:rPr>
          <w:color w:val="000000"/>
          <w:sz w:val="26"/>
          <w:szCs w:val="26"/>
        </w:rPr>
      </w:pPr>
      <w:r w:rsidRPr="00364B38">
        <w:rPr>
          <w:color w:val="000000"/>
          <w:sz w:val="26"/>
          <w:szCs w:val="26"/>
        </w:rPr>
        <w:t>1.3. Муниципальный земельный контроль осуществляется администрацией Параньгинского муниципального района Республики Марий Эл (далее – администрация).</w:t>
      </w:r>
    </w:p>
    <w:p w:rsidR="00B91BA2" w:rsidRPr="00364B38" w:rsidRDefault="00B91BA2" w:rsidP="00B91BA2">
      <w:pPr>
        <w:ind w:firstLine="709"/>
        <w:contextualSpacing/>
        <w:jc w:val="both"/>
        <w:rPr>
          <w:sz w:val="26"/>
          <w:szCs w:val="26"/>
        </w:rPr>
      </w:pPr>
      <w:r w:rsidRPr="00364B38">
        <w:rPr>
          <w:color w:val="000000"/>
          <w:sz w:val="26"/>
          <w:szCs w:val="26"/>
        </w:rPr>
        <w:t xml:space="preserve">1.4. Должностными лицами администрации, уполномоченными осуществлять муниципальный земельный контроль, </w:t>
      </w:r>
      <w:r w:rsidRPr="00364B38">
        <w:rPr>
          <w:color w:val="000000" w:themeColor="text1"/>
          <w:sz w:val="26"/>
          <w:szCs w:val="26"/>
        </w:rPr>
        <w:t xml:space="preserve">являются специалисты </w:t>
      </w:r>
      <w:r w:rsidR="00CF10DD">
        <w:rPr>
          <w:color w:val="000000" w:themeColor="text1"/>
          <w:sz w:val="26"/>
          <w:szCs w:val="26"/>
        </w:rPr>
        <w:t>О</w:t>
      </w:r>
      <w:r w:rsidRPr="00364B38">
        <w:rPr>
          <w:sz w:val="26"/>
          <w:szCs w:val="26"/>
        </w:rPr>
        <w:t xml:space="preserve">тдела по управлению муниципальным имуществом и земельными ресурсами </w:t>
      </w:r>
      <w:r w:rsidR="00CF10DD">
        <w:rPr>
          <w:sz w:val="26"/>
          <w:szCs w:val="26"/>
        </w:rPr>
        <w:t xml:space="preserve">и Отдела сельского хозяйства и продовольствия </w:t>
      </w:r>
      <w:r w:rsidRPr="00364B38">
        <w:rPr>
          <w:sz w:val="26"/>
          <w:szCs w:val="26"/>
        </w:rPr>
        <w:t xml:space="preserve">администрации Параньгинского муниципального района Республики Марий Эл </w:t>
      </w:r>
      <w:r w:rsidRPr="00364B38">
        <w:rPr>
          <w:color w:val="000000"/>
          <w:sz w:val="26"/>
          <w:szCs w:val="26"/>
        </w:rPr>
        <w:t>(далее – должностные лица, уполномоченные осуществлять муниципальный земельный контроль)</w:t>
      </w:r>
      <w:r w:rsidRPr="00364B38">
        <w:rPr>
          <w:i/>
          <w:iCs/>
          <w:color w:val="000000"/>
          <w:sz w:val="26"/>
          <w:szCs w:val="26"/>
        </w:rPr>
        <w:t>.</w:t>
      </w:r>
      <w:r w:rsidRPr="00364B38">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B91BA2" w:rsidRPr="00364B38" w:rsidRDefault="00B91BA2" w:rsidP="00B91BA2">
      <w:pPr>
        <w:ind w:firstLine="709"/>
        <w:contextualSpacing/>
        <w:jc w:val="both"/>
        <w:rPr>
          <w:sz w:val="26"/>
          <w:szCs w:val="26"/>
        </w:rPr>
      </w:pPr>
      <w:r w:rsidRPr="00364B38">
        <w:rPr>
          <w:color w:val="000000"/>
          <w:sz w:val="26"/>
          <w:szCs w:val="26"/>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w:t>
      </w:r>
      <w:r>
        <w:rPr>
          <w:color w:val="000000"/>
          <w:sz w:val="26"/>
          <w:szCs w:val="26"/>
        </w:rPr>
        <w:t xml:space="preserve"> июля </w:t>
      </w:r>
      <w:r w:rsidRPr="00364B38">
        <w:rPr>
          <w:color w:val="000000"/>
          <w:sz w:val="26"/>
          <w:szCs w:val="26"/>
        </w:rPr>
        <w:t>2020</w:t>
      </w:r>
      <w:r>
        <w:rPr>
          <w:color w:val="000000"/>
          <w:sz w:val="26"/>
          <w:szCs w:val="26"/>
        </w:rPr>
        <w:t xml:space="preserve"> года</w:t>
      </w:r>
      <w:r w:rsidRPr="00364B38">
        <w:rPr>
          <w:color w:val="000000"/>
          <w:sz w:val="26"/>
          <w:szCs w:val="26"/>
        </w:rPr>
        <w:t xml:space="preserve"> № 248-ФЗ «О государственном контроле (надзоре) и муниципальном контроле в Российской Федерации» и иными федеральными законами.</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364B38">
        <w:rPr>
          <w:rStyle w:val="a5"/>
          <w:rFonts w:ascii="Times New Roman" w:hAnsi="Times New Roman" w:cs="Times New Roman"/>
          <w:color w:val="000000"/>
          <w:sz w:val="26"/>
          <w:szCs w:val="26"/>
          <w:u w:val="none"/>
        </w:rPr>
        <w:t>закона</w:t>
      </w:r>
      <w:r w:rsidRPr="00364B38">
        <w:rPr>
          <w:rFonts w:ascii="Times New Roman" w:hAnsi="Times New Roman" w:cs="Times New Roman"/>
          <w:color w:val="000000"/>
          <w:sz w:val="26"/>
          <w:szCs w:val="26"/>
        </w:rPr>
        <w:t xml:space="preserve"> от 31</w:t>
      </w:r>
      <w:r>
        <w:rPr>
          <w:rFonts w:ascii="Times New Roman" w:hAnsi="Times New Roman" w:cs="Times New Roman"/>
          <w:color w:val="000000"/>
          <w:sz w:val="26"/>
          <w:szCs w:val="26"/>
        </w:rPr>
        <w:t xml:space="preserve"> июля </w:t>
      </w:r>
      <w:r w:rsidRPr="00364B38">
        <w:rPr>
          <w:rFonts w:ascii="Times New Roman" w:hAnsi="Times New Roman" w:cs="Times New Roman"/>
          <w:color w:val="000000"/>
          <w:sz w:val="26"/>
          <w:szCs w:val="26"/>
        </w:rPr>
        <w:t>2020</w:t>
      </w:r>
      <w:r>
        <w:rPr>
          <w:rFonts w:ascii="Times New Roman" w:hAnsi="Times New Roman" w:cs="Times New Roman"/>
          <w:color w:val="000000"/>
          <w:sz w:val="26"/>
          <w:szCs w:val="26"/>
        </w:rPr>
        <w:t xml:space="preserve"> года</w:t>
      </w:r>
      <w:r w:rsidRPr="00364B38">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 Земельного </w:t>
      </w:r>
      <w:r w:rsidRPr="00364B38">
        <w:rPr>
          <w:rStyle w:val="a5"/>
          <w:rFonts w:ascii="Times New Roman" w:hAnsi="Times New Roman" w:cs="Times New Roman"/>
          <w:color w:val="000000"/>
          <w:sz w:val="26"/>
          <w:szCs w:val="26"/>
          <w:u w:val="none"/>
        </w:rPr>
        <w:t>кодекса</w:t>
      </w:r>
      <w:r w:rsidRPr="00364B38">
        <w:rPr>
          <w:rFonts w:ascii="Times New Roman" w:hAnsi="Times New Roman" w:cs="Times New Roman"/>
          <w:color w:val="000000"/>
          <w:sz w:val="26"/>
          <w:szCs w:val="26"/>
        </w:rPr>
        <w:t xml:space="preserve"> Российской Федерации, Федерального </w:t>
      </w:r>
      <w:r w:rsidRPr="00364B38">
        <w:rPr>
          <w:rStyle w:val="a5"/>
          <w:rFonts w:ascii="Times New Roman" w:hAnsi="Times New Roman" w:cs="Times New Roman"/>
          <w:color w:val="000000"/>
          <w:sz w:val="26"/>
          <w:szCs w:val="26"/>
          <w:u w:val="none"/>
        </w:rPr>
        <w:t>закона</w:t>
      </w:r>
      <w:r w:rsidRPr="00364B38">
        <w:rPr>
          <w:rFonts w:ascii="Times New Roman" w:hAnsi="Times New Roman" w:cs="Times New Roman"/>
          <w:color w:val="000000"/>
          <w:sz w:val="26"/>
          <w:szCs w:val="26"/>
        </w:rPr>
        <w:t xml:space="preserve"> от 06</w:t>
      </w:r>
      <w:r>
        <w:rPr>
          <w:rFonts w:ascii="Times New Roman" w:hAnsi="Times New Roman" w:cs="Times New Roman"/>
          <w:color w:val="000000"/>
          <w:sz w:val="26"/>
          <w:szCs w:val="26"/>
        </w:rPr>
        <w:t xml:space="preserve"> октября </w:t>
      </w:r>
      <w:r w:rsidRPr="00364B38">
        <w:rPr>
          <w:rFonts w:ascii="Times New Roman" w:hAnsi="Times New Roman" w:cs="Times New Roman"/>
          <w:color w:val="000000"/>
          <w:sz w:val="26"/>
          <w:szCs w:val="26"/>
        </w:rPr>
        <w:t xml:space="preserve">2003 </w:t>
      </w:r>
      <w:r>
        <w:rPr>
          <w:rFonts w:ascii="Times New Roman" w:hAnsi="Times New Roman" w:cs="Times New Roman"/>
          <w:color w:val="000000"/>
          <w:sz w:val="26"/>
          <w:szCs w:val="26"/>
        </w:rPr>
        <w:t xml:space="preserve">года </w:t>
      </w:r>
      <w:r w:rsidRPr="00364B38">
        <w:rPr>
          <w:rFonts w:ascii="Times New Roman" w:hAnsi="Times New Roman" w:cs="Times New Roman"/>
          <w:color w:val="000000"/>
          <w:sz w:val="26"/>
          <w:szCs w:val="26"/>
        </w:rPr>
        <w:t>№ 131-ФЗ «Об общих принципах организации местного самоуправления в Российской Федерации».</w:t>
      </w:r>
    </w:p>
    <w:p w:rsidR="00B91BA2" w:rsidRPr="00364B38" w:rsidRDefault="00B91BA2" w:rsidP="00B91BA2">
      <w:pPr>
        <w:pStyle w:val="ConsPlusNormal"/>
        <w:ind w:firstLine="709"/>
        <w:jc w:val="both"/>
        <w:rPr>
          <w:rFonts w:ascii="Times New Roman" w:hAnsi="Times New Roman" w:cs="Times New Roman"/>
          <w:sz w:val="26"/>
          <w:szCs w:val="26"/>
        </w:rPr>
      </w:pPr>
      <w:bookmarkStart w:id="0" w:name="Par61"/>
      <w:bookmarkEnd w:id="0"/>
      <w:r w:rsidRPr="00364B38">
        <w:rPr>
          <w:rFonts w:ascii="Times New Roman" w:hAnsi="Times New Roman" w:cs="Times New Roman"/>
          <w:color w:val="000000"/>
          <w:sz w:val="26"/>
          <w:szCs w:val="26"/>
        </w:rPr>
        <w:lastRenderedPageBreak/>
        <w:t>1.6. Администрация осуществляет муниципальный земельный контроль за соблюдением:</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B91BA2" w:rsidRPr="00364B38" w:rsidRDefault="00B91BA2" w:rsidP="00B91BA2">
      <w:pPr>
        <w:pStyle w:val="ConsPlusNormal"/>
        <w:ind w:firstLine="709"/>
        <w:jc w:val="both"/>
        <w:rPr>
          <w:rFonts w:ascii="Times New Roman" w:hAnsi="Times New Roman" w:cs="Times New Roman"/>
          <w:color w:val="000000"/>
          <w:sz w:val="26"/>
          <w:szCs w:val="26"/>
        </w:rPr>
      </w:pPr>
      <w:r w:rsidRPr="00364B38">
        <w:rPr>
          <w:rFonts w:ascii="Times New Roman" w:hAnsi="Times New Roman" w:cs="Times New Roman"/>
          <w:color w:val="000000"/>
          <w:sz w:val="26"/>
          <w:szCs w:val="26"/>
        </w:rPr>
        <w:t>Полномочия, указанные в настоящем пункте, осуществляются администрацией в отношении всех категорий земель.</w:t>
      </w:r>
    </w:p>
    <w:p w:rsidR="00B91BA2" w:rsidRPr="00364B38" w:rsidRDefault="00B91BA2" w:rsidP="00B91BA2">
      <w:pPr>
        <w:pStyle w:val="ConsPlusNormal"/>
        <w:ind w:firstLine="709"/>
        <w:jc w:val="both"/>
        <w:rPr>
          <w:rFonts w:ascii="Times New Roman" w:hAnsi="Times New Roman" w:cs="Times New Roman"/>
          <w:color w:val="000000"/>
          <w:sz w:val="26"/>
          <w:szCs w:val="26"/>
        </w:rPr>
      </w:pPr>
      <w:r w:rsidRPr="00364B38">
        <w:rPr>
          <w:rFonts w:ascii="Times New Roman" w:hAnsi="Times New Roman" w:cs="Times New Roman"/>
          <w:bCs/>
          <w:color w:val="000000"/>
          <w:sz w:val="26"/>
          <w:szCs w:val="26"/>
        </w:rPr>
        <w:t>1.7.</w:t>
      </w:r>
      <w:r w:rsidRPr="00364B38">
        <w:rPr>
          <w:rFonts w:ascii="Times New Roman" w:hAnsi="Times New Roman" w:cs="Times New Roman"/>
          <w:color w:val="000000"/>
          <w:sz w:val="26"/>
          <w:szCs w:val="26"/>
        </w:rPr>
        <w:t xml:space="preserve"> Администрацией в рамках осуществления муниципального земельного контроля обеспечивается учет объектов</w:t>
      </w:r>
      <w:r w:rsidRPr="00364B38">
        <w:rPr>
          <w:rFonts w:ascii="Times New Roman" w:hAnsi="Times New Roman" w:cs="Times New Roman"/>
          <w:bCs/>
          <w:color w:val="000000"/>
          <w:sz w:val="26"/>
          <w:szCs w:val="26"/>
        </w:rPr>
        <w:t xml:space="preserve"> муниципального земельного</w:t>
      </w:r>
      <w:r w:rsidRPr="00364B38">
        <w:rPr>
          <w:rFonts w:ascii="Times New Roman" w:hAnsi="Times New Roman" w:cs="Times New Roman"/>
          <w:color w:val="000000"/>
          <w:sz w:val="26"/>
          <w:szCs w:val="26"/>
        </w:rPr>
        <w:t xml:space="preserve"> контроля.</w:t>
      </w:r>
    </w:p>
    <w:p w:rsidR="00B91BA2" w:rsidRPr="00364B38" w:rsidRDefault="00B91BA2" w:rsidP="00B91BA2">
      <w:pPr>
        <w:pStyle w:val="ConsPlusNormal"/>
        <w:ind w:firstLine="0"/>
        <w:jc w:val="center"/>
        <w:rPr>
          <w:rFonts w:ascii="Times New Roman" w:hAnsi="Times New Roman" w:cs="Times New Roman"/>
          <w:color w:val="000000"/>
          <w:sz w:val="26"/>
          <w:szCs w:val="26"/>
        </w:rPr>
      </w:pPr>
    </w:p>
    <w:p w:rsidR="00B91BA2" w:rsidRPr="00364B38" w:rsidRDefault="00B91BA2" w:rsidP="00B91BA2">
      <w:pPr>
        <w:pStyle w:val="ConsPlusNormal"/>
        <w:ind w:firstLine="0"/>
        <w:jc w:val="center"/>
        <w:rPr>
          <w:rFonts w:ascii="Times New Roman" w:hAnsi="Times New Roman" w:cs="Times New Roman"/>
          <w:b/>
          <w:bCs/>
          <w:color w:val="000000"/>
          <w:sz w:val="26"/>
          <w:szCs w:val="26"/>
        </w:rPr>
      </w:pPr>
      <w:r w:rsidRPr="00364B38">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муниципального земельного контроля</w:t>
      </w:r>
    </w:p>
    <w:p w:rsidR="00B91BA2" w:rsidRPr="00364B38" w:rsidRDefault="00B91BA2" w:rsidP="00B91BA2">
      <w:pPr>
        <w:pStyle w:val="ConsPlusNormal"/>
        <w:ind w:firstLine="0"/>
        <w:jc w:val="center"/>
        <w:rPr>
          <w:rFonts w:ascii="Times New Roman" w:hAnsi="Times New Roman" w:cs="Times New Roman"/>
          <w:color w:val="000000"/>
          <w:sz w:val="26"/>
          <w:szCs w:val="26"/>
        </w:rPr>
      </w:pP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2.1. Администрация осуществляет муниципальный земельный контроль на основе управления рисками причинения вреда (ущерба).</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364B38">
          <w:rPr>
            <w:rStyle w:val="a5"/>
            <w:rFonts w:ascii="Times New Roman" w:hAnsi="Times New Roman" w:cs="Times New Roman"/>
            <w:color w:val="000000"/>
            <w:sz w:val="26"/>
            <w:szCs w:val="26"/>
            <w:u w:val="none"/>
          </w:rPr>
          <w:t>законо</w:t>
        </w:r>
      </w:hyperlink>
      <w:r w:rsidRPr="00364B38">
        <w:rPr>
          <w:rFonts w:ascii="Times New Roman" w:hAnsi="Times New Roman" w:cs="Times New Roman"/>
          <w:color w:val="000000"/>
          <w:sz w:val="26"/>
          <w:szCs w:val="26"/>
        </w:rPr>
        <w:t>м от 31</w:t>
      </w:r>
      <w:r>
        <w:rPr>
          <w:rFonts w:ascii="Times New Roman" w:hAnsi="Times New Roman" w:cs="Times New Roman"/>
          <w:color w:val="000000"/>
          <w:sz w:val="26"/>
          <w:szCs w:val="26"/>
        </w:rPr>
        <w:t xml:space="preserve"> июля </w:t>
      </w:r>
      <w:r w:rsidRPr="00364B38">
        <w:rPr>
          <w:rFonts w:ascii="Times New Roman" w:hAnsi="Times New Roman" w:cs="Times New Roman"/>
          <w:color w:val="000000"/>
          <w:sz w:val="26"/>
          <w:szCs w:val="26"/>
        </w:rPr>
        <w:t xml:space="preserve">2020 </w:t>
      </w:r>
      <w:r>
        <w:rPr>
          <w:rFonts w:ascii="Times New Roman" w:hAnsi="Times New Roman" w:cs="Times New Roman"/>
          <w:color w:val="000000"/>
          <w:sz w:val="26"/>
          <w:szCs w:val="26"/>
        </w:rPr>
        <w:t xml:space="preserve">года </w:t>
      </w:r>
      <w:r w:rsidRPr="00364B38">
        <w:rPr>
          <w:rFonts w:ascii="Times New Roman" w:hAnsi="Times New Roman" w:cs="Times New Roman"/>
          <w:color w:val="000000"/>
          <w:sz w:val="26"/>
          <w:szCs w:val="26"/>
        </w:rPr>
        <w:t>№ 248-ФЗ «О государственном контроле (надзоре) и муниципальном контроле в Российской Федерации».</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364B38">
          <w:rPr>
            <w:rStyle w:val="a5"/>
            <w:rFonts w:ascii="Times New Roman" w:hAnsi="Times New Roman" w:cs="Times New Roman"/>
            <w:color w:val="000000"/>
            <w:sz w:val="26"/>
            <w:szCs w:val="26"/>
            <w:u w:val="none"/>
          </w:rPr>
          <w:t>критериями</w:t>
        </w:r>
      </w:hyperlink>
      <w:r w:rsidRPr="00364B38">
        <w:rPr>
          <w:rFonts w:ascii="Times New Roman" w:hAnsi="Times New Roman" w:cs="Times New Roman"/>
          <w:color w:val="000000"/>
          <w:sz w:val="26"/>
          <w:szCs w:val="26"/>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При отнесении администрацией земель и земельных участков к категориям риска используются в том числе:</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1) сведения, содержащиеся в Едином государственном реестре недвижимости;</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lastRenderedPageBreak/>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3) иные сведения, содержащиеся в администрации.</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1) для земельных участков, отнесенных к категории среднего риска, - один раз в 3 года;</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2) для земельных участков, отнесенных к категории умеренного риска, - один раз в 6 лет.</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В отношении земельных участков, отнесенных к категории низкого риска, плановые контрольные мероприятия не проводятся.</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Принятие решения об отнесении земельных участков к категории низкого риска не требуется.</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1) среднего риска, - не менее 3 лет;</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2) умеренного риска, - не менее 6 лет.</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B91BA2" w:rsidRPr="00364B38" w:rsidRDefault="00B91BA2" w:rsidP="00B91BA2">
      <w:pPr>
        <w:pStyle w:val="ConsPlusNormal"/>
        <w:ind w:firstLine="709"/>
        <w:jc w:val="both"/>
        <w:rPr>
          <w:rFonts w:ascii="Times New Roman" w:hAnsi="Times New Roman" w:cs="Times New Roman"/>
          <w:color w:val="000000"/>
          <w:sz w:val="26"/>
          <w:szCs w:val="26"/>
        </w:rPr>
      </w:pPr>
      <w:r w:rsidRPr="00364B38">
        <w:rPr>
          <w:rFonts w:ascii="Times New Roman" w:hAnsi="Times New Roman" w:cs="Times New Roman"/>
          <w:color w:val="000000"/>
          <w:sz w:val="26"/>
          <w:szCs w:val="26"/>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B91BA2" w:rsidRPr="00364B38" w:rsidRDefault="00B91BA2" w:rsidP="00B91BA2">
      <w:pPr>
        <w:ind w:firstLine="709"/>
        <w:jc w:val="both"/>
        <w:rPr>
          <w:color w:val="000000"/>
          <w:sz w:val="26"/>
          <w:szCs w:val="26"/>
        </w:rPr>
      </w:pPr>
      <w:r w:rsidRPr="00364B38">
        <w:rPr>
          <w:color w:val="000000"/>
          <w:sz w:val="26"/>
          <w:szCs w:val="26"/>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364B38">
        <w:rPr>
          <w:color w:val="000000"/>
          <w:sz w:val="26"/>
          <w:szCs w:val="26"/>
          <w:shd w:val="clear" w:color="auto" w:fill="FFFFFF"/>
        </w:rPr>
        <w:t xml:space="preserve"> Доступ к специальному разделу должен осуществляться с главной (основной) страницы </w:t>
      </w:r>
      <w:r w:rsidRPr="00364B38">
        <w:rPr>
          <w:color w:val="000000"/>
          <w:sz w:val="26"/>
          <w:szCs w:val="26"/>
        </w:rPr>
        <w:t>официального сайта администрации</w:t>
      </w:r>
      <w:r w:rsidRPr="00364B38">
        <w:rPr>
          <w:color w:val="000000"/>
          <w:sz w:val="26"/>
          <w:szCs w:val="26"/>
          <w:shd w:val="clear" w:color="auto" w:fill="FFFFFF"/>
        </w:rPr>
        <w:t>.</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lastRenderedPageBreak/>
        <w:t>2.8. Перечни земельных участков содержат следующую информацию:</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1) кадастровый номер земельного участка или при его отсутствии адрес местоположения земельного участка;</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2) присвоенная категория риска;</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3) реквизиты решения о присвоении земельному участку категории риска.</w:t>
      </w:r>
    </w:p>
    <w:p w:rsidR="00B91BA2" w:rsidRPr="00364B38" w:rsidRDefault="00B91BA2" w:rsidP="00B91BA2">
      <w:pPr>
        <w:pStyle w:val="ConsPlusNormal"/>
        <w:ind w:firstLine="709"/>
        <w:jc w:val="both"/>
        <w:rPr>
          <w:rFonts w:ascii="Times New Roman" w:hAnsi="Times New Roman" w:cs="Times New Roman"/>
          <w:b/>
          <w:bCs/>
          <w:color w:val="000000"/>
          <w:sz w:val="26"/>
          <w:szCs w:val="26"/>
        </w:rPr>
      </w:pPr>
    </w:p>
    <w:p w:rsidR="00B91BA2" w:rsidRPr="00364B38" w:rsidRDefault="00B91BA2" w:rsidP="00B91BA2">
      <w:pPr>
        <w:pStyle w:val="ConsPlusNormal"/>
        <w:ind w:firstLine="0"/>
        <w:jc w:val="center"/>
        <w:rPr>
          <w:rFonts w:ascii="Times New Roman" w:hAnsi="Times New Roman" w:cs="Times New Roman"/>
          <w:b/>
          <w:bCs/>
          <w:color w:val="000000"/>
          <w:sz w:val="26"/>
          <w:szCs w:val="26"/>
        </w:rPr>
      </w:pPr>
      <w:r w:rsidRPr="00364B38">
        <w:rPr>
          <w:rFonts w:ascii="Times New Roman" w:hAnsi="Times New Roman" w:cs="Times New Roman"/>
          <w:b/>
          <w:bCs/>
          <w:color w:val="000000"/>
          <w:sz w:val="26"/>
          <w:szCs w:val="26"/>
        </w:rPr>
        <w:t xml:space="preserve">3. Профилактика рисков причинения вреда (ущерба) </w:t>
      </w:r>
    </w:p>
    <w:p w:rsidR="00B91BA2" w:rsidRPr="00364B38" w:rsidRDefault="00B91BA2" w:rsidP="00B91BA2">
      <w:pPr>
        <w:pStyle w:val="ConsPlusNormal"/>
        <w:ind w:firstLine="0"/>
        <w:jc w:val="center"/>
        <w:rPr>
          <w:rFonts w:ascii="Times New Roman" w:hAnsi="Times New Roman" w:cs="Times New Roman"/>
          <w:b/>
          <w:bCs/>
          <w:color w:val="000000"/>
          <w:sz w:val="26"/>
          <w:szCs w:val="26"/>
        </w:rPr>
      </w:pPr>
      <w:r w:rsidRPr="00364B38">
        <w:rPr>
          <w:rFonts w:ascii="Times New Roman" w:hAnsi="Times New Roman" w:cs="Times New Roman"/>
          <w:b/>
          <w:bCs/>
          <w:color w:val="000000"/>
          <w:sz w:val="26"/>
          <w:szCs w:val="26"/>
        </w:rPr>
        <w:t>охраняемым законом ценностям</w:t>
      </w:r>
    </w:p>
    <w:p w:rsidR="00B91BA2" w:rsidRPr="00364B38" w:rsidRDefault="00B91BA2" w:rsidP="00B91BA2">
      <w:pPr>
        <w:pStyle w:val="ConsPlusNormal"/>
        <w:ind w:firstLine="0"/>
        <w:jc w:val="center"/>
        <w:rPr>
          <w:rFonts w:ascii="Times New Roman" w:hAnsi="Times New Roman" w:cs="Times New Roman"/>
          <w:b/>
          <w:bCs/>
          <w:color w:val="000000"/>
          <w:sz w:val="26"/>
          <w:szCs w:val="26"/>
        </w:rPr>
      </w:pP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3.1. Администрация осуществляет муниципальный земельный контроль в том числе посредством проведения профилактических мероприятий.</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Параньгинского муниципального района Республики Марий Эл для принятия решения о проведении контрольных мероприятий.</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3.5. При осуществлении администрацией муниципального земельного контроля могут проводиться следующие виды профилактических мероприятий:</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1) информирование;</w:t>
      </w:r>
    </w:p>
    <w:p w:rsidR="00B91BA2" w:rsidRPr="00364B38" w:rsidRDefault="00B91BA2" w:rsidP="00B91BA2">
      <w:pPr>
        <w:pStyle w:val="ConsPlusNormal"/>
        <w:ind w:firstLine="709"/>
        <w:jc w:val="both"/>
        <w:rPr>
          <w:rFonts w:ascii="Times New Roman" w:hAnsi="Times New Roman" w:cs="Times New Roman"/>
          <w:color w:val="000000"/>
          <w:sz w:val="26"/>
          <w:szCs w:val="26"/>
        </w:rPr>
      </w:pPr>
      <w:r w:rsidRPr="00364B38">
        <w:rPr>
          <w:rFonts w:ascii="Times New Roman" w:hAnsi="Times New Roman" w:cs="Times New Roman"/>
          <w:color w:val="000000"/>
          <w:sz w:val="26"/>
          <w:szCs w:val="26"/>
        </w:rPr>
        <w:t>2) обобщение правоприменительной практики;</w:t>
      </w:r>
    </w:p>
    <w:p w:rsidR="00B91BA2" w:rsidRPr="00364B38" w:rsidRDefault="00B91BA2" w:rsidP="00B91BA2">
      <w:pPr>
        <w:pStyle w:val="ConsPlusNormal"/>
        <w:ind w:firstLine="709"/>
        <w:jc w:val="both"/>
        <w:rPr>
          <w:rFonts w:ascii="Times New Roman" w:hAnsi="Times New Roman" w:cs="Times New Roman"/>
          <w:color w:val="000000"/>
          <w:sz w:val="26"/>
          <w:szCs w:val="26"/>
        </w:rPr>
      </w:pPr>
      <w:r w:rsidRPr="00364B38">
        <w:rPr>
          <w:rFonts w:ascii="Times New Roman" w:hAnsi="Times New Roman" w:cs="Times New Roman"/>
          <w:color w:val="000000"/>
          <w:sz w:val="26"/>
          <w:szCs w:val="26"/>
        </w:rPr>
        <w:t>3) объявление предостережений;</w:t>
      </w:r>
    </w:p>
    <w:p w:rsidR="00B91BA2" w:rsidRPr="00364B38" w:rsidRDefault="00B91BA2" w:rsidP="00B91BA2">
      <w:pPr>
        <w:pStyle w:val="ConsPlusNormal"/>
        <w:ind w:firstLine="709"/>
        <w:jc w:val="both"/>
        <w:rPr>
          <w:rFonts w:ascii="Times New Roman" w:hAnsi="Times New Roman" w:cs="Times New Roman"/>
          <w:color w:val="000000"/>
          <w:sz w:val="26"/>
          <w:szCs w:val="26"/>
        </w:rPr>
      </w:pPr>
      <w:r w:rsidRPr="00364B38">
        <w:rPr>
          <w:rFonts w:ascii="Times New Roman" w:hAnsi="Times New Roman" w:cs="Times New Roman"/>
          <w:color w:val="000000"/>
          <w:sz w:val="26"/>
          <w:szCs w:val="26"/>
        </w:rPr>
        <w:t>4) консультирование;</w:t>
      </w:r>
    </w:p>
    <w:p w:rsidR="00B91BA2" w:rsidRPr="00364B38" w:rsidRDefault="00B91BA2" w:rsidP="00B91BA2">
      <w:pPr>
        <w:pStyle w:val="ConsPlusNormal"/>
        <w:ind w:firstLine="709"/>
        <w:jc w:val="both"/>
        <w:rPr>
          <w:rFonts w:ascii="Times New Roman" w:hAnsi="Times New Roman" w:cs="Times New Roman"/>
          <w:color w:val="000000"/>
          <w:sz w:val="26"/>
          <w:szCs w:val="26"/>
        </w:rPr>
      </w:pPr>
      <w:r w:rsidRPr="00364B38">
        <w:rPr>
          <w:rFonts w:ascii="Times New Roman" w:hAnsi="Times New Roman" w:cs="Times New Roman"/>
          <w:color w:val="000000"/>
          <w:sz w:val="26"/>
          <w:szCs w:val="26"/>
        </w:rPr>
        <w:t>5) профилактический визит.</w:t>
      </w:r>
    </w:p>
    <w:p w:rsidR="00B91BA2" w:rsidRPr="00364B38" w:rsidRDefault="00B91BA2" w:rsidP="00B91BA2">
      <w:pPr>
        <w:ind w:firstLine="709"/>
        <w:jc w:val="both"/>
        <w:rPr>
          <w:color w:val="000000"/>
          <w:sz w:val="26"/>
          <w:szCs w:val="26"/>
        </w:rPr>
      </w:pPr>
      <w:r w:rsidRPr="00364B38">
        <w:rPr>
          <w:color w:val="000000"/>
          <w:sz w:val="26"/>
          <w:szCs w:val="26"/>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64B38">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91BA2" w:rsidRPr="00364B38" w:rsidRDefault="00B91BA2" w:rsidP="00B91BA2">
      <w:pPr>
        <w:pStyle w:val="ConsPlusNormal"/>
        <w:ind w:firstLine="709"/>
        <w:jc w:val="both"/>
        <w:rPr>
          <w:rFonts w:ascii="Times New Roman" w:hAnsi="Times New Roman" w:cs="Times New Roman"/>
          <w:color w:val="000000"/>
          <w:sz w:val="26"/>
          <w:szCs w:val="26"/>
        </w:rPr>
      </w:pPr>
      <w:r w:rsidRPr="00364B38">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w:t>
      </w:r>
      <w:r w:rsidRPr="00364B38">
        <w:rPr>
          <w:rFonts w:ascii="Times New Roman" w:hAnsi="Times New Roman" w:cs="Times New Roman"/>
          <w:color w:val="000000"/>
          <w:sz w:val="26"/>
          <w:szCs w:val="26"/>
        </w:rPr>
        <w:lastRenderedPageBreak/>
        <w:t xml:space="preserve">контрольной деятельности, сведения, предусмотренные </w:t>
      </w:r>
      <w:hyperlink r:id="rId10" w:history="1">
        <w:r w:rsidRPr="00364B38">
          <w:rPr>
            <w:rStyle w:val="a5"/>
            <w:rFonts w:ascii="Times New Roman" w:hAnsi="Times New Roman" w:cs="Times New Roman"/>
            <w:color w:val="000000"/>
            <w:sz w:val="26"/>
            <w:szCs w:val="26"/>
            <w:u w:val="none"/>
          </w:rPr>
          <w:t>частью 3 статьи 46</w:t>
        </w:r>
      </w:hyperlink>
      <w:r w:rsidRPr="00364B38">
        <w:rPr>
          <w:rFonts w:ascii="Times New Roman" w:hAnsi="Times New Roman" w:cs="Times New Roman"/>
          <w:color w:val="000000"/>
          <w:sz w:val="26"/>
          <w:szCs w:val="26"/>
        </w:rPr>
        <w:t xml:space="preserve"> Федерального закона от 31 июля 2020 года № 248-ФЗ «О государственном контроле (надзоре) и муниципальном контроле в Российской Федерации».</w:t>
      </w:r>
    </w:p>
    <w:p w:rsidR="00B91BA2" w:rsidRPr="00364B38" w:rsidRDefault="00B91BA2" w:rsidP="00B91BA2">
      <w:pPr>
        <w:pStyle w:val="ConsPlusNormal"/>
        <w:ind w:firstLine="709"/>
        <w:jc w:val="both"/>
        <w:rPr>
          <w:rFonts w:ascii="Times New Roman" w:hAnsi="Times New Roman" w:cs="Times New Roman"/>
          <w:color w:val="000000"/>
          <w:sz w:val="26"/>
          <w:szCs w:val="26"/>
        </w:rPr>
      </w:pPr>
      <w:r w:rsidRPr="00364B38">
        <w:rPr>
          <w:rFonts w:ascii="Times New Roman" w:hAnsi="Times New Roman" w:cs="Times New Roman"/>
          <w:color w:val="000000"/>
          <w:sz w:val="26"/>
          <w:szCs w:val="26"/>
        </w:rPr>
        <w:t>Администрация также вправе информировать население Параньгинского района</w:t>
      </w:r>
      <w:r w:rsidRPr="00364B38">
        <w:rPr>
          <w:rFonts w:ascii="Times New Roman" w:hAnsi="Times New Roman" w:cs="Times New Roman"/>
          <w:i/>
          <w:iCs/>
          <w:color w:val="000000"/>
          <w:sz w:val="26"/>
          <w:szCs w:val="26"/>
        </w:rPr>
        <w:t xml:space="preserve"> </w:t>
      </w:r>
      <w:r w:rsidRPr="00364B38">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91BA2" w:rsidRPr="00364B38" w:rsidRDefault="00B91BA2" w:rsidP="00B91BA2">
      <w:pPr>
        <w:pStyle w:val="ConsPlusNormal"/>
        <w:ind w:firstLine="709"/>
        <w:jc w:val="both"/>
        <w:rPr>
          <w:rFonts w:ascii="Times New Roman" w:hAnsi="Times New Roman" w:cs="Times New Roman"/>
          <w:color w:val="000000"/>
          <w:sz w:val="26"/>
          <w:szCs w:val="26"/>
        </w:rPr>
      </w:pPr>
      <w:r w:rsidRPr="00364B38">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364B38">
        <w:rPr>
          <w:rFonts w:ascii="Times New Roman" w:hAnsi="Times New Roman" w:cs="Times New Roman"/>
          <w:i/>
          <w:iCs/>
          <w:color w:val="000000"/>
          <w:sz w:val="26"/>
          <w:szCs w:val="26"/>
        </w:rPr>
        <w:t xml:space="preserve"> </w:t>
      </w:r>
      <w:r w:rsidRPr="00364B38">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91BA2" w:rsidRPr="00364B38" w:rsidRDefault="00B91BA2" w:rsidP="00B91BA2">
      <w:pPr>
        <w:ind w:firstLine="709"/>
        <w:jc w:val="both"/>
        <w:rPr>
          <w:color w:val="000000"/>
          <w:sz w:val="26"/>
          <w:szCs w:val="26"/>
        </w:rPr>
      </w:pPr>
      <w:r w:rsidRPr="00364B38">
        <w:rPr>
          <w:color w:val="000000"/>
          <w:sz w:val="26"/>
          <w:szCs w:val="26"/>
        </w:rPr>
        <w:t>3.8. Предостережение о недопустимости нарушения обязательных требований и предложение</w:t>
      </w:r>
      <w:r w:rsidRPr="00364B38">
        <w:rPr>
          <w:color w:val="000000"/>
          <w:sz w:val="26"/>
          <w:szCs w:val="26"/>
          <w:shd w:val="clear" w:color="auto" w:fill="FFFFFF"/>
        </w:rPr>
        <w:t xml:space="preserve"> принять меры по обеспечению соблюдения обязательных требований</w:t>
      </w:r>
      <w:r w:rsidRPr="00364B38">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64B38">
        <w:rPr>
          <w:color w:val="000000"/>
          <w:sz w:val="26"/>
          <w:szCs w:val="26"/>
          <w:shd w:val="clear" w:color="auto" w:fill="FFFFFF"/>
        </w:rPr>
        <w:t>или признаках нарушений обязательных требований </w:t>
      </w:r>
      <w:r w:rsidRPr="00364B38">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Параньгинского муниципального района Республики Марий Эл</w:t>
      </w:r>
      <w:r w:rsidRPr="00364B38">
        <w:rPr>
          <w:i/>
          <w:iCs/>
          <w:color w:val="000000"/>
          <w:sz w:val="26"/>
          <w:szCs w:val="26"/>
        </w:rPr>
        <w:t xml:space="preserve"> </w:t>
      </w:r>
      <w:r w:rsidRPr="00364B38">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91BA2" w:rsidRPr="00364B38" w:rsidRDefault="00B91BA2" w:rsidP="00B91BA2">
      <w:pPr>
        <w:ind w:firstLine="709"/>
        <w:jc w:val="both"/>
        <w:rPr>
          <w:color w:val="000000"/>
          <w:sz w:val="26"/>
          <w:szCs w:val="26"/>
        </w:rPr>
      </w:pPr>
      <w:r w:rsidRPr="00364B38">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364B38">
        <w:rPr>
          <w:color w:val="000000"/>
          <w:sz w:val="26"/>
          <w:szCs w:val="26"/>
          <w:shd w:val="clear" w:color="auto" w:fill="FFFFFF"/>
        </w:rPr>
        <w:t>приказом Министерства экономического развития Российской Федерации от 31 марта 2021 года № 151</w:t>
      </w:r>
      <w:r w:rsidRPr="00364B38">
        <w:rPr>
          <w:color w:val="000000"/>
          <w:sz w:val="26"/>
          <w:szCs w:val="26"/>
        </w:rPr>
        <w:br/>
      </w:r>
      <w:r w:rsidRPr="00364B38">
        <w:rPr>
          <w:color w:val="000000"/>
          <w:sz w:val="26"/>
          <w:szCs w:val="26"/>
          <w:shd w:val="clear" w:color="auto" w:fill="FFFFFF"/>
        </w:rPr>
        <w:t>«О типовых формах документов, используемых контрольным (надзорным) органом»</w:t>
      </w:r>
      <w:r w:rsidRPr="00364B38">
        <w:rPr>
          <w:color w:val="000000"/>
          <w:sz w:val="26"/>
          <w:szCs w:val="26"/>
        </w:rPr>
        <w:t xml:space="preserve">. </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364B38">
        <w:rPr>
          <w:rFonts w:ascii="Times New Roman" w:hAnsi="Times New Roman" w:cs="Times New Roman"/>
          <w:color w:val="000000"/>
          <w:sz w:val="26"/>
          <w:szCs w:val="26"/>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Личный прием граждан проводится главой (заместителем главы) администрации Параньгинского муниципального района Республики Марий Эл</w:t>
      </w:r>
      <w:r w:rsidRPr="00364B38">
        <w:rPr>
          <w:rFonts w:ascii="Times New Roman" w:hAnsi="Times New Roman" w:cs="Times New Roman"/>
          <w:i/>
          <w:iCs/>
          <w:color w:val="000000"/>
          <w:sz w:val="26"/>
          <w:szCs w:val="26"/>
        </w:rPr>
        <w:t xml:space="preserve"> </w:t>
      </w:r>
      <w:r w:rsidRPr="00364B38">
        <w:rPr>
          <w:rFonts w:ascii="Times New Roman" w:hAnsi="Times New Roman" w:cs="Times New Roman"/>
          <w:color w:val="000000"/>
          <w:sz w:val="26"/>
          <w:szCs w:val="26"/>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1) организация и осуществление муниципального земельного контроля;</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земельный контроль;</w:t>
      </w:r>
    </w:p>
    <w:p w:rsidR="00B91BA2" w:rsidRPr="00364B38" w:rsidRDefault="00B91BA2" w:rsidP="00B91BA2">
      <w:pPr>
        <w:pStyle w:val="ConsPlusNormal"/>
        <w:ind w:firstLine="709"/>
        <w:jc w:val="both"/>
        <w:rPr>
          <w:rFonts w:ascii="Times New Roman" w:hAnsi="Times New Roman" w:cs="Times New Roman"/>
          <w:color w:val="000000"/>
          <w:sz w:val="26"/>
          <w:szCs w:val="26"/>
        </w:rPr>
      </w:pPr>
      <w:r w:rsidRPr="00364B38">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91BA2" w:rsidRPr="00364B38" w:rsidRDefault="00B91BA2" w:rsidP="00B91BA2">
      <w:pPr>
        <w:pStyle w:val="ConsPlusNormal"/>
        <w:ind w:firstLine="709"/>
        <w:jc w:val="both"/>
        <w:rPr>
          <w:rFonts w:ascii="Times New Roman" w:hAnsi="Times New Roman" w:cs="Times New Roman"/>
          <w:color w:val="000000"/>
          <w:sz w:val="26"/>
          <w:szCs w:val="26"/>
        </w:rPr>
      </w:pPr>
      <w:r w:rsidRPr="00364B38">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lastRenderedPageBreak/>
        <w:t>Должностными лицами, уполномоченными осуществлять муниципальный земельный контроль, ведется журнал учета консультирований.</w:t>
      </w:r>
    </w:p>
    <w:p w:rsidR="00B91BA2" w:rsidRPr="00364B38" w:rsidRDefault="00B91BA2" w:rsidP="00B91BA2">
      <w:pPr>
        <w:pStyle w:val="ConsPlusNormal"/>
        <w:ind w:firstLine="709"/>
        <w:jc w:val="both"/>
        <w:rPr>
          <w:rFonts w:ascii="Times New Roman" w:hAnsi="Times New Roman" w:cs="Times New Roman"/>
          <w:color w:val="000000"/>
          <w:sz w:val="26"/>
          <w:szCs w:val="26"/>
        </w:rPr>
      </w:pPr>
      <w:r w:rsidRPr="00364B38">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Параньгинского муниципального района Республики Марий Эл</w:t>
      </w:r>
      <w:r w:rsidRPr="00364B38">
        <w:rPr>
          <w:rFonts w:ascii="Times New Roman" w:hAnsi="Times New Roman" w:cs="Times New Roman"/>
          <w:i/>
          <w:iCs/>
          <w:color w:val="000000"/>
          <w:sz w:val="26"/>
          <w:szCs w:val="26"/>
        </w:rPr>
        <w:t xml:space="preserve"> </w:t>
      </w:r>
      <w:r w:rsidRPr="00364B38">
        <w:rPr>
          <w:rFonts w:ascii="Times New Roman" w:hAnsi="Times New Roman" w:cs="Times New Roman"/>
          <w:color w:val="000000"/>
          <w:sz w:val="26"/>
          <w:szCs w:val="26"/>
        </w:rPr>
        <w:t>или должностным лицом, уполномоченным осуществлять муниципальный земельный контроль.</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91BA2" w:rsidRPr="00364B38" w:rsidRDefault="00B91BA2" w:rsidP="00B91BA2">
      <w:pPr>
        <w:pStyle w:val="ConsPlusNormal"/>
        <w:ind w:firstLine="709"/>
        <w:jc w:val="both"/>
        <w:rPr>
          <w:rFonts w:ascii="Times New Roman" w:hAnsi="Times New Roman" w:cs="Times New Roman"/>
          <w:color w:val="000000"/>
          <w:sz w:val="26"/>
          <w:szCs w:val="26"/>
        </w:rPr>
      </w:pPr>
    </w:p>
    <w:p w:rsidR="00B91BA2" w:rsidRPr="00364B38" w:rsidRDefault="00B91BA2" w:rsidP="00B91BA2">
      <w:pPr>
        <w:pStyle w:val="ConsPlusNormal"/>
        <w:ind w:firstLine="0"/>
        <w:jc w:val="center"/>
        <w:rPr>
          <w:rFonts w:ascii="Times New Roman" w:hAnsi="Times New Roman" w:cs="Times New Roman"/>
          <w:b/>
          <w:bCs/>
          <w:color w:val="000000"/>
          <w:sz w:val="26"/>
          <w:szCs w:val="26"/>
        </w:rPr>
      </w:pPr>
      <w:r w:rsidRPr="00364B38">
        <w:rPr>
          <w:rFonts w:ascii="Times New Roman" w:hAnsi="Times New Roman" w:cs="Times New Roman"/>
          <w:b/>
          <w:bCs/>
          <w:color w:val="000000"/>
          <w:sz w:val="26"/>
          <w:szCs w:val="26"/>
        </w:rPr>
        <w:t>4. Осуществление контрольных мероприятий и контрольных действий</w:t>
      </w:r>
    </w:p>
    <w:p w:rsidR="00B91BA2" w:rsidRPr="00364B38" w:rsidRDefault="00B91BA2" w:rsidP="00B91BA2">
      <w:pPr>
        <w:pStyle w:val="ConsPlusNormal"/>
        <w:ind w:firstLine="0"/>
        <w:jc w:val="center"/>
        <w:rPr>
          <w:rFonts w:ascii="Times New Roman" w:hAnsi="Times New Roman" w:cs="Times New Roman"/>
          <w:b/>
          <w:bCs/>
          <w:color w:val="000000"/>
          <w:sz w:val="26"/>
          <w:szCs w:val="26"/>
        </w:rPr>
      </w:pP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B91BA2" w:rsidRPr="00364B38" w:rsidRDefault="00B91BA2" w:rsidP="00B91BA2">
      <w:pPr>
        <w:pStyle w:val="ConsPlusNormal"/>
        <w:ind w:firstLine="709"/>
        <w:jc w:val="both"/>
        <w:rPr>
          <w:rFonts w:ascii="Times New Roman" w:hAnsi="Times New Roman" w:cs="Times New Roman"/>
          <w:color w:val="000000"/>
          <w:sz w:val="26"/>
          <w:szCs w:val="26"/>
        </w:rPr>
      </w:pPr>
      <w:r w:rsidRPr="00364B38">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91BA2" w:rsidRPr="00364B38" w:rsidRDefault="00B91BA2" w:rsidP="00B91BA2">
      <w:pPr>
        <w:ind w:firstLine="709"/>
        <w:jc w:val="both"/>
        <w:rPr>
          <w:color w:val="000000"/>
          <w:sz w:val="26"/>
          <w:szCs w:val="26"/>
        </w:rPr>
      </w:pPr>
      <w:r w:rsidRPr="00364B38">
        <w:rPr>
          <w:color w:val="000000"/>
          <w:sz w:val="26"/>
          <w:szCs w:val="26"/>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364B38">
        <w:rPr>
          <w:color w:val="000000"/>
          <w:sz w:val="26"/>
          <w:szCs w:val="26"/>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w:t>
      </w:r>
      <w:r w:rsidRPr="00364B38">
        <w:rPr>
          <w:color w:val="000000"/>
          <w:sz w:val="26"/>
          <w:szCs w:val="26"/>
          <w:shd w:val="clear" w:color="auto" w:fill="FFFFFF"/>
        </w:rPr>
        <w:lastRenderedPageBreak/>
        <w:t>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64B38">
        <w:rPr>
          <w:color w:val="000000"/>
          <w:sz w:val="26"/>
          <w:szCs w:val="26"/>
        </w:rPr>
        <w:t>);</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4.4. В рамках осуществления муниципального земельного контроля могут проводиться следующие плановые контрольные мероприятия:</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1) инспекционный визит;</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2) рейдовый осмотр;</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3) документарная проверка;</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4) выездная проверка;</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4.5. В рамках осуществления муниципального земельного контроля могут проводиться следующие внеплановые контрольные мероприятия:</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1) инспекционный визит;</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2) рейдовый осмотр;</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3) документарная проверка;</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4) выездная проверка;</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5) наблюдение за соблюдением обязательных требований;</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6) выездное обследование.</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4.7. Индикаторы риска нарушения обязательных требований указаны в приложении № 2 к настоящему Положению.</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B91BA2" w:rsidRPr="00364B38" w:rsidRDefault="00B91BA2" w:rsidP="00B91BA2">
      <w:pPr>
        <w:pStyle w:val="ConsPlusNormal"/>
        <w:ind w:firstLine="709"/>
        <w:jc w:val="both"/>
        <w:rPr>
          <w:rFonts w:ascii="Times New Roman" w:hAnsi="Times New Roman" w:cs="Times New Roman"/>
          <w:i/>
          <w:iCs/>
          <w:color w:val="000000"/>
          <w:sz w:val="26"/>
          <w:szCs w:val="26"/>
        </w:rPr>
      </w:pPr>
      <w:r w:rsidRPr="00364B38">
        <w:rPr>
          <w:rFonts w:ascii="Times New Roman" w:hAnsi="Times New Roman" w:cs="Times New Roman"/>
          <w:color w:val="000000"/>
          <w:sz w:val="26"/>
          <w:szCs w:val="26"/>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 Параньгинского муниципального района Республики Марий Эл</w:t>
      </w:r>
      <w:r w:rsidRPr="00364B38">
        <w:rPr>
          <w:rFonts w:ascii="Times New Roman" w:hAnsi="Times New Roman" w:cs="Times New Roman"/>
          <w:i/>
          <w:iCs/>
          <w:color w:val="000000"/>
          <w:sz w:val="26"/>
          <w:szCs w:val="26"/>
        </w:rPr>
        <w:t xml:space="preserve">, </w:t>
      </w:r>
      <w:r w:rsidRPr="00364B38">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364B38">
        <w:rPr>
          <w:rFonts w:ascii="Times New Roman" w:hAnsi="Times New Roman" w:cs="Times New Roman"/>
          <w:color w:val="000000"/>
          <w:sz w:val="26"/>
          <w:szCs w:val="26"/>
        </w:rPr>
        <w:t xml:space="preserve"> Федеральным </w:t>
      </w:r>
      <w:hyperlink r:id="rId11" w:history="1">
        <w:r w:rsidRPr="00364B38">
          <w:rPr>
            <w:rStyle w:val="a5"/>
            <w:rFonts w:ascii="Times New Roman" w:hAnsi="Times New Roman" w:cs="Times New Roman"/>
            <w:color w:val="000000"/>
            <w:sz w:val="26"/>
            <w:szCs w:val="26"/>
            <w:u w:val="none"/>
          </w:rPr>
          <w:t>законом</w:t>
        </w:r>
      </w:hyperlink>
      <w:r w:rsidRPr="00364B38">
        <w:rPr>
          <w:rFonts w:ascii="Times New Roman" w:hAnsi="Times New Roman" w:cs="Times New Roman"/>
          <w:color w:val="000000"/>
          <w:sz w:val="26"/>
          <w:szCs w:val="26"/>
        </w:rPr>
        <w:t xml:space="preserve"> от 31 июля 2020 года № 248-ФЗ «О государственном контроле (надзоре) и муниципальном контроле в Российской Федерации».</w:t>
      </w:r>
    </w:p>
    <w:p w:rsidR="00B91BA2" w:rsidRPr="00364B38" w:rsidRDefault="00B91BA2" w:rsidP="00B91BA2">
      <w:pPr>
        <w:pStyle w:val="ConsPlusNormal"/>
        <w:ind w:firstLine="709"/>
        <w:jc w:val="both"/>
        <w:rPr>
          <w:rFonts w:ascii="Times New Roman" w:hAnsi="Times New Roman" w:cs="Times New Roman"/>
          <w:color w:val="000000"/>
          <w:sz w:val="26"/>
          <w:szCs w:val="26"/>
        </w:rPr>
      </w:pPr>
      <w:r w:rsidRPr="00364B38">
        <w:rPr>
          <w:rFonts w:ascii="Times New Roman" w:hAnsi="Times New Roman" w:cs="Times New Roman"/>
          <w:color w:val="000000"/>
          <w:sz w:val="26"/>
          <w:szCs w:val="26"/>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364B38">
          <w:rPr>
            <w:rStyle w:val="a5"/>
            <w:rFonts w:ascii="Times New Roman" w:hAnsi="Times New Roman" w:cs="Times New Roman"/>
            <w:color w:val="000000"/>
            <w:sz w:val="26"/>
            <w:szCs w:val="26"/>
            <w:u w:val="none"/>
          </w:rPr>
          <w:t>законом</w:t>
        </w:r>
      </w:hyperlink>
      <w:r w:rsidRPr="00364B38">
        <w:rPr>
          <w:rFonts w:ascii="Times New Roman" w:hAnsi="Times New Roman" w:cs="Times New Roman"/>
          <w:color w:val="000000"/>
          <w:sz w:val="26"/>
          <w:szCs w:val="26"/>
        </w:rPr>
        <w:t xml:space="preserve"> от 31 июля 2020 года № 248-ФЗ «О государственном контроле (надзоре) и муниципальном контроле в Российской Федерации».</w:t>
      </w:r>
    </w:p>
    <w:p w:rsidR="00B91BA2" w:rsidRPr="00364B38" w:rsidRDefault="00B91BA2" w:rsidP="00B91BA2">
      <w:pPr>
        <w:ind w:firstLine="709"/>
        <w:jc w:val="both"/>
        <w:rPr>
          <w:color w:val="000000"/>
          <w:sz w:val="26"/>
          <w:szCs w:val="26"/>
        </w:rPr>
      </w:pPr>
      <w:r w:rsidRPr="00364B38">
        <w:rPr>
          <w:color w:val="000000"/>
          <w:sz w:val="26"/>
          <w:szCs w:val="26"/>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64B38">
        <w:rPr>
          <w:color w:val="000000"/>
          <w:sz w:val="26"/>
          <w:szCs w:val="26"/>
          <w:shd w:val="clear" w:color="auto" w:fill="FFFFFF"/>
        </w:rPr>
        <w:t xml:space="preserve">распоряжением </w:t>
      </w:r>
      <w:r w:rsidRPr="00364B38">
        <w:rPr>
          <w:color w:val="000000"/>
          <w:sz w:val="26"/>
          <w:szCs w:val="26"/>
          <w:shd w:val="clear" w:color="auto" w:fill="FFFFFF"/>
        </w:rPr>
        <w:lastRenderedPageBreak/>
        <w:t>Правительства Российской Федерации от 19 апреля 2016 года № 724-р перечнем</w:t>
      </w:r>
      <w:r w:rsidRPr="00364B38">
        <w:rPr>
          <w:color w:val="000000"/>
          <w:sz w:val="26"/>
          <w:szCs w:val="26"/>
        </w:rPr>
        <w:br/>
      </w:r>
      <w:r w:rsidRPr="00364B38">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64B38">
        <w:rPr>
          <w:color w:val="000000"/>
          <w:sz w:val="26"/>
          <w:szCs w:val="26"/>
        </w:rPr>
        <w:t xml:space="preserve"> </w:t>
      </w:r>
      <w:hyperlink r:id="rId13" w:history="1">
        <w:r w:rsidRPr="00364B38">
          <w:rPr>
            <w:rStyle w:val="a5"/>
            <w:color w:val="000000"/>
            <w:sz w:val="26"/>
            <w:szCs w:val="26"/>
            <w:u w:val="none"/>
          </w:rPr>
          <w:t>Правилами</w:t>
        </w:r>
      </w:hyperlink>
      <w:r w:rsidRPr="00364B38">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364B38">
          <w:rPr>
            <w:rStyle w:val="a5"/>
            <w:rFonts w:ascii="Times New Roman" w:hAnsi="Times New Roman" w:cs="Times New Roman"/>
            <w:color w:val="000000"/>
            <w:sz w:val="26"/>
            <w:szCs w:val="26"/>
            <w:u w:val="none"/>
          </w:rPr>
          <w:t>Правилами</w:t>
        </w:r>
      </w:hyperlink>
      <w:r w:rsidRPr="00364B38">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B91BA2" w:rsidRPr="00364B38" w:rsidRDefault="00B91BA2" w:rsidP="00B91BA2">
      <w:pPr>
        <w:pStyle w:val="ConsPlusNormal"/>
        <w:ind w:firstLine="709"/>
        <w:jc w:val="both"/>
        <w:rPr>
          <w:rFonts w:ascii="Times New Roman" w:hAnsi="Times New Roman" w:cs="Times New Roman"/>
          <w:color w:val="000000"/>
          <w:sz w:val="26"/>
          <w:szCs w:val="26"/>
        </w:rPr>
      </w:pPr>
      <w:r w:rsidRPr="00364B38">
        <w:rPr>
          <w:rFonts w:ascii="Times New Roman" w:hAnsi="Times New Roman" w:cs="Times New Roman"/>
          <w:color w:val="000000"/>
          <w:sz w:val="26"/>
          <w:szCs w:val="26"/>
        </w:rPr>
        <w:t xml:space="preserve">4.14. </w:t>
      </w:r>
      <w:r w:rsidRPr="00364B38">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91BA2" w:rsidRPr="00364B38" w:rsidRDefault="00B91BA2" w:rsidP="00B91BA2">
      <w:pPr>
        <w:ind w:firstLine="709"/>
        <w:jc w:val="both"/>
        <w:rPr>
          <w:color w:val="000000"/>
          <w:sz w:val="26"/>
          <w:szCs w:val="26"/>
          <w:shd w:val="clear" w:color="auto" w:fill="FFFFFF"/>
        </w:rPr>
      </w:pPr>
      <w:r w:rsidRPr="00364B38">
        <w:rPr>
          <w:color w:val="000000"/>
          <w:sz w:val="26"/>
          <w:szCs w:val="26"/>
        </w:rPr>
        <w:t xml:space="preserve">1) </w:t>
      </w:r>
      <w:r w:rsidRPr="00364B38">
        <w:rPr>
          <w:color w:val="000000"/>
          <w:sz w:val="26"/>
          <w:szCs w:val="26"/>
          <w:shd w:val="clear" w:color="auto" w:fill="FFFFFF"/>
        </w:rPr>
        <w:t xml:space="preserve">отсутствие контролируемого лица либо его представителя не препятствует оценке </w:t>
      </w:r>
      <w:r w:rsidRPr="00364B38">
        <w:rPr>
          <w:color w:val="000000"/>
          <w:sz w:val="26"/>
          <w:szCs w:val="26"/>
        </w:rPr>
        <w:t xml:space="preserve">должностным лицом, уполномоченным осуществлять муниципальный земельный контроль, </w:t>
      </w:r>
      <w:r w:rsidRPr="00364B38">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91BA2" w:rsidRPr="00364B38" w:rsidRDefault="00B91BA2" w:rsidP="00B91BA2">
      <w:pPr>
        <w:ind w:firstLine="709"/>
        <w:jc w:val="both"/>
        <w:rPr>
          <w:color w:val="000000"/>
          <w:sz w:val="26"/>
          <w:szCs w:val="26"/>
        </w:rPr>
      </w:pPr>
      <w:r w:rsidRPr="00364B38">
        <w:rPr>
          <w:color w:val="000000"/>
          <w:sz w:val="26"/>
          <w:szCs w:val="26"/>
          <w:shd w:val="clear" w:color="auto" w:fill="FFFFFF"/>
        </w:rPr>
        <w:t xml:space="preserve">2) отсутствие признаков </w:t>
      </w:r>
      <w:r w:rsidRPr="00364B38">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B91BA2" w:rsidRPr="00364B38" w:rsidRDefault="00B91BA2" w:rsidP="00B91BA2">
      <w:pPr>
        <w:ind w:firstLine="709"/>
        <w:jc w:val="both"/>
        <w:rPr>
          <w:color w:val="000000"/>
          <w:sz w:val="26"/>
          <w:szCs w:val="26"/>
        </w:rPr>
      </w:pPr>
      <w:r w:rsidRPr="00364B38">
        <w:rPr>
          <w:color w:val="000000"/>
          <w:sz w:val="26"/>
          <w:szCs w:val="26"/>
        </w:rPr>
        <w:t>3) имеются уважительные причины для отсутствия контролируемого лица (болезнь</w:t>
      </w:r>
      <w:r w:rsidRPr="00364B38">
        <w:rPr>
          <w:color w:val="000000"/>
          <w:sz w:val="26"/>
          <w:szCs w:val="26"/>
          <w:shd w:val="clear" w:color="auto" w:fill="FFFFFF"/>
        </w:rPr>
        <w:t xml:space="preserve"> контролируемого лица</w:t>
      </w:r>
      <w:r w:rsidRPr="00364B38">
        <w:rPr>
          <w:color w:val="000000"/>
          <w:sz w:val="26"/>
          <w:szCs w:val="26"/>
        </w:rPr>
        <w:t>, его командировка и т.п.) при проведении</w:t>
      </w:r>
      <w:r w:rsidRPr="00364B38">
        <w:rPr>
          <w:color w:val="000000"/>
          <w:sz w:val="26"/>
          <w:szCs w:val="26"/>
          <w:shd w:val="clear" w:color="auto" w:fill="FFFFFF"/>
        </w:rPr>
        <w:t xml:space="preserve"> контрольного мероприятия</w:t>
      </w:r>
      <w:r w:rsidRPr="00364B38">
        <w:rPr>
          <w:color w:val="000000"/>
          <w:sz w:val="26"/>
          <w:szCs w:val="26"/>
        </w:rPr>
        <w:t>.</w:t>
      </w:r>
    </w:p>
    <w:p w:rsidR="00B91BA2" w:rsidRPr="00364B38" w:rsidRDefault="00B91BA2" w:rsidP="00B91BA2">
      <w:pPr>
        <w:pStyle w:val="s1"/>
        <w:ind w:firstLine="709"/>
        <w:rPr>
          <w:rFonts w:ascii="Times New Roman" w:hAnsi="Times New Roman" w:cs="Times New Roman"/>
          <w:color w:val="000000"/>
        </w:rPr>
      </w:pPr>
      <w:r w:rsidRPr="00364B38">
        <w:rPr>
          <w:rFonts w:ascii="Times New Roman" w:hAnsi="Times New Roman" w:cs="Times New Roman"/>
          <w:color w:val="000000"/>
        </w:rPr>
        <w:lastRenderedPageBreak/>
        <w:t xml:space="preserve">4.15. Срок проведения выездной проверки не может превышать 10 рабочих дней. </w:t>
      </w:r>
    </w:p>
    <w:p w:rsidR="00B91BA2" w:rsidRPr="00364B38" w:rsidRDefault="00B91BA2" w:rsidP="00B91BA2">
      <w:pPr>
        <w:pStyle w:val="s1"/>
        <w:ind w:firstLine="709"/>
        <w:rPr>
          <w:rFonts w:ascii="Times New Roman" w:hAnsi="Times New Roman" w:cs="Times New Roman"/>
          <w:color w:val="000000"/>
        </w:rPr>
      </w:pPr>
      <w:r w:rsidRPr="00364B38">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64B38">
        <w:rPr>
          <w:rFonts w:ascii="Times New Roman" w:hAnsi="Times New Roman" w:cs="Times New Roman"/>
          <w:color w:val="000000"/>
        </w:rPr>
        <w:t>микропредприятия</w:t>
      </w:r>
      <w:proofErr w:type="spellEnd"/>
      <w:r w:rsidRPr="00364B38">
        <w:rPr>
          <w:rFonts w:ascii="Times New Roman" w:hAnsi="Times New Roman" w:cs="Times New Roman"/>
          <w:color w:val="000000"/>
        </w:rPr>
        <w:t xml:space="preserve">. </w:t>
      </w:r>
    </w:p>
    <w:p w:rsidR="00B91BA2" w:rsidRPr="00364B38" w:rsidRDefault="00B91BA2" w:rsidP="00B91BA2">
      <w:pPr>
        <w:pStyle w:val="s1"/>
        <w:ind w:firstLine="709"/>
        <w:rPr>
          <w:rFonts w:ascii="Times New Roman" w:hAnsi="Times New Roman" w:cs="Times New Roman"/>
          <w:color w:val="000000"/>
        </w:rPr>
      </w:pPr>
      <w:r w:rsidRPr="00364B38">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91BA2" w:rsidRPr="00364B38" w:rsidRDefault="00B91BA2" w:rsidP="00B91BA2">
      <w:pPr>
        <w:pStyle w:val="ConsPlusNormal"/>
        <w:ind w:firstLine="709"/>
        <w:jc w:val="both"/>
        <w:rPr>
          <w:rFonts w:ascii="Times New Roman" w:hAnsi="Times New Roman" w:cs="Times New Roman"/>
          <w:color w:val="000000"/>
          <w:sz w:val="26"/>
          <w:szCs w:val="26"/>
        </w:rPr>
      </w:pPr>
      <w:r w:rsidRPr="00364B38">
        <w:rPr>
          <w:rFonts w:ascii="Times New Roman" w:hAnsi="Times New Roman" w:cs="Times New Roman"/>
          <w:color w:val="000000"/>
          <w:sz w:val="26"/>
          <w:szCs w:val="26"/>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364B38">
          <w:rPr>
            <w:rStyle w:val="a5"/>
            <w:rFonts w:ascii="Times New Roman" w:hAnsi="Times New Roman" w:cs="Times New Roman"/>
            <w:color w:val="000000"/>
            <w:sz w:val="26"/>
            <w:szCs w:val="26"/>
            <w:u w:val="none"/>
          </w:rPr>
          <w:t>частью 2 статьи 90</w:t>
        </w:r>
      </w:hyperlink>
      <w:r w:rsidRPr="00364B38">
        <w:rPr>
          <w:rFonts w:ascii="Times New Roman" w:hAnsi="Times New Roman" w:cs="Times New Roman"/>
          <w:color w:val="000000"/>
          <w:sz w:val="26"/>
          <w:szCs w:val="26"/>
        </w:rPr>
        <w:t xml:space="preserve"> Федерального закона от 31 июля 2020 года № 248-ФЗ «О государственном контроле (надзоре) и муниципальном контроле в Российской Федерации».</w:t>
      </w:r>
    </w:p>
    <w:p w:rsidR="00B91BA2" w:rsidRPr="00364B38" w:rsidRDefault="00B91BA2" w:rsidP="00B91BA2">
      <w:pPr>
        <w:pStyle w:val="ConsPlusNormal"/>
        <w:ind w:firstLine="709"/>
        <w:jc w:val="both"/>
        <w:rPr>
          <w:rFonts w:ascii="Times New Roman" w:hAnsi="Times New Roman" w:cs="Times New Roman"/>
          <w:color w:val="000000"/>
          <w:sz w:val="26"/>
          <w:szCs w:val="26"/>
        </w:rPr>
      </w:pPr>
      <w:r w:rsidRPr="00364B38">
        <w:rPr>
          <w:rFonts w:ascii="Times New Roman" w:hAnsi="Times New Roman" w:cs="Times New Roman"/>
          <w:color w:val="000000"/>
          <w:sz w:val="26"/>
          <w:szCs w:val="26"/>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91BA2" w:rsidRPr="00364B38" w:rsidRDefault="00B91BA2" w:rsidP="00B91BA2">
      <w:pPr>
        <w:ind w:firstLine="709"/>
        <w:jc w:val="both"/>
        <w:rPr>
          <w:color w:val="000000"/>
          <w:sz w:val="26"/>
          <w:szCs w:val="26"/>
        </w:rPr>
      </w:pPr>
      <w:r w:rsidRPr="00364B38">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364B38">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364B38">
        <w:rPr>
          <w:color w:val="000000"/>
          <w:sz w:val="26"/>
          <w:szCs w:val="26"/>
        </w:rPr>
        <w:t>.</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sidRPr="00364B38">
        <w:rPr>
          <w:rFonts w:ascii="Times New Roman" w:hAnsi="Times New Roman" w:cs="Times New Roman"/>
          <w:color w:val="000000"/>
          <w:sz w:val="26"/>
          <w:szCs w:val="26"/>
        </w:rPr>
        <w:lastRenderedPageBreak/>
        <w:t>реестра контрольных (надзорных) мероприятий непосредственно после его оформления.</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4.19. Информация о контрольных мероприятиях размещается в Едином реестре контрольных (надзорных) мероприятий.</w:t>
      </w:r>
    </w:p>
    <w:p w:rsidR="00B91BA2" w:rsidRPr="00364B38" w:rsidRDefault="00B91BA2" w:rsidP="00B91BA2">
      <w:pPr>
        <w:pStyle w:val="ConsPlusNormal"/>
        <w:ind w:firstLine="709"/>
        <w:jc w:val="both"/>
        <w:rPr>
          <w:rFonts w:ascii="Times New Roman" w:hAnsi="Times New Roman" w:cs="Times New Roman"/>
          <w:color w:val="000000"/>
          <w:sz w:val="26"/>
          <w:szCs w:val="26"/>
        </w:rPr>
      </w:pPr>
      <w:r w:rsidRPr="00364B38">
        <w:rPr>
          <w:rFonts w:ascii="Times New Roman" w:hAnsi="Times New Roman" w:cs="Times New Roman"/>
          <w:color w:val="000000"/>
          <w:sz w:val="26"/>
          <w:szCs w:val="26"/>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64B38">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64B38">
        <w:rPr>
          <w:rFonts w:ascii="Times New Roman" w:hAnsi="Times New Roman" w:cs="Times New Roman"/>
          <w:color w:val="000000"/>
          <w:sz w:val="26"/>
          <w:szCs w:val="26"/>
        </w:rPr>
        <w:t>Единый портал</w:t>
      </w:r>
      <w:r w:rsidRPr="00364B38">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91BA2" w:rsidRPr="00364B38" w:rsidRDefault="00B91BA2" w:rsidP="00B91BA2">
      <w:pPr>
        <w:pStyle w:val="ConsPlusNormal"/>
        <w:ind w:firstLine="709"/>
        <w:jc w:val="both"/>
        <w:rPr>
          <w:rFonts w:ascii="Times New Roman" w:hAnsi="Times New Roman" w:cs="Times New Roman"/>
          <w:color w:val="000000"/>
          <w:sz w:val="26"/>
          <w:szCs w:val="26"/>
        </w:rPr>
      </w:pPr>
      <w:r w:rsidRPr="00364B38">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64B38">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64B38">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B91BA2" w:rsidRPr="00364B38" w:rsidRDefault="00B91BA2" w:rsidP="00B91BA2">
      <w:pPr>
        <w:pStyle w:val="ConsPlusNormal"/>
        <w:ind w:firstLine="709"/>
        <w:jc w:val="both"/>
        <w:rPr>
          <w:rFonts w:ascii="Times New Roman" w:hAnsi="Times New Roman" w:cs="Times New Roman"/>
          <w:color w:val="000000"/>
          <w:sz w:val="26"/>
          <w:szCs w:val="26"/>
        </w:rPr>
      </w:pPr>
      <w:r w:rsidRPr="00364B38">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91BA2" w:rsidRPr="00364B38" w:rsidRDefault="00B91BA2" w:rsidP="00B91BA2">
      <w:pPr>
        <w:pStyle w:val="ConsPlusNormal"/>
        <w:ind w:firstLine="709"/>
        <w:jc w:val="both"/>
        <w:rPr>
          <w:rFonts w:ascii="Times New Roman" w:hAnsi="Times New Roman" w:cs="Times New Roman"/>
          <w:color w:val="000000"/>
          <w:sz w:val="26"/>
          <w:szCs w:val="26"/>
        </w:rPr>
      </w:pPr>
      <w:r w:rsidRPr="00364B38">
        <w:rPr>
          <w:rFonts w:ascii="Times New Roman" w:hAnsi="Times New Roman" w:cs="Times New Roman"/>
          <w:color w:val="000000"/>
          <w:sz w:val="26"/>
          <w:szCs w:val="26"/>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64B38">
        <w:rPr>
          <w:rFonts w:ascii="Times New Roman" w:hAnsi="Times New Roman" w:cs="Times New Roman"/>
          <w:color w:val="000000"/>
          <w:sz w:val="26"/>
          <w:szCs w:val="26"/>
          <w:shd w:val="clear" w:color="auto" w:fill="FFFFFF"/>
        </w:rPr>
        <w:t xml:space="preserve">Федерального закона </w:t>
      </w:r>
      <w:r w:rsidRPr="00364B38">
        <w:rPr>
          <w:rFonts w:ascii="Times New Roman" w:hAnsi="Times New Roman" w:cs="Times New Roman"/>
          <w:color w:val="000000"/>
          <w:sz w:val="26"/>
          <w:szCs w:val="26"/>
        </w:rPr>
        <w:t>от 31 июля 2020 года № 248-ФЗ «О государственном контроле (надзоре) и муниципальном контроле в Российской Федерации» и разделом 5 настоящего Положения.</w:t>
      </w:r>
    </w:p>
    <w:p w:rsidR="00B91BA2" w:rsidRPr="00364B38" w:rsidRDefault="00B91BA2" w:rsidP="00B91BA2">
      <w:pPr>
        <w:pStyle w:val="ConsPlusNormal"/>
        <w:ind w:firstLine="709"/>
        <w:jc w:val="both"/>
        <w:rPr>
          <w:rFonts w:ascii="Times New Roman" w:hAnsi="Times New Roman" w:cs="Times New Roman"/>
          <w:color w:val="000000"/>
          <w:sz w:val="26"/>
          <w:szCs w:val="26"/>
        </w:rPr>
      </w:pPr>
      <w:r w:rsidRPr="00364B38">
        <w:rPr>
          <w:rFonts w:ascii="Times New Roman" w:hAnsi="Times New Roman" w:cs="Times New Roman"/>
          <w:color w:val="000000"/>
          <w:sz w:val="26"/>
          <w:szCs w:val="26"/>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w:t>
      </w:r>
      <w:r w:rsidRPr="00364B38">
        <w:rPr>
          <w:rFonts w:ascii="Times New Roman" w:hAnsi="Times New Roman" w:cs="Times New Roman"/>
          <w:color w:val="000000"/>
          <w:sz w:val="26"/>
          <w:szCs w:val="26"/>
        </w:rPr>
        <w:lastRenderedPageBreak/>
        <w:t>мероприятия, направленные на профилактику рисков причинения вреда (ущерба) охраняемым законом ценностям.</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B91BA2" w:rsidRPr="00364B38" w:rsidRDefault="00B91BA2" w:rsidP="00B91BA2">
      <w:pPr>
        <w:pStyle w:val="ConsPlusNormal"/>
        <w:ind w:firstLine="709"/>
        <w:jc w:val="both"/>
        <w:rPr>
          <w:rFonts w:ascii="Times New Roman" w:hAnsi="Times New Roman" w:cs="Times New Roman"/>
          <w:sz w:val="26"/>
          <w:szCs w:val="26"/>
        </w:rPr>
      </w:pPr>
      <w:bookmarkStart w:id="1" w:name="Par318"/>
      <w:bookmarkEnd w:id="1"/>
      <w:r w:rsidRPr="00364B38">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B91BA2" w:rsidRPr="00364B38" w:rsidRDefault="00B91BA2" w:rsidP="00B91BA2">
      <w:pPr>
        <w:pStyle w:val="ConsPlusNormal"/>
        <w:ind w:firstLine="709"/>
        <w:jc w:val="both"/>
        <w:rPr>
          <w:rFonts w:ascii="Times New Roman" w:hAnsi="Times New Roman" w:cs="Times New Roman"/>
          <w:color w:val="000000"/>
          <w:sz w:val="26"/>
          <w:szCs w:val="26"/>
        </w:rPr>
      </w:pPr>
      <w:r w:rsidRPr="00364B38">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91BA2" w:rsidRPr="00364B38" w:rsidRDefault="00B91BA2" w:rsidP="00B91BA2">
      <w:pPr>
        <w:ind w:firstLine="709"/>
        <w:jc w:val="both"/>
        <w:rPr>
          <w:color w:val="000000"/>
          <w:sz w:val="26"/>
          <w:szCs w:val="26"/>
        </w:rPr>
      </w:pPr>
      <w:r w:rsidRPr="00364B38">
        <w:rPr>
          <w:color w:val="000000"/>
          <w:sz w:val="26"/>
          <w:szCs w:val="26"/>
        </w:rPr>
        <w:t xml:space="preserve">4) </w:t>
      </w:r>
      <w:r w:rsidRPr="00364B38">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64B38">
        <w:rPr>
          <w:color w:val="000000"/>
          <w:sz w:val="26"/>
          <w:szCs w:val="26"/>
        </w:rPr>
        <w:t>;</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91BA2" w:rsidRPr="00364B38" w:rsidRDefault="00B91BA2" w:rsidP="00B91BA2">
      <w:pPr>
        <w:pStyle w:val="ConsPlusNormal"/>
        <w:ind w:firstLine="709"/>
        <w:jc w:val="both"/>
        <w:rPr>
          <w:rFonts w:ascii="Times New Roman" w:hAnsi="Times New Roman" w:cs="Times New Roman"/>
          <w:color w:val="000000"/>
          <w:sz w:val="26"/>
          <w:szCs w:val="26"/>
        </w:rPr>
      </w:pPr>
      <w:r w:rsidRPr="00364B38">
        <w:rPr>
          <w:rFonts w:ascii="Times New Roman" w:hAnsi="Times New Roman" w:cs="Times New Roman"/>
          <w:color w:val="000000"/>
          <w:sz w:val="26"/>
          <w:szCs w:val="26"/>
        </w:rPr>
        <w:t>4.24.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B91BA2" w:rsidRPr="00364B38" w:rsidRDefault="00B91BA2" w:rsidP="00B91BA2">
      <w:pPr>
        <w:ind w:firstLine="709"/>
        <w:jc w:val="both"/>
        <w:rPr>
          <w:color w:val="000000"/>
          <w:sz w:val="26"/>
          <w:szCs w:val="26"/>
        </w:rPr>
      </w:pPr>
      <w:r w:rsidRPr="00364B38">
        <w:rPr>
          <w:color w:val="000000"/>
          <w:sz w:val="26"/>
          <w:szCs w:val="26"/>
        </w:rPr>
        <w:t xml:space="preserve">1) исполнительный орган государственной власти или орган местного самоуправления, предусмотренные </w:t>
      </w:r>
      <w:hyperlink r:id="rId16" w:history="1">
        <w:r w:rsidRPr="00364B38">
          <w:rPr>
            <w:rStyle w:val="a5"/>
            <w:color w:val="000000"/>
            <w:sz w:val="26"/>
            <w:szCs w:val="26"/>
            <w:u w:val="none"/>
          </w:rPr>
          <w:t>статьей 39.2</w:t>
        </w:r>
      </w:hyperlink>
      <w:r w:rsidRPr="00364B38">
        <w:rPr>
          <w:color w:val="000000"/>
          <w:sz w:val="26"/>
          <w:szCs w:val="26"/>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w:t>
      </w:r>
      <w:r w:rsidRPr="00364B38">
        <w:rPr>
          <w:color w:val="000000"/>
          <w:sz w:val="26"/>
          <w:szCs w:val="26"/>
        </w:rPr>
        <w:lastRenderedPageBreak/>
        <w:t xml:space="preserve">государственной власти или орган местного самоуправления, предусмотренные пунктом 2 статьи 3.3 </w:t>
      </w:r>
      <w:r w:rsidRPr="00364B38">
        <w:rPr>
          <w:color w:val="000000"/>
          <w:sz w:val="26"/>
          <w:szCs w:val="26"/>
          <w:shd w:val="clear" w:color="auto" w:fill="FFFFFF"/>
        </w:rPr>
        <w:t>Федерального закона от 25 октября 2001 года № 137-ФЗ «О введении в действие Земельного кодекса Российской Федерации»)</w:t>
      </w:r>
      <w:r w:rsidRPr="00364B38">
        <w:rPr>
          <w:color w:val="000000"/>
          <w:sz w:val="26"/>
          <w:szCs w:val="26"/>
        </w:rPr>
        <w:t>, в отношении земельных участков (земель), находящихся в государственной или муниципальной собственности;</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Марий </w:t>
      </w:r>
      <w:r w:rsidRPr="00364B38">
        <w:rPr>
          <w:rFonts w:ascii="Times New Roman" w:hAnsi="Times New Roman" w:cs="Times New Roman"/>
          <w:color w:val="000000"/>
          <w:sz w:val="26"/>
          <w:szCs w:val="26"/>
        </w:rPr>
        <w:br/>
        <w:t>Эл, органами местного самоуправления, правоохранительными органами, организациями и гражданами.</w:t>
      </w:r>
    </w:p>
    <w:p w:rsidR="00B91BA2" w:rsidRPr="00364B38" w:rsidRDefault="00B91BA2" w:rsidP="00B91BA2">
      <w:pPr>
        <w:ind w:firstLine="709"/>
        <w:jc w:val="both"/>
        <w:rPr>
          <w:sz w:val="26"/>
          <w:szCs w:val="26"/>
        </w:rPr>
      </w:pPr>
      <w:r w:rsidRPr="00364B38">
        <w:rPr>
          <w:color w:val="000000"/>
          <w:sz w:val="26"/>
          <w:szCs w:val="26"/>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администрации Параньгинского муниципального района Республики Марий Эл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B91BA2" w:rsidRPr="00364B38" w:rsidRDefault="00B91BA2" w:rsidP="00B91BA2">
      <w:pPr>
        <w:pStyle w:val="ConsPlusNormal"/>
        <w:ind w:firstLine="709"/>
        <w:jc w:val="both"/>
        <w:rPr>
          <w:rFonts w:ascii="Times New Roman" w:hAnsi="Times New Roman" w:cs="Times New Roman"/>
          <w:color w:val="000000"/>
          <w:sz w:val="26"/>
          <w:szCs w:val="26"/>
        </w:rPr>
      </w:pPr>
    </w:p>
    <w:p w:rsidR="00B91BA2" w:rsidRPr="00364B38" w:rsidRDefault="00B91BA2" w:rsidP="00B91BA2">
      <w:pPr>
        <w:pStyle w:val="ConsPlusNormal"/>
        <w:ind w:firstLine="0"/>
        <w:jc w:val="center"/>
        <w:rPr>
          <w:rFonts w:ascii="Times New Roman" w:hAnsi="Times New Roman" w:cs="Times New Roman"/>
          <w:b/>
          <w:bCs/>
          <w:color w:val="000000"/>
          <w:sz w:val="26"/>
          <w:szCs w:val="26"/>
        </w:rPr>
      </w:pPr>
      <w:r w:rsidRPr="00364B38">
        <w:rPr>
          <w:rFonts w:ascii="Times New Roman" w:hAnsi="Times New Roman" w:cs="Times New Roman"/>
          <w:b/>
          <w:bCs/>
          <w:color w:val="000000"/>
          <w:sz w:val="26"/>
          <w:szCs w:val="26"/>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B91BA2" w:rsidRPr="00364B38" w:rsidRDefault="00B91BA2" w:rsidP="00B91BA2">
      <w:pPr>
        <w:pStyle w:val="ConsPlusNormal"/>
        <w:ind w:firstLine="0"/>
        <w:jc w:val="center"/>
        <w:rPr>
          <w:rFonts w:ascii="Times New Roman" w:hAnsi="Times New Roman" w:cs="Times New Roman"/>
          <w:b/>
          <w:bCs/>
          <w:color w:val="000000"/>
          <w:sz w:val="26"/>
          <w:szCs w:val="26"/>
        </w:rPr>
      </w:pPr>
    </w:p>
    <w:p w:rsidR="00B91BA2" w:rsidRPr="00364B38" w:rsidRDefault="00B91BA2" w:rsidP="00B91BA2">
      <w:pPr>
        <w:pStyle w:val="1"/>
        <w:ind w:firstLine="709"/>
        <w:jc w:val="both"/>
        <w:rPr>
          <w:rFonts w:ascii="Times New Roman" w:hAnsi="Times New Roman" w:cs="Times New Roman"/>
          <w:color w:val="000000"/>
          <w:sz w:val="26"/>
          <w:szCs w:val="26"/>
        </w:rPr>
      </w:pPr>
      <w:r w:rsidRPr="00364B38">
        <w:rPr>
          <w:rFonts w:ascii="Times New Roman" w:hAnsi="Times New Roman" w:cs="Times New Roman"/>
          <w:color w:val="000000"/>
          <w:sz w:val="26"/>
          <w:szCs w:val="26"/>
        </w:rPr>
        <w:t>Досудебный порядок подачи жалоб при осуществлении муниципального земельного контроля не применяется.</w:t>
      </w:r>
    </w:p>
    <w:p w:rsidR="00B91BA2" w:rsidRPr="00364B38" w:rsidRDefault="00B91BA2" w:rsidP="00B91BA2">
      <w:pPr>
        <w:pStyle w:val="1"/>
        <w:ind w:firstLine="709"/>
        <w:jc w:val="both"/>
        <w:rPr>
          <w:rFonts w:ascii="Times New Roman" w:hAnsi="Times New Roman" w:cs="Times New Roman"/>
          <w:color w:val="000000"/>
          <w:sz w:val="26"/>
          <w:szCs w:val="26"/>
        </w:rPr>
      </w:pPr>
    </w:p>
    <w:p w:rsidR="00B91BA2" w:rsidRDefault="00B91BA2" w:rsidP="00B91BA2">
      <w:pPr>
        <w:pStyle w:val="1"/>
        <w:jc w:val="center"/>
        <w:rPr>
          <w:rFonts w:ascii="Times New Roman" w:hAnsi="Times New Roman" w:cs="Times New Roman"/>
          <w:b/>
          <w:bCs/>
          <w:color w:val="000000"/>
          <w:sz w:val="26"/>
          <w:szCs w:val="26"/>
        </w:rPr>
      </w:pPr>
      <w:r w:rsidRPr="00364B38">
        <w:rPr>
          <w:rFonts w:ascii="Times New Roman" w:hAnsi="Times New Roman" w:cs="Times New Roman"/>
          <w:b/>
          <w:bCs/>
          <w:color w:val="000000"/>
          <w:sz w:val="26"/>
          <w:szCs w:val="26"/>
        </w:rPr>
        <w:t xml:space="preserve">6. Ключевые показатели муниципального земельного контроля </w:t>
      </w:r>
    </w:p>
    <w:p w:rsidR="00B91BA2" w:rsidRPr="00364B38" w:rsidRDefault="00B91BA2" w:rsidP="00B91BA2">
      <w:pPr>
        <w:pStyle w:val="1"/>
        <w:jc w:val="center"/>
        <w:rPr>
          <w:rFonts w:ascii="Times New Roman" w:hAnsi="Times New Roman" w:cs="Times New Roman"/>
          <w:b/>
          <w:bCs/>
          <w:color w:val="000000"/>
          <w:sz w:val="26"/>
          <w:szCs w:val="26"/>
        </w:rPr>
      </w:pPr>
      <w:r w:rsidRPr="00364B38">
        <w:rPr>
          <w:rFonts w:ascii="Times New Roman" w:hAnsi="Times New Roman" w:cs="Times New Roman"/>
          <w:b/>
          <w:bCs/>
          <w:color w:val="000000"/>
          <w:sz w:val="26"/>
          <w:szCs w:val="26"/>
        </w:rPr>
        <w:t>и их целевые значения</w:t>
      </w:r>
    </w:p>
    <w:p w:rsidR="00B91BA2" w:rsidRPr="00364B38" w:rsidRDefault="00B91BA2" w:rsidP="00B91BA2">
      <w:pPr>
        <w:pStyle w:val="1"/>
        <w:jc w:val="center"/>
        <w:rPr>
          <w:rFonts w:ascii="Times New Roman" w:hAnsi="Times New Roman" w:cs="Times New Roman"/>
          <w:b/>
          <w:bCs/>
          <w:color w:val="000000"/>
          <w:sz w:val="26"/>
          <w:szCs w:val="26"/>
        </w:rPr>
      </w:pPr>
    </w:p>
    <w:p w:rsidR="00B91BA2" w:rsidRPr="00364B38" w:rsidRDefault="00B91BA2" w:rsidP="00B91BA2">
      <w:pPr>
        <w:pStyle w:val="1"/>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B91BA2" w:rsidRPr="00364B38" w:rsidRDefault="00B91BA2" w:rsidP="00B91BA2">
      <w:pPr>
        <w:pStyle w:val="a6"/>
        <w:tabs>
          <w:tab w:val="left" w:pos="1134"/>
        </w:tabs>
        <w:ind w:left="0" w:firstLine="709"/>
        <w:jc w:val="both"/>
        <w:rPr>
          <w:sz w:val="26"/>
          <w:szCs w:val="26"/>
        </w:rPr>
      </w:pPr>
      <w:r w:rsidRPr="00364B38">
        <w:rPr>
          <w:color w:val="000000"/>
          <w:sz w:val="26"/>
          <w:szCs w:val="26"/>
        </w:rPr>
        <w:t xml:space="preserve">6.2 </w:t>
      </w:r>
      <w:r w:rsidRPr="00364B38">
        <w:rPr>
          <w:sz w:val="26"/>
          <w:szCs w:val="26"/>
        </w:rPr>
        <w:t xml:space="preserve">Ключевые показатели муниципального контроля </w:t>
      </w:r>
      <w:bookmarkStart w:id="2" w:name="_Hlk73956884"/>
      <w:r w:rsidRPr="00364B38">
        <w:rPr>
          <w:sz w:val="26"/>
          <w:szCs w:val="26"/>
        </w:rPr>
        <w:t>и их целевые значения, индикативные показатели</w:t>
      </w:r>
      <w:bookmarkEnd w:id="2"/>
      <w:r w:rsidRPr="00364B38">
        <w:rPr>
          <w:sz w:val="26"/>
          <w:szCs w:val="26"/>
        </w:rPr>
        <w:t xml:space="preserve"> установлены приложением 3 к настоящему Положению.</w:t>
      </w:r>
    </w:p>
    <w:p w:rsidR="00B91BA2" w:rsidRPr="00364B38" w:rsidRDefault="00B91BA2" w:rsidP="00B91BA2">
      <w:pPr>
        <w:pStyle w:val="1"/>
        <w:ind w:firstLine="709"/>
        <w:jc w:val="both"/>
        <w:rPr>
          <w:rFonts w:ascii="Times New Roman" w:hAnsi="Times New Roman" w:cs="Times New Roman"/>
          <w:sz w:val="26"/>
          <w:szCs w:val="26"/>
        </w:rPr>
      </w:pPr>
    </w:p>
    <w:tbl>
      <w:tblPr>
        <w:tblStyle w:val="ac"/>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7"/>
      </w:tblGrid>
      <w:tr w:rsidR="00B91BA2" w:rsidRPr="00364B38" w:rsidTr="007F1BFC">
        <w:tc>
          <w:tcPr>
            <w:tcW w:w="4387" w:type="dxa"/>
          </w:tcPr>
          <w:p w:rsidR="00B91BA2" w:rsidRDefault="00B91BA2" w:rsidP="007F1BFC">
            <w:pPr>
              <w:pStyle w:val="ConsPlusNormal"/>
              <w:ind w:firstLine="0"/>
              <w:jc w:val="center"/>
              <w:rPr>
                <w:rFonts w:ascii="Times New Roman" w:hAnsi="Times New Roman" w:cs="Times New Roman"/>
                <w:color w:val="000000"/>
                <w:sz w:val="24"/>
                <w:szCs w:val="24"/>
              </w:rPr>
            </w:pPr>
          </w:p>
          <w:p w:rsidR="00B91BA2" w:rsidRDefault="00B91BA2" w:rsidP="007F1BFC">
            <w:pPr>
              <w:pStyle w:val="ConsPlusNormal"/>
              <w:ind w:firstLine="0"/>
              <w:jc w:val="center"/>
              <w:rPr>
                <w:rFonts w:ascii="Times New Roman" w:hAnsi="Times New Roman" w:cs="Times New Roman"/>
                <w:color w:val="000000"/>
                <w:sz w:val="24"/>
                <w:szCs w:val="24"/>
              </w:rPr>
            </w:pPr>
          </w:p>
          <w:p w:rsidR="00B91BA2" w:rsidRPr="00364B38" w:rsidRDefault="00B91BA2" w:rsidP="007F1BFC">
            <w:pPr>
              <w:pStyle w:val="ConsPlusNormal"/>
              <w:ind w:firstLine="0"/>
              <w:jc w:val="center"/>
              <w:rPr>
                <w:rFonts w:ascii="Times New Roman" w:hAnsi="Times New Roman" w:cs="Times New Roman"/>
                <w:sz w:val="24"/>
                <w:szCs w:val="24"/>
              </w:rPr>
            </w:pPr>
            <w:r w:rsidRPr="00364B38">
              <w:rPr>
                <w:rFonts w:ascii="Times New Roman" w:hAnsi="Times New Roman" w:cs="Times New Roman"/>
                <w:color w:val="000000"/>
                <w:sz w:val="24"/>
                <w:szCs w:val="24"/>
              </w:rPr>
              <w:t>Приложение 1</w:t>
            </w:r>
          </w:p>
          <w:p w:rsidR="00B91BA2" w:rsidRPr="00364B38" w:rsidRDefault="00B91BA2" w:rsidP="007F1BFC">
            <w:pPr>
              <w:pStyle w:val="ConsPlusNormal"/>
              <w:ind w:firstLine="0"/>
              <w:jc w:val="center"/>
              <w:rPr>
                <w:rFonts w:ascii="Times New Roman" w:hAnsi="Times New Roman" w:cs="Times New Roman"/>
                <w:color w:val="000000"/>
                <w:sz w:val="24"/>
                <w:szCs w:val="24"/>
              </w:rPr>
            </w:pPr>
            <w:r w:rsidRPr="00364B38">
              <w:rPr>
                <w:rFonts w:ascii="Times New Roman" w:hAnsi="Times New Roman" w:cs="Times New Roman"/>
                <w:color w:val="000000"/>
                <w:sz w:val="24"/>
                <w:szCs w:val="24"/>
              </w:rPr>
              <w:t>к Положению о муниципальном земельном контроле в границах Параньгинского муниципального района Республики Марий Эл</w:t>
            </w:r>
          </w:p>
          <w:p w:rsidR="00B91BA2" w:rsidRPr="00364B38" w:rsidRDefault="00B91BA2" w:rsidP="007F1BFC">
            <w:pPr>
              <w:pStyle w:val="ConsPlusNormal"/>
              <w:ind w:firstLine="0"/>
              <w:jc w:val="center"/>
              <w:rPr>
                <w:rFonts w:ascii="Times New Roman" w:hAnsi="Times New Roman" w:cs="Times New Roman"/>
                <w:color w:val="000000"/>
                <w:sz w:val="26"/>
                <w:szCs w:val="26"/>
              </w:rPr>
            </w:pPr>
          </w:p>
        </w:tc>
      </w:tr>
    </w:tbl>
    <w:p w:rsidR="00B91BA2" w:rsidRPr="00364B38" w:rsidRDefault="00B91BA2" w:rsidP="00B91BA2">
      <w:pPr>
        <w:pStyle w:val="ConsPlusNormal"/>
        <w:ind w:firstLine="0"/>
        <w:jc w:val="right"/>
        <w:rPr>
          <w:rFonts w:ascii="Times New Roman" w:hAnsi="Times New Roman" w:cs="Times New Roman"/>
          <w:color w:val="000000"/>
          <w:sz w:val="26"/>
          <w:szCs w:val="26"/>
        </w:rPr>
      </w:pPr>
    </w:p>
    <w:p w:rsidR="00B91BA2" w:rsidRPr="00364B38" w:rsidRDefault="00B91BA2" w:rsidP="00B91BA2">
      <w:pPr>
        <w:pStyle w:val="ConsPlusNormal"/>
        <w:ind w:firstLine="0"/>
        <w:jc w:val="right"/>
        <w:rPr>
          <w:rFonts w:ascii="Times New Roman" w:hAnsi="Times New Roman" w:cs="Times New Roman"/>
          <w:b/>
          <w:bCs/>
          <w:color w:val="000000"/>
          <w:sz w:val="26"/>
          <w:szCs w:val="26"/>
        </w:rPr>
      </w:pPr>
    </w:p>
    <w:p w:rsidR="00B91BA2" w:rsidRPr="00364B38" w:rsidRDefault="00B91BA2" w:rsidP="00B91BA2">
      <w:pPr>
        <w:pStyle w:val="ConsPlusTitle"/>
        <w:jc w:val="center"/>
        <w:rPr>
          <w:rFonts w:ascii="Times New Roman" w:hAnsi="Times New Roman" w:cs="Times New Roman"/>
          <w:sz w:val="26"/>
          <w:szCs w:val="26"/>
        </w:rPr>
      </w:pPr>
      <w:bookmarkStart w:id="3" w:name="Par381"/>
      <w:bookmarkEnd w:id="3"/>
      <w:r w:rsidRPr="00364B38">
        <w:rPr>
          <w:rFonts w:ascii="Times New Roman" w:hAnsi="Times New Roman" w:cs="Times New Roman"/>
          <w:color w:val="000000"/>
          <w:sz w:val="26"/>
          <w:szCs w:val="26"/>
        </w:rPr>
        <w:t>Критерии</w:t>
      </w:r>
    </w:p>
    <w:p w:rsidR="00B91BA2" w:rsidRDefault="00B91BA2" w:rsidP="00B91BA2">
      <w:pPr>
        <w:pStyle w:val="ConsPlusTitle"/>
        <w:jc w:val="center"/>
        <w:rPr>
          <w:rFonts w:ascii="Times New Roman" w:hAnsi="Times New Roman" w:cs="Times New Roman"/>
          <w:color w:val="000000"/>
          <w:sz w:val="26"/>
          <w:szCs w:val="26"/>
        </w:rPr>
      </w:pPr>
      <w:r w:rsidRPr="00364B38">
        <w:rPr>
          <w:rFonts w:ascii="Times New Roman" w:hAnsi="Times New Roman" w:cs="Times New Roman"/>
          <w:color w:val="000000"/>
          <w:sz w:val="26"/>
          <w:szCs w:val="26"/>
        </w:rPr>
        <w:t xml:space="preserve">отнесения используемых гражданами, юридическими лицами и (или) индивидуальными предпринимателями земель и земельных участков </w:t>
      </w:r>
    </w:p>
    <w:p w:rsidR="00B91BA2" w:rsidRPr="00364B38" w:rsidRDefault="00B91BA2" w:rsidP="00B91BA2">
      <w:pPr>
        <w:pStyle w:val="ConsPlusTitle"/>
        <w:jc w:val="center"/>
        <w:rPr>
          <w:rFonts w:ascii="Times New Roman" w:hAnsi="Times New Roman" w:cs="Times New Roman"/>
          <w:b w:val="0"/>
          <w:bCs w:val="0"/>
          <w:color w:val="000000"/>
          <w:sz w:val="26"/>
          <w:szCs w:val="26"/>
        </w:rPr>
      </w:pPr>
      <w:r w:rsidRPr="00364B38">
        <w:rPr>
          <w:rFonts w:ascii="Times New Roman" w:hAnsi="Times New Roman" w:cs="Times New Roman"/>
          <w:color w:val="000000"/>
          <w:sz w:val="26"/>
          <w:szCs w:val="26"/>
        </w:rPr>
        <w:t>к определенной категории риска при осуществлении администрацией Параньгинского муниципального района Республики Марий Эл</w:t>
      </w:r>
    </w:p>
    <w:p w:rsidR="00B91BA2" w:rsidRPr="00364B38" w:rsidRDefault="00B91BA2" w:rsidP="00B91BA2">
      <w:pPr>
        <w:pStyle w:val="ConsPlusTitle"/>
        <w:jc w:val="center"/>
        <w:rPr>
          <w:rFonts w:ascii="Times New Roman" w:hAnsi="Times New Roman" w:cs="Times New Roman"/>
          <w:color w:val="000000"/>
          <w:sz w:val="26"/>
          <w:szCs w:val="26"/>
        </w:rPr>
      </w:pPr>
      <w:r w:rsidRPr="00364B38">
        <w:rPr>
          <w:rFonts w:ascii="Times New Roman" w:hAnsi="Times New Roman" w:cs="Times New Roman"/>
          <w:color w:val="000000"/>
          <w:sz w:val="26"/>
          <w:szCs w:val="26"/>
        </w:rPr>
        <w:t>муниципального земельного контроля</w:t>
      </w:r>
    </w:p>
    <w:p w:rsidR="00B91BA2" w:rsidRPr="00364B38" w:rsidRDefault="00B91BA2" w:rsidP="00B91BA2">
      <w:pPr>
        <w:pStyle w:val="ConsPlusTitle"/>
        <w:jc w:val="center"/>
        <w:rPr>
          <w:rFonts w:ascii="Times New Roman" w:hAnsi="Times New Roman" w:cs="Times New Roman"/>
          <w:sz w:val="26"/>
          <w:szCs w:val="26"/>
        </w:rPr>
      </w:pP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1. К категории среднего риска относятся:</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2. К категории умеренного риска относятся земельные участки:</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а) относящиеся к категории земель населенных пунктов;</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B91BA2" w:rsidRPr="00364B38" w:rsidRDefault="00B91BA2" w:rsidP="00B91BA2">
      <w:pPr>
        <w:pStyle w:val="ConsPlusNormal"/>
        <w:ind w:firstLine="709"/>
        <w:jc w:val="both"/>
        <w:rPr>
          <w:rFonts w:ascii="Times New Roman" w:hAnsi="Times New Roman" w:cs="Times New Roman"/>
          <w:sz w:val="26"/>
          <w:szCs w:val="26"/>
        </w:rPr>
      </w:pPr>
      <w:r w:rsidRPr="00364B38">
        <w:rPr>
          <w:rFonts w:ascii="Times New Roman" w:hAnsi="Times New Roman" w:cs="Times New Roman"/>
          <w:color w:val="000000"/>
          <w:sz w:val="26"/>
          <w:szCs w:val="26"/>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B91BA2" w:rsidRPr="00364B38" w:rsidRDefault="00B91BA2" w:rsidP="00B91BA2">
      <w:pPr>
        <w:pStyle w:val="ConsPlusNormal"/>
        <w:widowControl w:val="0"/>
        <w:ind w:firstLine="709"/>
        <w:jc w:val="both"/>
        <w:rPr>
          <w:rFonts w:ascii="Times New Roman" w:hAnsi="Times New Roman" w:cs="Times New Roman"/>
          <w:color w:val="000000"/>
          <w:sz w:val="26"/>
          <w:szCs w:val="26"/>
        </w:rPr>
      </w:pPr>
      <w:r w:rsidRPr="00364B38">
        <w:rPr>
          <w:rFonts w:ascii="Times New Roman" w:hAnsi="Times New Roman" w:cs="Times New Roman"/>
          <w:color w:val="000000"/>
          <w:sz w:val="26"/>
          <w:szCs w:val="26"/>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B91BA2" w:rsidRPr="00364B38" w:rsidRDefault="00B91BA2" w:rsidP="00B91BA2">
      <w:pPr>
        <w:pStyle w:val="ConsPlusNormal"/>
        <w:ind w:firstLine="0"/>
        <w:jc w:val="right"/>
        <w:rPr>
          <w:rFonts w:ascii="Times New Roman" w:hAnsi="Times New Roman" w:cs="Times New Roman"/>
          <w:color w:val="000000"/>
          <w:sz w:val="26"/>
          <w:szCs w:val="26"/>
        </w:rPr>
      </w:pPr>
    </w:p>
    <w:p w:rsidR="00B91BA2" w:rsidRPr="00364B38" w:rsidRDefault="00B91BA2" w:rsidP="00B91BA2">
      <w:pPr>
        <w:pStyle w:val="ConsPlusNormal"/>
        <w:ind w:firstLine="0"/>
        <w:jc w:val="right"/>
        <w:rPr>
          <w:rFonts w:ascii="Times New Roman" w:hAnsi="Times New Roman" w:cs="Times New Roman"/>
          <w:color w:val="000000"/>
          <w:sz w:val="26"/>
          <w:szCs w:val="26"/>
        </w:rPr>
      </w:pPr>
    </w:p>
    <w:p w:rsidR="00B91BA2" w:rsidRPr="00364B38" w:rsidRDefault="00B91BA2" w:rsidP="00B91BA2">
      <w:pPr>
        <w:pStyle w:val="ConsPlusNormal"/>
        <w:ind w:firstLine="0"/>
        <w:jc w:val="right"/>
        <w:rPr>
          <w:rFonts w:ascii="Times New Roman" w:hAnsi="Times New Roman" w:cs="Times New Roman"/>
          <w:color w:val="000000"/>
          <w:sz w:val="26"/>
          <w:szCs w:val="26"/>
        </w:rPr>
      </w:pPr>
    </w:p>
    <w:p w:rsidR="00B91BA2" w:rsidRPr="00364B38" w:rsidRDefault="00B91BA2" w:rsidP="00B91BA2">
      <w:pPr>
        <w:pStyle w:val="ConsPlusNormal"/>
        <w:ind w:firstLine="0"/>
        <w:jc w:val="right"/>
        <w:rPr>
          <w:rFonts w:ascii="Times New Roman" w:hAnsi="Times New Roman" w:cs="Times New Roman"/>
          <w:color w:val="000000"/>
          <w:sz w:val="26"/>
          <w:szCs w:val="26"/>
        </w:rPr>
      </w:pPr>
    </w:p>
    <w:p w:rsidR="00B91BA2" w:rsidRPr="00364B38" w:rsidRDefault="00B91BA2" w:rsidP="00B91BA2">
      <w:pPr>
        <w:pStyle w:val="ConsPlusNormal"/>
        <w:ind w:firstLine="0"/>
        <w:jc w:val="right"/>
        <w:rPr>
          <w:rFonts w:ascii="Times New Roman" w:hAnsi="Times New Roman" w:cs="Times New Roman"/>
          <w:color w:val="000000"/>
          <w:sz w:val="26"/>
          <w:szCs w:val="26"/>
        </w:rPr>
      </w:pPr>
    </w:p>
    <w:p w:rsidR="00B91BA2" w:rsidRPr="00364B38" w:rsidRDefault="00B91BA2" w:rsidP="00B91BA2">
      <w:pPr>
        <w:pStyle w:val="ConsPlusNormal"/>
        <w:ind w:firstLine="0"/>
        <w:jc w:val="right"/>
        <w:rPr>
          <w:rFonts w:ascii="Times New Roman" w:hAnsi="Times New Roman" w:cs="Times New Roman"/>
          <w:color w:val="000000"/>
          <w:sz w:val="26"/>
          <w:szCs w:val="26"/>
        </w:rPr>
      </w:pPr>
    </w:p>
    <w:p w:rsidR="00B91BA2" w:rsidRPr="00364B38" w:rsidRDefault="00B91BA2" w:rsidP="00B91BA2">
      <w:pPr>
        <w:pStyle w:val="ConsPlusNormal"/>
        <w:ind w:firstLine="0"/>
        <w:jc w:val="right"/>
        <w:rPr>
          <w:rFonts w:ascii="Times New Roman" w:hAnsi="Times New Roman" w:cs="Times New Roman"/>
          <w:color w:val="000000"/>
          <w:sz w:val="26"/>
          <w:szCs w:val="26"/>
        </w:rPr>
      </w:pPr>
    </w:p>
    <w:p w:rsidR="00B91BA2" w:rsidRPr="00364B38" w:rsidRDefault="00B91BA2" w:rsidP="00B91BA2">
      <w:pPr>
        <w:pStyle w:val="ConsPlusNormal"/>
        <w:ind w:firstLine="0"/>
        <w:jc w:val="right"/>
        <w:rPr>
          <w:rFonts w:ascii="Times New Roman" w:hAnsi="Times New Roman" w:cs="Times New Roman"/>
          <w:color w:val="000000"/>
          <w:sz w:val="26"/>
          <w:szCs w:val="26"/>
        </w:rPr>
      </w:pPr>
    </w:p>
    <w:p w:rsidR="00B91BA2" w:rsidRPr="00364B38" w:rsidRDefault="00B91BA2" w:rsidP="00B91BA2">
      <w:pPr>
        <w:pStyle w:val="ConsPlusNormal"/>
        <w:ind w:firstLine="0"/>
        <w:jc w:val="right"/>
        <w:rPr>
          <w:rFonts w:ascii="Times New Roman" w:hAnsi="Times New Roman" w:cs="Times New Roman"/>
          <w:color w:val="000000"/>
          <w:sz w:val="26"/>
          <w:szCs w:val="26"/>
        </w:rPr>
      </w:pPr>
    </w:p>
    <w:p w:rsidR="00B91BA2" w:rsidRPr="00364B38" w:rsidRDefault="00B91BA2" w:rsidP="00B91BA2">
      <w:pPr>
        <w:pStyle w:val="ConsPlusNormal"/>
        <w:ind w:firstLine="0"/>
        <w:jc w:val="right"/>
        <w:rPr>
          <w:rFonts w:ascii="Times New Roman" w:hAnsi="Times New Roman" w:cs="Times New Roman"/>
          <w:color w:val="000000"/>
          <w:sz w:val="26"/>
          <w:szCs w:val="26"/>
        </w:rPr>
      </w:pPr>
    </w:p>
    <w:p w:rsidR="00B91BA2" w:rsidRPr="00364B38" w:rsidRDefault="00B91BA2" w:rsidP="00B91BA2">
      <w:pPr>
        <w:pStyle w:val="ConsPlusNormal"/>
        <w:ind w:firstLine="0"/>
        <w:jc w:val="right"/>
        <w:rPr>
          <w:rFonts w:ascii="Times New Roman" w:hAnsi="Times New Roman" w:cs="Times New Roman"/>
          <w:color w:val="000000"/>
          <w:sz w:val="26"/>
          <w:szCs w:val="26"/>
        </w:rPr>
      </w:pPr>
    </w:p>
    <w:tbl>
      <w:tblPr>
        <w:tblStyle w:val="ac"/>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9"/>
      </w:tblGrid>
      <w:tr w:rsidR="00B91BA2" w:rsidRPr="00364B38" w:rsidTr="007F1BFC">
        <w:tc>
          <w:tcPr>
            <w:tcW w:w="3679" w:type="dxa"/>
          </w:tcPr>
          <w:p w:rsidR="00B91BA2" w:rsidRPr="00364B38" w:rsidRDefault="00B91BA2" w:rsidP="007F1BFC">
            <w:pPr>
              <w:pStyle w:val="ConsPlusNormal"/>
              <w:ind w:firstLine="0"/>
              <w:jc w:val="center"/>
              <w:rPr>
                <w:rFonts w:ascii="Times New Roman" w:hAnsi="Times New Roman" w:cs="Times New Roman"/>
                <w:sz w:val="24"/>
                <w:szCs w:val="24"/>
              </w:rPr>
            </w:pPr>
            <w:r w:rsidRPr="00364B38">
              <w:rPr>
                <w:rFonts w:ascii="Times New Roman" w:hAnsi="Times New Roman" w:cs="Times New Roman"/>
                <w:color w:val="000000"/>
                <w:sz w:val="24"/>
                <w:szCs w:val="24"/>
              </w:rPr>
              <w:t>Приложение 2</w:t>
            </w:r>
          </w:p>
          <w:p w:rsidR="00B91BA2" w:rsidRPr="00364B38" w:rsidRDefault="00B91BA2" w:rsidP="007F1BFC">
            <w:pPr>
              <w:pStyle w:val="ConsPlusNormal"/>
              <w:ind w:firstLine="0"/>
              <w:jc w:val="center"/>
              <w:rPr>
                <w:rFonts w:ascii="Times New Roman" w:hAnsi="Times New Roman" w:cs="Times New Roman"/>
                <w:color w:val="000000"/>
                <w:sz w:val="24"/>
                <w:szCs w:val="24"/>
              </w:rPr>
            </w:pPr>
            <w:r w:rsidRPr="00364B38">
              <w:rPr>
                <w:rFonts w:ascii="Times New Roman" w:hAnsi="Times New Roman" w:cs="Times New Roman"/>
                <w:color w:val="000000"/>
                <w:sz w:val="24"/>
                <w:szCs w:val="24"/>
              </w:rPr>
              <w:t>к Положению о муниципальном земельном контроле в границах Параньгинского муниципального района Республики Марий Эл</w:t>
            </w:r>
          </w:p>
          <w:p w:rsidR="00B91BA2" w:rsidRPr="00364B38" w:rsidRDefault="00B91BA2" w:rsidP="007F1BFC">
            <w:pPr>
              <w:pStyle w:val="ConsPlusNormal"/>
              <w:ind w:firstLine="0"/>
              <w:jc w:val="right"/>
              <w:rPr>
                <w:rFonts w:ascii="Times New Roman" w:hAnsi="Times New Roman" w:cs="Times New Roman"/>
                <w:color w:val="000000"/>
                <w:sz w:val="26"/>
                <w:szCs w:val="26"/>
              </w:rPr>
            </w:pPr>
          </w:p>
        </w:tc>
      </w:tr>
    </w:tbl>
    <w:p w:rsidR="00B91BA2" w:rsidRPr="00364B38" w:rsidRDefault="00B91BA2" w:rsidP="00B91BA2">
      <w:pPr>
        <w:pStyle w:val="ConsPlusNormal"/>
        <w:ind w:firstLine="0"/>
        <w:jc w:val="right"/>
        <w:rPr>
          <w:rFonts w:ascii="Times New Roman" w:hAnsi="Times New Roman" w:cs="Times New Roman"/>
          <w:color w:val="000000"/>
          <w:sz w:val="26"/>
          <w:szCs w:val="26"/>
        </w:rPr>
      </w:pPr>
    </w:p>
    <w:p w:rsidR="00B91BA2" w:rsidRPr="00364B38" w:rsidRDefault="00B91BA2" w:rsidP="00B91BA2">
      <w:pPr>
        <w:widowControl w:val="0"/>
        <w:autoSpaceDE w:val="0"/>
        <w:ind w:firstLine="540"/>
        <w:jc w:val="both"/>
        <w:rPr>
          <w:color w:val="000000"/>
          <w:sz w:val="26"/>
          <w:szCs w:val="26"/>
        </w:rPr>
      </w:pPr>
    </w:p>
    <w:p w:rsidR="00B91BA2" w:rsidRDefault="00B91BA2" w:rsidP="00B91BA2">
      <w:pPr>
        <w:pStyle w:val="ConsPlusTitle"/>
        <w:jc w:val="center"/>
        <w:rPr>
          <w:rFonts w:ascii="Times New Roman" w:hAnsi="Times New Roman" w:cs="Times New Roman"/>
          <w:color w:val="000000"/>
          <w:sz w:val="26"/>
          <w:szCs w:val="26"/>
        </w:rPr>
      </w:pPr>
      <w:r w:rsidRPr="00364B38">
        <w:rPr>
          <w:rFonts w:ascii="Times New Roman" w:hAnsi="Times New Roman" w:cs="Times New Roman"/>
          <w:color w:val="000000"/>
          <w:sz w:val="26"/>
          <w:szCs w:val="26"/>
        </w:rPr>
        <w:t xml:space="preserve">Индикаторы риска нарушения обязательных требований, </w:t>
      </w:r>
    </w:p>
    <w:p w:rsidR="00B91BA2" w:rsidRDefault="00B91BA2" w:rsidP="00B91BA2">
      <w:pPr>
        <w:pStyle w:val="ConsPlusTitle"/>
        <w:jc w:val="center"/>
        <w:rPr>
          <w:rFonts w:ascii="Times New Roman" w:hAnsi="Times New Roman" w:cs="Times New Roman"/>
          <w:color w:val="000000"/>
          <w:sz w:val="26"/>
          <w:szCs w:val="26"/>
        </w:rPr>
      </w:pPr>
      <w:r w:rsidRPr="00364B38">
        <w:rPr>
          <w:rFonts w:ascii="Times New Roman" w:hAnsi="Times New Roman" w:cs="Times New Roman"/>
          <w:color w:val="000000"/>
          <w:sz w:val="26"/>
          <w:szCs w:val="26"/>
        </w:rPr>
        <w:t xml:space="preserve">используемые для определения необходимости проведения </w:t>
      </w:r>
    </w:p>
    <w:p w:rsidR="00B91BA2" w:rsidRDefault="00B91BA2" w:rsidP="00B91BA2">
      <w:pPr>
        <w:pStyle w:val="ConsPlusTitle"/>
        <w:jc w:val="center"/>
        <w:rPr>
          <w:rFonts w:ascii="Times New Roman" w:hAnsi="Times New Roman" w:cs="Times New Roman"/>
          <w:color w:val="000000"/>
          <w:sz w:val="26"/>
          <w:szCs w:val="26"/>
        </w:rPr>
      </w:pPr>
      <w:r w:rsidRPr="00364B38">
        <w:rPr>
          <w:rFonts w:ascii="Times New Roman" w:hAnsi="Times New Roman" w:cs="Times New Roman"/>
          <w:color w:val="000000"/>
          <w:sz w:val="26"/>
          <w:szCs w:val="26"/>
        </w:rPr>
        <w:t>внеплановых</w:t>
      </w:r>
      <w:r>
        <w:rPr>
          <w:rFonts w:ascii="Times New Roman" w:hAnsi="Times New Roman" w:cs="Times New Roman"/>
          <w:color w:val="000000"/>
          <w:sz w:val="26"/>
          <w:szCs w:val="26"/>
        </w:rPr>
        <w:t xml:space="preserve"> </w:t>
      </w:r>
      <w:r w:rsidRPr="00364B38">
        <w:rPr>
          <w:rFonts w:ascii="Times New Roman" w:hAnsi="Times New Roman" w:cs="Times New Roman"/>
          <w:color w:val="000000"/>
          <w:sz w:val="26"/>
          <w:szCs w:val="26"/>
        </w:rPr>
        <w:t xml:space="preserve">проверок при осуществлении администрацией </w:t>
      </w:r>
    </w:p>
    <w:p w:rsidR="00B91BA2" w:rsidRPr="00364B38" w:rsidRDefault="00B91BA2" w:rsidP="00B91BA2">
      <w:pPr>
        <w:pStyle w:val="ConsPlusTitle"/>
        <w:jc w:val="center"/>
        <w:rPr>
          <w:rFonts w:ascii="Times New Roman" w:hAnsi="Times New Roman" w:cs="Times New Roman"/>
          <w:b w:val="0"/>
          <w:bCs w:val="0"/>
          <w:color w:val="000000"/>
          <w:sz w:val="26"/>
          <w:szCs w:val="26"/>
        </w:rPr>
      </w:pPr>
      <w:r w:rsidRPr="00364B38">
        <w:rPr>
          <w:rFonts w:ascii="Times New Roman" w:hAnsi="Times New Roman" w:cs="Times New Roman"/>
          <w:color w:val="000000"/>
          <w:sz w:val="26"/>
          <w:szCs w:val="26"/>
        </w:rPr>
        <w:t>Параньгинского муниципального района Республики Марий Эл</w:t>
      </w:r>
    </w:p>
    <w:p w:rsidR="00B91BA2" w:rsidRPr="00364B38" w:rsidRDefault="00B91BA2" w:rsidP="00B91BA2">
      <w:pPr>
        <w:pStyle w:val="ConsPlusTitle"/>
        <w:jc w:val="center"/>
        <w:rPr>
          <w:rFonts w:ascii="Times New Roman" w:hAnsi="Times New Roman" w:cs="Times New Roman"/>
          <w:color w:val="000000"/>
          <w:sz w:val="26"/>
          <w:szCs w:val="26"/>
        </w:rPr>
      </w:pPr>
      <w:r w:rsidRPr="00364B38">
        <w:rPr>
          <w:rFonts w:ascii="Times New Roman" w:hAnsi="Times New Roman" w:cs="Times New Roman"/>
          <w:color w:val="000000"/>
          <w:sz w:val="26"/>
          <w:szCs w:val="26"/>
        </w:rPr>
        <w:t>муниципального земельного контроля</w:t>
      </w:r>
    </w:p>
    <w:p w:rsidR="00B91BA2" w:rsidRPr="00364B38" w:rsidRDefault="00B91BA2" w:rsidP="00B91BA2">
      <w:pPr>
        <w:pStyle w:val="ConsPlusNormal"/>
        <w:ind w:firstLine="540"/>
        <w:jc w:val="both"/>
        <w:rPr>
          <w:rFonts w:ascii="Times New Roman" w:hAnsi="Times New Roman" w:cs="Times New Roman"/>
          <w:color w:val="000000"/>
          <w:sz w:val="26"/>
          <w:szCs w:val="26"/>
        </w:rPr>
      </w:pPr>
    </w:p>
    <w:p w:rsidR="00B91BA2" w:rsidRPr="00364B38" w:rsidRDefault="00B91BA2" w:rsidP="00B91BA2">
      <w:pPr>
        <w:pStyle w:val="ConsPlusNormal"/>
        <w:ind w:firstLine="540"/>
        <w:jc w:val="both"/>
        <w:rPr>
          <w:rFonts w:ascii="Times New Roman" w:hAnsi="Times New Roman" w:cs="Times New Roman"/>
          <w:color w:val="000000"/>
          <w:sz w:val="26"/>
          <w:szCs w:val="26"/>
        </w:rPr>
      </w:pPr>
    </w:p>
    <w:p w:rsidR="00B91BA2" w:rsidRPr="00B91BA2" w:rsidRDefault="00B91BA2" w:rsidP="00B91BA2">
      <w:pPr>
        <w:numPr>
          <w:ilvl w:val="0"/>
          <w:numId w:val="4"/>
        </w:numPr>
        <w:suppressAutoHyphens w:val="0"/>
        <w:spacing w:after="160" w:line="259" w:lineRule="auto"/>
        <w:ind w:left="0" w:firstLine="851"/>
        <w:contextualSpacing/>
        <w:jc w:val="both"/>
        <w:rPr>
          <w:rFonts w:eastAsiaTheme="minorHAnsi"/>
          <w:color w:val="000000"/>
          <w:lang w:eastAsia="en-US"/>
        </w:rPr>
      </w:pPr>
      <w:proofErr w:type="gramStart"/>
      <w:r w:rsidRPr="00B91BA2">
        <w:rPr>
          <w:rFonts w:eastAsiaTheme="minorHAnsi"/>
          <w:lang w:eastAsia="en-US"/>
        </w:rPr>
        <w:t xml:space="preserve">Поступление в орган муниципального земельного контроля информации, </w:t>
      </w:r>
      <w:r w:rsidRPr="00B91BA2">
        <w:rPr>
          <w:rFonts w:eastAsiaTheme="minorHAnsi"/>
          <w:bCs/>
          <w:color w:val="000000" w:themeColor="text1"/>
          <w:szCs w:val="26"/>
          <w:lang w:eastAsia="en-US"/>
        </w:rPr>
        <w:t xml:space="preserve">содержащейся в обращениях (заявлениях) граждан </w:t>
      </w:r>
      <w:r w:rsidRPr="00B91BA2">
        <w:rPr>
          <w:rFonts w:eastAsiaTheme="minorHAnsi"/>
          <w:bCs/>
          <w:color w:val="000000" w:themeColor="text1"/>
          <w:szCs w:val="26"/>
          <w:lang w:eastAsia="en-US"/>
        </w:rPr>
        <w:br/>
        <w:t>и организаций, информации от органов государственной власти, органов местного самоуправления, из средств массовой информации,</w:t>
      </w:r>
      <w:r w:rsidRPr="00B91BA2">
        <w:rPr>
          <w:rFonts w:eastAsiaTheme="minorHAnsi"/>
          <w:bCs/>
          <w:color w:val="000000" w:themeColor="text1"/>
          <w:szCs w:val="26"/>
          <w:lang w:eastAsia="en-US"/>
        </w:rPr>
        <w:br/>
      </w:r>
      <w:r w:rsidRPr="00B91BA2">
        <w:rPr>
          <w:rFonts w:eastAsiaTheme="minorHAnsi"/>
          <w:lang w:eastAsia="en-US"/>
        </w:rPr>
        <w:t xml:space="preserve">об отклонение местоположения границы земельного участка, сведения о котором содержатся в ЕГРН, относительно координат характерных точек границы земельного участка на величину, превышающую значения точности (средней </w:t>
      </w:r>
      <w:proofErr w:type="spellStart"/>
      <w:r w:rsidRPr="00B91BA2">
        <w:rPr>
          <w:rFonts w:eastAsiaTheme="minorHAnsi"/>
          <w:lang w:eastAsia="en-US"/>
        </w:rPr>
        <w:t>квадратической</w:t>
      </w:r>
      <w:proofErr w:type="spellEnd"/>
      <w:r w:rsidRPr="00B91BA2">
        <w:rPr>
          <w:rFonts w:eastAsiaTheme="minorHAnsi"/>
          <w:lang w:eastAsia="en-US"/>
        </w:rPr>
        <w:t xml:space="preserve"> погрешности) определения координат характерных точек границ земельных участков</w:t>
      </w:r>
      <w:proofErr w:type="gramEnd"/>
      <w:r w:rsidRPr="00B91BA2">
        <w:rPr>
          <w:rFonts w:eastAsiaTheme="minorHAnsi"/>
          <w:lang w:eastAsia="en-US"/>
        </w:rPr>
        <w:t>, установленное приказом Федеральной службы государственной регистрации, кадастра и картографии</w:t>
      </w:r>
      <w:r w:rsidR="004D3D81">
        <w:rPr>
          <w:rFonts w:eastAsiaTheme="minorHAnsi"/>
          <w:lang w:eastAsia="en-US"/>
        </w:rPr>
        <w:t xml:space="preserve"> </w:t>
      </w:r>
      <w:r w:rsidRPr="00B91BA2">
        <w:rPr>
          <w:rFonts w:eastAsiaTheme="minorHAnsi"/>
          <w:lang w:eastAsia="en-US"/>
        </w:rPr>
        <w:t xml:space="preserve">от 23 октября 2020 г. № </w:t>
      </w:r>
      <w:proofErr w:type="gramStart"/>
      <w:r w:rsidRPr="00B91BA2">
        <w:rPr>
          <w:rFonts w:eastAsiaTheme="minorHAnsi"/>
          <w:lang w:eastAsia="en-US"/>
        </w:rPr>
        <w:t>П</w:t>
      </w:r>
      <w:proofErr w:type="gramEnd"/>
      <w:r w:rsidRPr="00B91BA2">
        <w:rPr>
          <w:rFonts w:eastAsiaTheme="minorHAnsi"/>
          <w:lang w:eastAsia="en-US"/>
        </w:rPr>
        <w:t xml:space="preserve">/0393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B91BA2">
        <w:rPr>
          <w:rFonts w:eastAsiaTheme="minorHAnsi"/>
          <w:lang w:eastAsia="en-US"/>
        </w:rPr>
        <w:t>машино-места</w:t>
      </w:r>
      <w:proofErr w:type="spellEnd"/>
      <w:r w:rsidRPr="00B91BA2">
        <w:rPr>
          <w:rFonts w:eastAsiaTheme="minorHAnsi"/>
          <w:lang w:eastAsia="en-US"/>
        </w:rPr>
        <w:t>».</w:t>
      </w:r>
    </w:p>
    <w:p w:rsidR="00B91BA2" w:rsidRPr="00B91BA2" w:rsidRDefault="00B91BA2" w:rsidP="00B91BA2">
      <w:pPr>
        <w:numPr>
          <w:ilvl w:val="0"/>
          <w:numId w:val="4"/>
        </w:numPr>
        <w:suppressAutoHyphens w:val="0"/>
        <w:spacing w:after="160" w:line="259" w:lineRule="auto"/>
        <w:ind w:left="0" w:firstLine="851"/>
        <w:contextualSpacing/>
        <w:jc w:val="both"/>
        <w:rPr>
          <w:rFonts w:eastAsiaTheme="minorHAnsi"/>
          <w:color w:val="000000"/>
          <w:lang w:eastAsia="en-US"/>
        </w:rPr>
      </w:pPr>
      <w:r w:rsidRPr="00B91BA2">
        <w:rPr>
          <w:rFonts w:eastAsiaTheme="minorHAnsi"/>
          <w:lang w:eastAsia="en-US"/>
        </w:rPr>
        <w:t xml:space="preserve">Поступление в орган муниципального земельного контроля информации </w:t>
      </w:r>
      <w:r w:rsidRPr="00B91BA2">
        <w:rPr>
          <w:rFonts w:eastAsiaTheme="minorHAnsi"/>
          <w:bCs/>
          <w:color w:val="000000" w:themeColor="text1"/>
          <w:szCs w:val="26"/>
          <w:lang w:eastAsia="en-US"/>
        </w:rPr>
        <w:t>из электронных ресурсов в информационно-коммуникационной сети «Интернет» об о</w:t>
      </w:r>
      <w:r w:rsidRPr="00B91BA2">
        <w:rPr>
          <w:rFonts w:eastAsiaTheme="minorHAnsi"/>
          <w:color w:val="000000" w:themeColor="text1"/>
          <w:shd w:val="clear" w:color="auto" w:fill="FFFFFF"/>
          <w:lang w:eastAsia="en-US"/>
        </w:rPr>
        <w:t xml:space="preserve">тсутствии объектов капитального строительства, ведения строительных работ, связанных </w:t>
      </w:r>
      <w:r w:rsidRPr="00B91BA2">
        <w:rPr>
          <w:rFonts w:eastAsiaTheme="minorHAnsi"/>
          <w:color w:val="000000" w:themeColor="text1"/>
          <w:shd w:val="clear" w:color="auto" w:fill="FFFFFF"/>
          <w:lang w:eastAsia="en-US"/>
        </w:rPr>
        <w:br/>
        <w:t>с возведением объектов капитального строительства на земельном участке, предназначенном для жилищного или иного строительства.</w:t>
      </w:r>
    </w:p>
    <w:p w:rsidR="00B91BA2" w:rsidRPr="00364B38" w:rsidRDefault="00B91BA2" w:rsidP="00B91BA2">
      <w:pPr>
        <w:pStyle w:val="ConsPlusNormal"/>
        <w:spacing w:line="360" w:lineRule="auto"/>
        <w:ind w:firstLine="709"/>
        <w:jc w:val="both"/>
        <w:rPr>
          <w:rFonts w:ascii="Times New Roman" w:hAnsi="Times New Roman" w:cs="Times New Roman"/>
          <w:color w:val="000000"/>
          <w:sz w:val="26"/>
          <w:szCs w:val="26"/>
        </w:rPr>
      </w:pPr>
      <w:bookmarkStart w:id="4" w:name="_GoBack"/>
      <w:bookmarkEnd w:id="4"/>
    </w:p>
    <w:p w:rsidR="00B91BA2" w:rsidRPr="00364B38" w:rsidRDefault="00B91BA2" w:rsidP="00B91BA2">
      <w:pPr>
        <w:spacing w:after="160" w:line="259" w:lineRule="auto"/>
        <w:rPr>
          <w:color w:val="000000"/>
          <w:sz w:val="26"/>
          <w:szCs w:val="26"/>
          <w:lang w:eastAsia="zh-CN"/>
        </w:rPr>
      </w:pPr>
      <w:r w:rsidRPr="00364B38">
        <w:rPr>
          <w:color w:val="000000"/>
          <w:sz w:val="26"/>
          <w:szCs w:val="26"/>
        </w:rPr>
        <w:br w:type="page"/>
      </w:r>
    </w:p>
    <w:tbl>
      <w:tblPr>
        <w:tblStyle w:val="ac"/>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9"/>
      </w:tblGrid>
      <w:tr w:rsidR="00B91BA2" w:rsidTr="007F1BFC">
        <w:tc>
          <w:tcPr>
            <w:tcW w:w="3679" w:type="dxa"/>
          </w:tcPr>
          <w:p w:rsidR="00B91BA2" w:rsidRPr="00364B38" w:rsidRDefault="00B91BA2" w:rsidP="007F1BFC">
            <w:pPr>
              <w:pStyle w:val="ConsPlusNormal"/>
              <w:ind w:firstLine="0"/>
              <w:jc w:val="center"/>
              <w:rPr>
                <w:rFonts w:ascii="Times New Roman" w:hAnsi="Times New Roman" w:cs="Times New Roman"/>
                <w:sz w:val="24"/>
                <w:szCs w:val="24"/>
              </w:rPr>
            </w:pPr>
            <w:r w:rsidRPr="00364B38">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3</w:t>
            </w:r>
          </w:p>
          <w:p w:rsidR="00B91BA2" w:rsidRDefault="00B91BA2" w:rsidP="007F1BFC">
            <w:pPr>
              <w:pStyle w:val="ConsPlusNormal"/>
              <w:ind w:firstLine="0"/>
              <w:jc w:val="center"/>
              <w:rPr>
                <w:rFonts w:ascii="Times New Roman" w:hAnsi="Times New Roman" w:cs="Times New Roman"/>
                <w:color w:val="000000"/>
                <w:sz w:val="24"/>
                <w:szCs w:val="24"/>
              </w:rPr>
            </w:pPr>
            <w:r w:rsidRPr="00364B38">
              <w:rPr>
                <w:rFonts w:ascii="Times New Roman" w:hAnsi="Times New Roman" w:cs="Times New Roman"/>
                <w:color w:val="000000"/>
                <w:sz w:val="24"/>
                <w:szCs w:val="24"/>
              </w:rPr>
              <w:t>к Положению о муниципальном земельном контроле</w:t>
            </w:r>
            <w:r>
              <w:rPr>
                <w:rFonts w:ascii="Times New Roman" w:hAnsi="Times New Roman" w:cs="Times New Roman"/>
                <w:color w:val="000000"/>
                <w:sz w:val="24"/>
                <w:szCs w:val="24"/>
              </w:rPr>
              <w:t xml:space="preserve"> </w:t>
            </w:r>
            <w:r w:rsidRPr="00364B38">
              <w:rPr>
                <w:rFonts w:ascii="Times New Roman" w:hAnsi="Times New Roman" w:cs="Times New Roman"/>
                <w:color w:val="000000"/>
                <w:sz w:val="24"/>
                <w:szCs w:val="24"/>
              </w:rPr>
              <w:t>в границах Параньгинского муниципального района Республики Марий Эл</w:t>
            </w:r>
          </w:p>
          <w:p w:rsidR="00B91BA2" w:rsidRDefault="00B91BA2" w:rsidP="007F1BFC">
            <w:pPr>
              <w:pStyle w:val="ConsPlusNormal"/>
              <w:ind w:firstLine="0"/>
              <w:jc w:val="right"/>
              <w:rPr>
                <w:rFonts w:ascii="Times New Roman" w:hAnsi="Times New Roman" w:cs="Times New Roman"/>
                <w:color w:val="000000"/>
                <w:sz w:val="26"/>
                <w:szCs w:val="26"/>
              </w:rPr>
            </w:pPr>
          </w:p>
        </w:tc>
      </w:tr>
    </w:tbl>
    <w:p w:rsidR="00B91BA2" w:rsidRDefault="00B91BA2" w:rsidP="00B91BA2">
      <w:pPr>
        <w:pStyle w:val="ConsPlusNormal"/>
        <w:ind w:firstLine="0"/>
        <w:jc w:val="right"/>
        <w:rPr>
          <w:rFonts w:ascii="Times New Roman" w:hAnsi="Times New Roman" w:cs="Times New Roman"/>
          <w:color w:val="000000"/>
          <w:sz w:val="26"/>
          <w:szCs w:val="26"/>
        </w:rPr>
      </w:pPr>
    </w:p>
    <w:p w:rsidR="00B91BA2" w:rsidRDefault="00B91BA2" w:rsidP="00B91BA2">
      <w:pPr>
        <w:pStyle w:val="a6"/>
        <w:tabs>
          <w:tab w:val="left" w:pos="1134"/>
        </w:tabs>
        <w:ind w:left="0"/>
        <w:jc w:val="center"/>
        <w:rPr>
          <w:b/>
          <w:sz w:val="26"/>
          <w:szCs w:val="26"/>
        </w:rPr>
      </w:pPr>
    </w:p>
    <w:p w:rsidR="00B91BA2" w:rsidRDefault="00B91BA2" w:rsidP="00B91BA2">
      <w:pPr>
        <w:pStyle w:val="a6"/>
        <w:tabs>
          <w:tab w:val="left" w:pos="1134"/>
        </w:tabs>
        <w:ind w:left="0"/>
        <w:jc w:val="center"/>
        <w:rPr>
          <w:b/>
          <w:sz w:val="26"/>
          <w:szCs w:val="26"/>
        </w:rPr>
      </w:pPr>
      <w:r w:rsidRPr="00364B38">
        <w:rPr>
          <w:b/>
          <w:sz w:val="26"/>
          <w:szCs w:val="26"/>
        </w:rPr>
        <w:t xml:space="preserve">Ключевые показатели муниципального контроля </w:t>
      </w:r>
    </w:p>
    <w:p w:rsidR="00B91BA2" w:rsidRPr="00364B38" w:rsidRDefault="00B91BA2" w:rsidP="00B91BA2">
      <w:pPr>
        <w:pStyle w:val="a6"/>
        <w:tabs>
          <w:tab w:val="left" w:pos="1134"/>
        </w:tabs>
        <w:ind w:left="0"/>
        <w:jc w:val="center"/>
        <w:rPr>
          <w:b/>
          <w:sz w:val="26"/>
          <w:szCs w:val="26"/>
        </w:rPr>
      </w:pPr>
      <w:r w:rsidRPr="00364B38">
        <w:rPr>
          <w:b/>
          <w:sz w:val="26"/>
          <w:szCs w:val="26"/>
        </w:rPr>
        <w:t>и их целевые значения, индикативные показатели</w:t>
      </w:r>
    </w:p>
    <w:p w:rsidR="00B91BA2" w:rsidRPr="00364B38" w:rsidRDefault="00B91BA2" w:rsidP="00B91BA2">
      <w:pPr>
        <w:pStyle w:val="a6"/>
        <w:tabs>
          <w:tab w:val="left" w:pos="1134"/>
        </w:tabs>
        <w:ind w:left="0"/>
        <w:jc w:val="both"/>
        <w:rPr>
          <w:b/>
          <w:sz w:val="26"/>
          <w:szCs w:val="26"/>
        </w:rPr>
      </w:pP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7"/>
        <w:gridCol w:w="1559"/>
      </w:tblGrid>
      <w:tr w:rsidR="00B91BA2" w:rsidRPr="00364B38" w:rsidTr="007F1BFC">
        <w:trPr>
          <w:trHeight w:val="315"/>
        </w:trPr>
        <w:tc>
          <w:tcPr>
            <w:tcW w:w="7707" w:type="dxa"/>
            <w:tcBorders>
              <w:top w:val="single" w:sz="4" w:space="0" w:color="auto"/>
              <w:left w:val="single" w:sz="4" w:space="0" w:color="auto"/>
              <w:bottom w:val="single" w:sz="4" w:space="0" w:color="auto"/>
              <w:right w:val="single" w:sz="4" w:space="0" w:color="auto"/>
            </w:tcBorders>
            <w:hideMark/>
          </w:tcPr>
          <w:p w:rsidR="00B91BA2" w:rsidRPr="00364B38" w:rsidRDefault="00B91BA2" w:rsidP="007F1BFC">
            <w:pPr>
              <w:autoSpaceDE w:val="0"/>
              <w:autoSpaceDN w:val="0"/>
              <w:adjustRightInd w:val="0"/>
              <w:spacing w:line="276" w:lineRule="auto"/>
              <w:ind w:left="23" w:hanging="113"/>
              <w:jc w:val="center"/>
              <w:rPr>
                <w:b/>
                <w:sz w:val="26"/>
                <w:szCs w:val="26"/>
              </w:rPr>
            </w:pPr>
            <w:r w:rsidRPr="00364B38">
              <w:rPr>
                <w:b/>
                <w:sz w:val="26"/>
                <w:szCs w:val="26"/>
              </w:rPr>
              <w:t>Ключевые показатели</w:t>
            </w:r>
          </w:p>
        </w:tc>
        <w:tc>
          <w:tcPr>
            <w:tcW w:w="1559" w:type="dxa"/>
            <w:tcBorders>
              <w:top w:val="single" w:sz="4" w:space="0" w:color="auto"/>
              <w:left w:val="single" w:sz="4" w:space="0" w:color="auto"/>
              <w:bottom w:val="single" w:sz="4" w:space="0" w:color="auto"/>
              <w:right w:val="single" w:sz="4" w:space="0" w:color="auto"/>
            </w:tcBorders>
            <w:hideMark/>
          </w:tcPr>
          <w:p w:rsidR="00B91BA2" w:rsidRPr="00364B38" w:rsidRDefault="00B91BA2" w:rsidP="007F1BFC">
            <w:pPr>
              <w:autoSpaceDE w:val="0"/>
              <w:autoSpaceDN w:val="0"/>
              <w:adjustRightInd w:val="0"/>
              <w:spacing w:line="276" w:lineRule="auto"/>
              <w:ind w:left="23" w:hanging="113"/>
              <w:jc w:val="center"/>
              <w:rPr>
                <w:b/>
                <w:sz w:val="26"/>
                <w:szCs w:val="26"/>
              </w:rPr>
            </w:pPr>
            <w:r w:rsidRPr="00364B38">
              <w:rPr>
                <w:b/>
                <w:sz w:val="26"/>
                <w:szCs w:val="26"/>
              </w:rPr>
              <w:t>Целевые значения</w:t>
            </w:r>
          </w:p>
        </w:tc>
      </w:tr>
      <w:tr w:rsidR="00B91BA2" w:rsidRPr="00364B38" w:rsidTr="007F1BFC">
        <w:trPr>
          <w:trHeight w:val="150"/>
        </w:trPr>
        <w:tc>
          <w:tcPr>
            <w:tcW w:w="7707" w:type="dxa"/>
            <w:tcBorders>
              <w:top w:val="single" w:sz="4" w:space="0" w:color="auto"/>
              <w:left w:val="single" w:sz="4" w:space="0" w:color="auto"/>
              <w:bottom w:val="single" w:sz="4" w:space="0" w:color="auto"/>
              <w:right w:val="single" w:sz="4" w:space="0" w:color="auto"/>
            </w:tcBorders>
            <w:hideMark/>
          </w:tcPr>
          <w:p w:rsidR="00B91BA2" w:rsidRPr="00364B38" w:rsidRDefault="00B91BA2" w:rsidP="007F1BFC">
            <w:pPr>
              <w:autoSpaceDE w:val="0"/>
              <w:autoSpaceDN w:val="0"/>
              <w:adjustRightInd w:val="0"/>
              <w:ind w:firstLine="539"/>
              <w:jc w:val="both"/>
              <w:rPr>
                <w:sz w:val="26"/>
                <w:szCs w:val="26"/>
              </w:rPr>
            </w:pPr>
            <w:r w:rsidRPr="00364B38">
              <w:rPr>
                <w:sz w:val="26"/>
                <w:szCs w:val="26"/>
              </w:rPr>
              <w:t xml:space="preserve">Процент устраненных нарушений из числа выявленных нарушений земельного законодательства </w:t>
            </w:r>
          </w:p>
        </w:tc>
        <w:tc>
          <w:tcPr>
            <w:tcW w:w="1559" w:type="dxa"/>
            <w:tcBorders>
              <w:top w:val="single" w:sz="4" w:space="0" w:color="auto"/>
              <w:left w:val="single" w:sz="4" w:space="0" w:color="auto"/>
              <w:bottom w:val="single" w:sz="4" w:space="0" w:color="auto"/>
              <w:right w:val="single" w:sz="4" w:space="0" w:color="auto"/>
            </w:tcBorders>
            <w:hideMark/>
          </w:tcPr>
          <w:p w:rsidR="00B91BA2" w:rsidRPr="00364B38" w:rsidRDefault="00B91BA2" w:rsidP="007F1BFC">
            <w:pPr>
              <w:autoSpaceDE w:val="0"/>
              <w:autoSpaceDN w:val="0"/>
              <w:adjustRightInd w:val="0"/>
              <w:ind w:firstLine="33"/>
              <w:jc w:val="center"/>
              <w:rPr>
                <w:sz w:val="26"/>
                <w:szCs w:val="26"/>
              </w:rPr>
            </w:pPr>
            <w:r w:rsidRPr="00364B38">
              <w:rPr>
                <w:sz w:val="26"/>
                <w:szCs w:val="26"/>
              </w:rPr>
              <w:t>70%</w:t>
            </w:r>
          </w:p>
        </w:tc>
      </w:tr>
      <w:tr w:rsidR="00B91BA2" w:rsidRPr="00364B38" w:rsidTr="007F1BFC">
        <w:trPr>
          <w:trHeight w:val="157"/>
        </w:trPr>
        <w:tc>
          <w:tcPr>
            <w:tcW w:w="7707" w:type="dxa"/>
            <w:tcBorders>
              <w:top w:val="single" w:sz="4" w:space="0" w:color="auto"/>
              <w:left w:val="single" w:sz="4" w:space="0" w:color="auto"/>
              <w:bottom w:val="single" w:sz="4" w:space="0" w:color="auto"/>
              <w:right w:val="single" w:sz="4" w:space="0" w:color="auto"/>
            </w:tcBorders>
            <w:hideMark/>
          </w:tcPr>
          <w:p w:rsidR="00B91BA2" w:rsidRPr="00364B38" w:rsidRDefault="00B91BA2" w:rsidP="007F1BFC">
            <w:pPr>
              <w:autoSpaceDE w:val="0"/>
              <w:autoSpaceDN w:val="0"/>
              <w:adjustRightInd w:val="0"/>
              <w:ind w:firstLine="539"/>
              <w:jc w:val="both"/>
              <w:rPr>
                <w:sz w:val="26"/>
                <w:szCs w:val="26"/>
              </w:rPr>
            </w:pPr>
            <w:r w:rsidRPr="00364B38">
              <w:rPr>
                <w:sz w:val="26"/>
                <w:szCs w:val="26"/>
              </w:rPr>
              <w:t>Процент выполнения плана проведения плановых контрольных (надзорных) мероприятий на очередной календарный год</w:t>
            </w:r>
          </w:p>
        </w:tc>
        <w:tc>
          <w:tcPr>
            <w:tcW w:w="1559" w:type="dxa"/>
            <w:tcBorders>
              <w:top w:val="single" w:sz="4" w:space="0" w:color="auto"/>
              <w:left w:val="single" w:sz="4" w:space="0" w:color="auto"/>
              <w:bottom w:val="single" w:sz="4" w:space="0" w:color="auto"/>
              <w:right w:val="single" w:sz="4" w:space="0" w:color="auto"/>
            </w:tcBorders>
            <w:hideMark/>
          </w:tcPr>
          <w:p w:rsidR="00B91BA2" w:rsidRPr="00364B38" w:rsidRDefault="00B91BA2" w:rsidP="007F1BFC">
            <w:pPr>
              <w:autoSpaceDE w:val="0"/>
              <w:autoSpaceDN w:val="0"/>
              <w:adjustRightInd w:val="0"/>
              <w:ind w:firstLine="33"/>
              <w:jc w:val="center"/>
              <w:rPr>
                <w:sz w:val="26"/>
                <w:szCs w:val="26"/>
              </w:rPr>
            </w:pPr>
            <w:r w:rsidRPr="00364B38">
              <w:rPr>
                <w:sz w:val="26"/>
                <w:szCs w:val="26"/>
              </w:rPr>
              <w:t>100%</w:t>
            </w:r>
          </w:p>
        </w:tc>
      </w:tr>
      <w:tr w:rsidR="00B91BA2" w:rsidRPr="00364B38" w:rsidTr="007F1BFC">
        <w:trPr>
          <w:trHeight w:val="127"/>
        </w:trPr>
        <w:tc>
          <w:tcPr>
            <w:tcW w:w="7707" w:type="dxa"/>
            <w:tcBorders>
              <w:top w:val="single" w:sz="4" w:space="0" w:color="auto"/>
              <w:left w:val="single" w:sz="4" w:space="0" w:color="auto"/>
              <w:bottom w:val="single" w:sz="4" w:space="0" w:color="auto"/>
              <w:right w:val="single" w:sz="4" w:space="0" w:color="auto"/>
            </w:tcBorders>
            <w:hideMark/>
          </w:tcPr>
          <w:p w:rsidR="00B91BA2" w:rsidRPr="00364B38" w:rsidRDefault="00B91BA2" w:rsidP="007F1BFC">
            <w:pPr>
              <w:autoSpaceDE w:val="0"/>
              <w:autoSpaceDN w:val="0"/>
              <w:adjustRightInd w:val="0"/>
              <w:ind w:firstLine="539"/>
              <w:jc w:val="both"/>
              <w:rPr>
                <w:sz w:val="26"/>
                <w:szCs w:val="26"/>
              </w:rPr>
            </w:pPr>
            <w:r w:rsidRPr="00364B38">
              <w:rPr>
                <w:sz w:val="26"/>
                <w:szCs w:val="26"/>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1559" w:type="dxa"/>
            <w:tcBorders>
              <w:top w:val="single" w:sz="4" w:space="0" w:color="auto"/>
              <w:left w:val="single" w:sz="4" w:space="0" w:color="auto"/>
              <w:bottom w:val="single" w:sz="4" w:space="0" w:color="auto"/>
              <w:right w:val="single" w:sz="4" w:space="0" w:color="auto"/>
            </w:tcBorders>
            <w:hideMark/>
          </w:tcPr>
          <w:p w:rsidR="00B91BA2" w:rsidRPr="00364B38" w:rsidRDefault="00B91BA2" w:rsidP="007F1BFC">
            <w:pPr>
              <w:autoSpaceDE w:val="0"/>
              <w:autoSpaceDN w:val="0"/>
              <w:adjustRightInd w:val="0"/>
              <w:ind w:firstLine="33"/>
              <w:jc w:val="center"/>
              <w:rPr>
                <w:sz w:val="26"/>
                <w:szCs w:val="26"/>
              </w:rPr>
            </w:pPr>
            <w:r w:rsidRPr="00364B38">
              <w:rPr>
                <w:sz w:val="26"/>
                <w:szCs w:val="26"/>
              </w:rPr>
              <w:t>0%</w:t>
            </w:r>
          </w:p>
        </w:tc>
      </w:tr>
      <w:tr w:rsidR="00B91BA2" w:rsidRPr="00364B38" w:rsidTr="007F1BFC">
        <w:trPr>
          <w:trHeight w:val="165"/>
        </w:trPr>
        <w:tc>
          <w:tcPr>
            <w:tcW w:w="7707" w:type="dxa"/>
            <w:tcBorders>
              <w:top w:val="single" w:sz="4" w:space="0" w:color="auto"/>
              <w:left w:val="single" w:sz="4" w:space="0" w:color="auto"/>
              <w:bottom w:val="single" w:sz="4" w:space="0" w:color="auto"/>
              <w:right w:val="single" w:sz="4" w:space="0" w:color="auto"/>
            </w:tcBorders>
            <w:hideMark/>
          </w:tcPr>
          <w:p w:rsidR="00B91BA2" w:rsidRPr="00364B38" w:rsidRDefault="00B91BA2" w:rsidP="007F1BFC">
            <w:pPr>
              <w:autoSpaceDE w:val="0"/>
              <w:autoSpaceDN w:val="0"/>
              <w:adjustRightInd w:val="0"/>
              <w:ind w:firstLine="539"/>
              <w:jc w:val="both"/>
              <w:rPr>
                <w:sz w:val="26"/>
                <w:szCs w:val="26"/>
              </w:rPr>
            </w:pPr>
            <w:r w:rsidRPr="00364B38">
              <w:rPr>
                <w:sz w:val="26"/>
                <w:szCs w:val="26"/>
              </w:rPr>
              <w:t>Процент отмененных результатов контрольных (надзорных) мероприятий</w:t>
            </w:r>
          </w:p>
        </w:tc>
        <w:tc>
          <w:tcPr>
            <w:tcW w:w="1559" w:type="dxa"/>
            <w:tcBorders>
              <w:top w:val="single" w:sz="4" w:space="0" w:color="auto"/>
              <w:left w:val="single" w:sz="4" w:space="0" w:color="auto"/>
              <w:bottom w:val="single" w:sz="4" w:space="0" w:color="auto"/>
              <w:right w:val="single" w:sz="4" w:space="0" w:color="auto"/>
            </w:tcBorders>
            <w:hideMark/>
          </w:tcPr>
          <w:p w:rsidR="00B91BA2" w:rsidRPr="00364B38" w:rsidRDefault="00B91BA2" w:rsidP="007F1BFC">
            <w:pPr>
              <w:autoSpaceDE w:val="0"/>
              <w:autoSpaceDN w:val="0"/>
              <w:adjustRightInd w:val="0"/>
              <w:ind w:firstLine="33"/>
              <w:jc w:val="center"/>
              <w:rPr>
                <w:sz w:val="26"/>
                <w:szCs w:val="26"/>
              </w:rPr>
            </w:pPr>
            <w:r w:rsidRPr="00364B38">
              <w:rPr>
                <w:sz w:val="26"/>
                <w:szCs w:val="26"/>
              </w:rPr>
              <w:t>0%</w:t>
            </w:r>
          </w:p>
        </w:tc>
      </w:tr>
      <w:tr w:rsidR="00B91BA2" w:rsidRPr="00364B38" w:rsidTr="007F1BFC">
        <w:trPr>
          <w:trHeight w:val="142"/>
        </w:trPr>
        <w:tc>
          <w:tcPr>
            <w:tcW w:w="7707" w:type="dxa"/>
            <w:tcBorders>
              <w:top w:val="single" w:sz="4" w:space="0" w:color="auto"/>
              <w:left w:val="single" w:sz="4" w:space="0" w:color="auto"/>
              <w:bottom w:val="single" w:sz="4" w:space="0" w:color="auto"/>
              <w:right w:val="single" w:sz="4" w:space="0" w:color="auto"/>
            </w:tcBorders>
            <w:hideMark/>
          </w:tcPr>
          <w:p w:rsidR="00B91BA2" w:rsidRPr="00364B38" w:rsidRDefault="00B91BA2" w:rsidP="007F1BFC">
            <w:pPr>
              <w:autoSpaceDE w:val="0"/>
              <w:autoSpaceDN w:val="0"/>
              <w:adjustRightInd w:val="0"/>
              <w:ind w:firstLine="539"/>
              <w:jc w:val="both"/>
              <w:rPr>
                <w:sz w:val="26"/>
                <w:szCs w:val="26"/>
              </w:rPr>
            </w:pPr>
            <w:r w:rsidRPr="00364B38">
              <w:rPr>
                <w:sz w:val="26"/>
                <w:szCs w:val="26"/>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559" w:type="dxa"/>
            <w:tcBorders>
              <w:top w:val="single" w:sz="4" w:space="0" w:color="auto"/>
              <w:left w:val="single" w:sz="4" w:space="0" w:color="auto"/>
              <w:bottom w:val="single" w:sz="4" w:space="0" w:color="auto"/>
              <w:right w:val="single" w:sz="4" w:space="0" w:color="auto"/>
            </w:tcBorders>
            <w:hideMark/>
          </w:tcPr>
          <w:p w:rsidR="00B91BA2" w:rsidRPr="00364B38" w:rsidRDefault="00B91BA2" w:rsidP="007F1BFC">
            <w:pPr>
              <w:autoSpaceDE w:val="0"/>
              <w:autoSpaceDN w:val="0"/>
              <w:adjustRightInd w:val="0"/>
              <w:ind w:firstLine="33"/>
              <w:jc w:val="center"/>
              <w:rPr>
                <w:sz w:val="26"/>
                <w:szCs w:val="26"/>
              </w:rPr>
            </w:pPr>
            <w:r w:rsidRPr="00364B38">
              <w:rPr>
                <w:sz w:val="26"/>
                <w:szCs w:val="26"/>
              </w:rPr>
              <w:t>5%</w:t>
            </w:r>
          </w:p>
        </w:tc>
      </w:tr>
      <w:tr w:rsidR="00B91BA2" w:rsidRPr="00364B38" w:rsidTr="007F1BFC">
        <w:trPr>
          <w:trHeight w:val="157"/>
        </w:trPr>
        <w:tc>
          <w:tcPr>
            <w:tcW w:w="7707" w:type="dxa"/>
            <w:tcBorders>
              <w:top w:val="single" w:sz="4" w:space="0" w:color="auto"/>
              <w:left w:val="single" w:sz="4" w:space="0" w:color="auto"/>
              <w:bottom w:val="single" w:sz="4" w:space="0" w:color="auto"/>
              <w:right w:val="single" w:sz="4" w:space="0" w:color="auto"/>
            </w:tcBorders>
            <w:hideMark/>
          </w:tcPr>
          <w:p w:rsidR="00B91BA2" w:rsidRPr="00364B38" w:rsidRDefault="00B91BA2" w:rsidP="007F1BFC">
            <w:pPr>
              <w:autoSpaceDE w:val="0"/>
              <w:autoSpaceDN w:val="0"/>
              <w:adjustRightInd w:val="0"/>
              <w:ind w:firstLine="539"/>
              <w:jc w:val="both"/>
              <w:rPr>
                <w:sz w:val="26"/>
                <w:szCs w:val="26"/>
              </w:rPr>
            </w:pPr>
            <w:r w:rsidRPr="00364B38">
              <w:rPr>
                <w:sz w:val="26"/>
                <w:szCs w:val="26"/>
              </w:rPr>
              <w:t xml:space="preserve">Процент внесенных судебных решений </w:t>
            </w:r>
            <w:r w:rsidRPr="00364B38">
              <w:rPr>
                <w:sz w:val="26"/>
                <w:szCs w:val="26"/>
              </w:rPr>
              <w:br/>
              <w:t xml:space="preserve">о назначении административного наказания </w:t>
            </w:r>
            <w:r w:rsidRPr="00364B38">
              <w:rPr>
                <w:sz w:val="26"/>
                <w:szCs w:val="26"/>
              </w:rPr>
              <w:br/>
              <w:t xml:space="preserve">по материалам органа муниципального контроля </w:t>
            </w:r>
          </w:p>
        </w:tc>
        <w:tc>
          <w:tcPr>
            <w:tcW w:w="1559" w:type="dxa"/>
            <w:tcBorders>
              <w:top w:val="single" w:sz="4" w:space="0" w:color="auto"/>
              <w:left w:val="single" w:sz="4" w:space="0" w:color="auto"/>
              <w:bottom w:val="single" w:sz="4" w:space="0" w:color="auto"/>
              <w:right w:val="single" w:sz="4" w:space="0" w:color="auto"/>
            </w:tcBorders>
            <w:hideMark/>
          </w:tcPr>
          <w:p w:rsidR="00B91BA2" w:rsidRPr="00364B38" w:rsidRDefault="00B91BA2" w:rsidP="007F1BFC">
            <w:pPr>
              <w:autoSpaceDE w:val="0"/>
              <w:autoSpaceDN w:val="0"/>
              <w:adjustRightInd w:val="0"/>
              <w:ind w:firstLine="33"/>
              <w:jc w:val="center"/>
              <w:rPr>
                <w:sz w:val="26"/>
                <w:szCs w:val="26"/>
              </w:rPr>
            </w:pPr>
            <w:r w:rsidRPr="00364B38">
              <w:rPr>
                <w:sz w:val="26"/>
                <w:szCs w:val="26"/>
              </w:rPr>
              <w:t>95%</w:t>
            </w:r>
          </w:p>
        </w:tc>
      </w:tr>
      <w:tr w:rsidR="00B91BA2" w:rsidRPr="00364B38" w:rsidTr="007F1BFC">
        <w:trPr>
          <w:trHeight w:val="180"/>
        </w:trPr>
        <w:tc>
          <w:tcPr>
            <w:tcW w:w="7707" w:type="dxa"/>
            <w:tcBorders>
              <w:top w:val="single" w:sz="4" w:space="0" w:color="auto"/>
              <w:left w:val="single" w:sz="4" w:space="0" w:color="auto"/>
              <w:bottom w:val="single" w:sz="4" w:space="0" w:color="auto"/>
              <w:right w:val="single" w:sz="4" w:space="0" w:color="auto"/>
            </w:tcBorders>
            <w:hideMark/>
          </w:tcPr>
          <w:p w:rsidR="00B91BA2" w:rsidRPr="00364B38" w:rsidRDefault="00B91BA2" w:rsidP="007F1BFC">
            <w:pPr>
              <w:autoSpaceDE w:val="0"/>
              <w:autoSpaceDN w:val="0"/>
              <w:adjustRightInd w:val="0"/>
              <w:ind w:firstLine="539"/>
              <w:jc w:val="both"/>
              <w:rPr>
                <w:sz w:val="26"/>
                <w:szCs w:val="26"/>
              </w:rPr>
            </w:pPr>
            <w:r w:rsidRPr="00364B38">
              <w:rPr>
                <w:sz w:val="26"/>
                <w:szCs w:val="2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559" w:type="dxa"/>
            <w:tcBorders>
              <w:top w:val="single" w:sz="4" w:space="0" w:color="auto"/>
              <w:left w:val="single" w:sz="4" w:space="0" w:color="auto"/>
              <w:bottom w:val="single" w:sz="4" w:space="0" w:color="auto"/>
              <w:right w:val="single" w:sz="4" w:space="0" w:color="auto"/>
            </w:tcBorders>
            <w:hideMark/>
          </w:tcPr>
          <w:p w:rsidR="00B91BA2" w:rsidRPr="00364B38" w:rsidRDefault="00B91BA2" w:rsidP="007F1BFC">
            <w:pPr>
              <w:autoSpaceDE w:val="0"/>
              <w:autoSpaceDN w:val="0"/>
              <w:adjustRightInd w:val="0"/>
              <w:ind w:firstLine="33"/>
              <w:jc w:val="center"/>
              <w:rPr>
                <w:sz w:val="26"/>
                <w:szCs w:val="26"/>
              </w:rPr>
            </w:pPr>
            <w:r w:rsidRPr="00364B38">
              <w:rPr>
                <w:sz w:val="26"/>
                <w:szCs w:val="26"/>
              </w:rPr>
              <w:t>0%</w:t>
            </w:r>
          </w:p>
        </w:tc>
      </w:tr>
    </w:tbl>
    <w:p w:rsidR="00B91BA2" w:rsidRPr="00364B38" w:rsidRDefault="00B91BA2" w:rsidP="00B91BA2">
      <w:pPr>
        <w:jc w:val="center"/>
        <w:rPr>
          <w:sz w:val="26"/>
          <w:szCs w:val="26"/>
        </w:rPr>
      </w:pPr>
    </w:p>
    <w:p w:rsidR="00B91BA2" w:rsidRPr="00364B38" w:rsidRDefault="00B91BA2" w:rsidP="00B91BA2">
      <w:pPr>
        <w:jc w:val="center"/>
        <w:rPr>
          <w:b/>
          <w:sz w:val="26"/>
          <w:szCs w:val="26"/>
        </w:rPr>
      </w:pPr>
      <w:r w:rsidRPr="00364B38">
        <w:rPr>
          <w:b/>
          <w:sz w:val="26"/>
          <w:szCs w:val="26"/>
        </w:rPr>
        <w:t>Индикативные показатели</w:t>
      </w:r>
    </w:p>
    <w:p w:rsidR="00B91BA2" w:rsidRPr="00364B38" w:rsidRDefault="00B91BA2" w:rsidP="00B91BA2">
      <w:pPr>
        <w:jc w:val="center"/>
        <w:rPr>
          <w:sz w:val="26"/>
          <w:szCs w:val="26"/>
        </w:rPr>
      </w:pPr>
    </w:p>
    <w:p w:rsidR="00B91BA2" w:rsidRPr="00364B38" w:rsidRDefault="00B91BA2" w:rsidP="00B91BA2">
      <w:pPr>
        <w:pStyle w:val="Default"/>
        <w:numPr>
          <w:ilvl w:val="0"/>
          <w:numId w:val="1"/>
        </w:numPr>
        <w:spacing w:line="276" w:lineRule="auto"/>
        <w:ind w:left="0" w:firstLine="709"/>
        <w:contextualSpacing/>
        <w:jc w:val="both"/>
        <w:rPr>
          <w:sz w:val="26"/>
          <w:szCs w:val="26"/>
        </w:rPr>
      </w:pPr>
      <w:r w:rsidRPr="00364B38">
        <w:rPr>
          <w:sz w:val="26"/>
          <w:szCs w:val="26"/>
        </w:rPr>
        <w:t>количество плановых контрольных (надзорных) мероприятий, проведенных за отчетный период;</w:t>
      </w:r>
    </w:p>
    <w:p w:rsidR="00B91BA2" w:rsidRPr="00364B38" w:rsidRDefault="00B91BA2" w:rsidP="00B91BA2">
      <w:pPr>
        <w:pStyle w:val="Default"/>
        <w:numPr>
          <w:ilvl w:val="0"/>
          <w:numId w:val="1"/>
        </w:numPr>
        <w:spacing w:line="276" w:lineRule="auto"/>
        <w:ind w:left="0" w:firstLine="709"/>
        <w:contextualSpacing/>
        <w:jc w:val="both"/>
        <w:rPr>
          <w:sz w:val="26"/>
          <w:szCs w:val="26"/>
        </w:rPr>
      </w:pPr>
      <w:r w:rsidRPr="00364B38">
        <w:rPr>
          <w:sz w:val="26"/>
          <w:szCs w:val="26"/>
        </w:rPr>
        <w:t>количество внеплановых контрольных (надзорных) мероприятий, проведенных за отчетный период;</w:t>
      </w:r>
    </w:p>
    <w:p w:rsidR="00B91BA2" w:rsidRPr="00364B38" w:rsidRDefault="00B91BA2" w:rsidP="00B91BA2">
      <w:pPr>
        <w:pStyle w:val="a6"/>
        <w:numPr>
          <w:ilvl w:val="0"/>
          <w:numId w:val="1"/>
        </w:numPr>
        <w:autoSpaceDE w:val="0"/>
        <w:autoSpaceDN w:val="0"/>
        <w:adjustRightInd w:val="0"/>
        <w:spacing w:line="276" w:lineRule="auto"/>
        <w:ind w:left="0" w:firstLine="709"/>
        <w:jc w:val="both"/>
        <w:rPr>
          <w:sz w:val="26"/>
          <w:szCs w:val="26"/>
        </w:rPr>
      </w:pPr>
      <w:r w:rsidRPr="00364B38">
        <w:rPr>
          <w:sz w:val="26"/>
          <w:szCs w:val="26"/>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B91BA2" w:rsidRPr="00364B38" w:rsidRDefault="00B91BA2" w:rsidP="00B91BA2">
      <w:pPr>
        <w:pStyle w:val="Default"/>
        <w:numPr>
          <w:ilvl w:val="0"/>
          <w:numId w:val="1"/>
        </w:numPr>
        <w:spacing w:line="276" w:lineRule="auto"/>
        <w:ind w:left="0" w:firstLine="709"/>
        <w:contextualSpacing/>
        <w:jc w:val="both"/>
        <w:rPr>
          <w:sz w:val="26"/>
          <w:szCs w:val="26"/>
        </w:rPr>
      </w:pPr>
      <w:r w:rsidRPr="00364B38">
        <w:rPr>
          <w:sz w:val="26"/>
          <w:szCs w:val="26"/>
        </w:rPr>
        <w:lastRenderedPageBreak/>
        <w:t xml:space="preserve">общее количество контрольных (надзорных) мероприятий </w:t>
      </w:r>
      <w:r w:rsidRPr="00364B38">
        <w:rPr>
          <w:sz w:val="26"/>
          <w:szCs w:val="26"/>
        </w:rPr>
        <w:br/>
        <w:t>с взаимодействием, проведенных за отчетный период;</w:t>
      </w:r>
    </w:p>
    <w:p w:rsidR="00B91BA2" w:rsidRPr="00364B38" w:rsidRDefault="00B91BA2" w:rsidP="00B91BA2">
      <w:pPr>
        <w:pStyle w:val="Default"/>
        <w:numPr>
          <w:ilvl w:val="0"/>
          <w:numId w:val="1"/>
        </w:numPr>
        <w:spacing w:line="276" w:lineRule="auto"/>
        <w:ind w:left="0" w:firstLine="709"/>
        <w:contextualSpacing/>
        <w:jc w:val="both"/>
        <w:rPr>
          <w:sz w:val="26"/>
          <w:szCs w:val="26"/>
        </w:rPr>
      </w:pPr>
      <w:r w:rsidRPr="00364B38">
        <w:rPr>
          <w:sz w:val="26"/>
          <w:szCs w:val="26"/>
        </w:rPr>
        <w:t xml:space="preserve">количество контрольных (надзорных) мероприятий с взаимодействием </w:t>
      </w:r>
      <w:r w:rsidRPr="00364B38">
        <w:rPr>
          <w:sz w:val="26"/>
          <w:szCs w:val="26"/>
        </w:rPr>
        <w:br/>
        <w:t>по каждому виду КНМ, проведенных за отчетный период;</w:t>
      </w:r>
    </w:p>
    <w:p w:rsidR="00B91BA2" w:rsidRPr="00364B38" w:rsidRDefault="00B91BA2" w:rsidP="00B91BA2">
      <w:pPr>
        <w:pStyle w:val="Default"/>
        <w:numPr>
          <w:ilvl w:val="0"/>
          <w:numId w:val="1"/>
        </w:numPr>
        <w:spacing w:line="276" w:lineRule="auto"/>
        <w:ind w:left="0" w:firstLine="709"/>
        <w:contextualSpacing/>
        <w:jc w:val="both"/>
        <w:rPr>
          <w:sz w:val="26"/>
          <w:szCs w:val="26"/>
        </w:rPr>
      </w:pPr>
      <w:r w:rsidRPr="00364B38">
        <w:rPr>
          <w:sz w:val="26"/>
          <w:szCs w:val="26"/>
        </w:rPr>
        <w:t xml:space="preserve">количество контрольных (надзорных) мероприятий, проведенных </w:t>
      </w:r>
      <w:r w:rsidRPr="00364B38">
        <w:rPr>
          <w:sz w:val="26"/>
          <w:szCs w:val="26"/>
        </w:rPr>
        <w:br/>
        <w:t>с использованием средств дистанционного взаимодействия, за отчетный период;</w:t>
      </w:r>
    </w:p>
    <w:p w:rsidR="00B91BA2" w:rsidRPr="00364B38" w:rsidRDefault="00B91BA2" w:rsidP="00B91BA2">
      <w:pPr>
        <w:pStyle w:val="Default"/>
        <w:numPr>
          <w:ilvl w:val="0"/>
          <w:numId w:val="1"/>
        </w:numPr>
        <w:spacing w:line="276" w:lineRule="auto"/>
        <w:ind w:left="0" w:firstLine="709"/>
        <w:contextualSpacing/>
        <w:jc w:val="both"/>
        <w:rPr>
          <w:sz w:val="26"/>
          <w:szCs w:val="26"/>
        </w:rPr>
      </w:pPr>
      <w:r w:rsidRPr="00364B38">
        <w:rPr>
          <w:sz w:val="26"/>
          <w:szCs w:val="26"/>
        </w:rPr>
        <w:t xml:space="preserve">количество обязательных профилактических визитов, проведенных </w:t>
      </w:r>
      <w:r w:rsidRPr="00364B38">
        <w:rPr>
          <w:sz w:val="26"/>
          <w:szCs w:val="26"/>
        </w:rPr>
        <w:br/>
        <w:t>за отчетный период;</w:t>
      </w:r>
    </w:p>
    <w:p w:rsidR="00B91BA2" w:rsidRPr="00364B38" w:rsidRDefault="00B91BA2" w:rsidP="00B91BA2">
      <w:pPr>
        <w:pStyle w:val="Default"/>
        <w:numPr>
          <w:ilvl w:val="0"/>
          <w:numId w:val="1"/>
        </w:numPr>
        <w:spacing w:line="276" w:lineRule="auto"/>
        <w:ind w:left="0" w:firstLine="709"/>
        <w:contextualSpacing/>
        <w:jc w:val="both"/>
        <w:rPr>
          <w:sz w:val="26"/>
          <w:szCs w:val="26"/>
        </w:rPr>
      </w:pPr>
      <w:r w:rsidRPr="00364B38">
        <w:rPr>
          <w:sz w:val="26"/>
          <w:szCs w:val="26"/>
        </w:rPr>
        <w:t>количество предостережений о недопустимости нарушения обязательных требований, объявленных за отчетный период;</w:t>
      </w:r>
    </w:p>
    <w:p w:rsidR="00B91BA2" w:rsidRPr="00364B38" w:rsidRDefault="00B91BA2" w:rsidP="00B91BA2">
      <w:pPr>
        <w:pStyle w:val="Default"/>
        <w:numPr>
          <w:ilvl w:val="0"/>
          <w:numId w:val="1"/>
        </w:numPr>
        <w:spacing w:line="276" w:lineRule="auto"/>
        <w:ind w:left="0" w:firstLine="709"/>
        <w:contextualSpacing/>
        <w:jc w:val="both"/>
        <w:rPr>
          <w:sz w:val="26"/>
          <w:szCs w:val="26"/>
        </w:rPr>
      </w:pPr>
      <w:r w:rsidRPr="00364B38">
        <w:rPr>
          <w:sz w:val="26"/>
          <w:szCs w:val="26"/>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B91BA2" w:rsidRPr="00364B38" w:rsidRDefault="00B91BA2" w:rsidP="00B91BA2">
      <w:pPr>
        <w:pStyle w:val="Default"/>
        <w:numPr>
          <w:ilvl w:val="0"/>
          <w:numId w:val="1"/>
        </w:numPr>
        <w:spacing w:line="276" w:lineRule="auto"/>
        <w:ind w:left="0" w:firstLine="709"/>
        <w:contextualSpacing/>
        <w:jc w:val="both"/>
        <w:rPr>
          <w:sz w:val="26"/>
          <w:szCs w:val="26"/>
        </w:rPr>
      </w:pPr>
      <w:r w:rsidRPr="00364B38">
        <w:rPr>
          <w:sz w:val="26"/>
          <w:szCs w:val="26"/>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B91BA2" w:rsidRPr="00364B38" w:rsidRDefault="00B91BA2" w:rsidP="00B91BA2">
      <w:pPr>
        <w:pStyle w:val="Default"/>
        <w:numPr>
          <w:ilvl w:val="0"/>
          <w:numId w:val="1"/>
        </w:numPr>
        <w:spacing w:line="276" w:lineRule="auto"/>
        <w:ind w:left="0" w:firstLine="709"/>
        <w:contextualSpacing/>
        <w:jc w:val="both"/>
        <w:rPr>
          <w:sz w:val="26"/>
          <w:szCs w:val="26"/>
        </w:rPr>
      </w:pPr>
      <w:r w:rsidRPr="00364B38">
        <w:rPr>
          <w:sz w:val="26"/>
          <w:szCs w:val="26"/>
        </w:rPr>
        <w:t xml:space="preserve">сумма административных штрафов, наложенных по результатам контрольных (надзорных) мероприятий, за отчетный период; </w:t>
      </w:r>
    </w:p>
    <w:p w:rsidR="00B91BA2" w:rsidRPr="00364B38" w:rsidRDefault="00B91BA2" w:rsidP="00B91BA2">
      <w:pPr>
        <w:pStyle w:val="Default"/>
        <w:numPr>
          <w:ilvl w:val="0"/>
          <w:numId w:val="1"/>
        </w:numPr>
        <w:spacing w:line="276" w:lineRule="auto"/>
        <w:ind w:left="0" w:firstLine="709"/>
        <w:contextualSpacing/>
        <w:jc w:val="both"/>
        <w:rPr>
          <w:sz w:val="26"/>
          <w:szCs w:val="26"/>
        </w:rPr>
      </w:pPr>
      <w:r w:rsidRPr="00364B38">
        <w:rPr>
          <w:sz w:val="26"/>
          <w:szCs w:val="26"/>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B91BA2" w:rsidRPr="00364B38" w:rsidRDefault="00B91BA2" w:rsidP="00B91BA2">
      <w:pPr>
        <w:pStyle w:val="Default"/>
        <w:numPr>
          <w:ilvl w:val="0"/>
          <w:numId w:val="1"/>
        </w:numPr>
        <w:spacing w:line="276" w:lineRule="auto"/>
        <w:ind w:left="0" w:firstLine="709"/>
        <w:contextualSpacing/>
        <w:jc w:val="both"/>
        <w:rPr>
          <w:sz w:val="26"/>
          <w:szCs w:val="26"/>
        </w:rPr>
      </w:pPr>
      <w:r w:rsidRPr="00364B38">
        <w:rPr>
          <w:sz w:val="26"/>
          <w:szCs w:val="26"/>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B91BA2" w:rsidRPr="00364B38" w:rsidRDefault="00B91BA2" w:rsidP="00B91BA2">
      <w:pPr>
        <w:pStyle w:val="Default"/>
        <w:numPr>
          <w:ilvl w:val="0"/>
          <w:numId w:val="1"/>
        </w:numPr>
        <w:spacing w:line="276" w:lineRule="auto"/>
        <w:ind w:left="0" w:firstLine="709"/>
        <w:contextualSpacing/>
        <w:jc w:val="both"/>
        <w:rPr>
          <w:sz w:val="26"/>
          <w:szCs w:val="26"/>
        </w:rPr>
      </w:pPr>
      <w:r w:rsidRPr="00364B38">
        <w:rPr>
          <w:sz w:val="26"/>
          <w:szCs w:val="26"/>
        </w:rPr>
        <w:t>общее количество учтенных объектов контроля на конец отчетного периода;</w:t>
      </w:r>
    </w:p>
    <w:p w:rsidR="00B91BA2" w:rsidRPr="00364B38" w:rsidRDefault="00B91BA2" w:rsidP="00B91BA2">
      <w:pPr>
        <w:pStyle w:val="Default"/>
        <w:numPr>
          <w:ilvl w:val="0"/>
          <w:numId w:val="1"/>
        </w:numPr>
        <w:spacing w:line="276" w:lineRule="auto"/>
        <w:ind w:left="0" w:firstLine="709"/>
        <w:contextualSpacing/>
        <w:jc w:val="both"/>
        <w:rPr>
          <w:sz w:val="26"/>
          <w:szCs w:val="26"/>
        </w:rPr>
      </w:pPr>
      <w:r w:rsidRPr="00364B38">
        <w:rPr>
          <w:sz w:val="26"/>
          <w:szCs w:val="26"/>
        </w:rPr>
        <w:t xml:space="preserve">количество учтенных объектов контроля, отнесенных к категориям риска, по каждой из категорий риска, на конец отчетного периода; </w:t>
      </w:r>
    </w:p>
    <w:p w:rsidR="00B91BA2" w:rsidRPr="00364B38" w:rsidRDefault="00B91BA2" w:rsidP="00B91BA2">
      <w:pPr>
        <w:pStyle w:val="Default"/>
        <w:numPr>
          <w:ilvl w:val="0"/>
          <w:numId w:val="1"/>
        </w:numPr>
        <w:spacing w:line="276" w:lineRule="auto"/>
        <w:ind w:left="0" w:firstLine="709"/>
        <w:contextualSpacing/>
        <w:jc w:val="both"/>
        <w:rPr>
          <w:sz w:val="26"/>
          <w:szCs w:val="26"/>
        </w:rPr>
      </w:pPr>
      <w:r w:rsidRPr="00364B38">
        <w:rPr>
          <w:sz w:val="26"/>
          <w:szCs w:val="26"/>
        </w:rPr>
        <w:t>количество учтенных контролируемых лиц на конец отчетного периода;</w:t>
      </w:r>
    </w:p>
    <w:p w:rsidR="00B91BA2" w:rsidRPr="00364B38" w:rsidRDefault="00B91BA2" w:rsidP="00B91BA2">
      <w:pPr>
        <w:rPr>
          <w:sz w:val="26"/>
          <w:szCs w:val="26"/>
        </w:rPr>
      </w:pPr>
      <w:r w:rsidRPr="00364B38">
        <w:rPr>
          <w:sz w:val="26"/>
          <w:szCs w:val="26"/>
        </w:rPr>
        <w:t>количество учтенных контролируемых лиц, в отношении которых проведены контрольные (надзорные) мероприятия, за отчетный период</w:t>
      </w:r>
    </w:p>
    <w:p w:rsidR="00B91BA2" w:rsidRPr="00364B38" w:rsidRDefault="00B91BA2" w:rsidP="00B91BA2">
      <w:pPr>
        <w:rPr>
          <w:sz w:val="26"/>
          <w:szCs w:val="26"/>
        </w:rPr>
      </w:pPr>
    </w:p>
    <w:p w:rsidR="00364B38" w:rsidRDefault="00364B38" w:rsidP="00364B38">
      <w:pPr>
        <w:ind w:firstLine="567"/>
        <w:jc w:val="right"/>
        <w:rPr>
          <w:color w:val="000000"/>
          <w:sz w:val="17"/>
          <w:szCs w:val="17"/>
        </w:rPr>
      </w:pPr>
    </w:p>
    <w:sectPr w:rsidR="00364B38" w:rsidSect="00364B38">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4CB" w:rsidRDefault="008734CB" w:rsidP="00364B38">
      <w:r>
        <w:separator/>
      </w:r>
    </w:p>
  </w:endnote>
  <w:endnote w:type="continuationSeparator" w:id="0">
    <w:p w:rsidR="008734CB" w:rsidRDefault="008734CB" w:rsidP="00364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DL">
    <w:altName w:val="Arial"/>
    <w:charset w:val="CC"/>
    <w:family w:val="swiss"/>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4CB" w:rsidRDefault="008734CB" w:rsidP="00364B38">
      <w:r>
        <w:separator/>
      </w:r>
    </w:p>
  </w:footnote>
  <w:footnote w:type="continuationSeparator" w:id="0">
    <w:p w:rsidR="008734CB" w:rsidRDefault="008734CB" w:rsidP="00364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901824"/>
      <w:docPartObj>
        <w:docPartGallery w:val="Page Numbers (Top of Page)"/>
        <w:docPartUnique/>
      </w:docPartObj>
    </w:sdtPr>
    <w:sdtContent>
      <w:p w:rsidR="00364B38" w:rsidRDefault="00496494">
        <w:pPr>
          <w:pStyle w:val="a8"/>
          <w:jc w:val="right"/>
        </w:pPr>
        <w:r>
          <w:fldChar w:fldCharType="begin"/>
        </w:r>
        <w:r w:rsidR="00364B38">
          <w:instrText>PAGE   \* MERGEFORMAT</w:instrText>
        </w:r>
        <w:r>
          <w:fldChar w:fldCharType="separate"/>
        </w:r>
        <w:r w:rsidR="00EE76F7">
          <w:rPr>
            <w:noProof/>
          </w:rPr>
          <w:t>11</w:t>
        </w:r>
        <w:r>
          <w:fldChar w:fldCharType="end"/>
        </w:r>
      </w:p>
    </w:sdtContent>
  </w:sdt>
  <w:p w:rsidR="00364B38" w:rsidRDefault="00364B3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6FAA"/>
    <w:multiLevelType w:val="hybridMultilevel"/>
    <w:tmpl w:val="46C8D16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0868A9"/>
    <w:multiLevelType w:val="hybridMultilevel"/>
    <w:tmpl w:val="2AFA407E"/>
    <w:lvl w:ilvl="0" w:tplc="EF205D1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FEE407C"/>
    <w:multiLevelType w:val="hybridMultilevel"/>
    <w:tmpl w:val="125461AC"/>
    <w:lvl w:ilvl="0" w:tplc="0512ED0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416F3"/>
    <w:rsid w:val="000305C5"/>
    <w:rsid w:val="00095E34"/>
    <w:rsid w:val="00107B68"/>
    <w:rsid w:val="001222CD"/>
    <w:rsid w:val="001F74E7"/>
    <w:rsid w:val="00261E14"/>
    <w:rsid w:val="002E7AA0"/>
    <w:rsid w:val="003205F7"/>
    <w:rsid w:val="00364B38"/>
    <w:rsid w:val="004202E4"/>
    <w:rsid w:val="004423E6"/>
    <w:rsid w:val="004817D8"/>
    <w:rsid w:val="00491FC0"/>
    <w:rsid w:val="00496494"/>
    <w:rsid w:val="004D3D81"/>
    <w:rsid w:val="005334D8"/>
    <w:rsid w:val="00640104"/>
    <w:rsid w:val="00717FEE"/>
    <w:rsid w:val="00871555"/>
    <w:rsid w:val="008734CB"/>
    <w:rsid w:val="0088298B"/>
    <w:rsid w:val="008B22C6"/>
    <w:rsid w:val="009C589F"/>
    <w:rsid w:val="00A14EEF"/>
    <w:rsid w:val="00A6751E"/>
    <w:rsid w:val="00A7667D"/>
    <w:rsid w:val="00AE2072"/>
    <w:rsid w:val="00B0377E"/>
    <w:rsid w:val="00B15130"/>
    <w:rsid w:val="00B34641"/>
    <w:rsid w:val="00B417FE"/>
    <w:rsid w:val="00B54E39"/>
    <w:rsid w:val="00B91BA2"/>
    <w:rsid w:val="00BA5B30"/>
    <w:rsid w:val="00BD0884"/>
    <w:rsid w:val="00BF3995"/>
    <w:rsid w:val="00C577E8"/>
    <w:rsid w:val="00C85F15"/>
    <w:rsid w:val="00CF10DD"/>
    <w:rsid w:val="00D04331"/>
    <w:rsid w:val="00D93851"/>
    <w:rsid w:val="00DC6978"/>
    <w:rsid w:val="00E26357"/>
    <w:rsid w:val="00E40BC8"/>
    <w:rsid w:val="00E615D5"/>
    <w:rsid w:val="00ED1F48"/>
    <w:rsid w:val="00EE76F7"/>
    <w:rsid w:val="00F416F3"/>
    <w:rsid w:val="00F90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6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F416F3"/>
    <w:pPr>
      <w:jc w:val="center"/>
    </w:pPr>
    <w:rPr>
      <w:b/>
      <w:bCs/>
      <w:sz w:val="26"/>
      <w:szCs w:val="26"/>
    </w:rPr>
  </w:style>
  <w:style w:type="paragraph" w:styleId="a3">
    <w:name w:val="Body Text"/>
    <w:aliases w:val="bt"/>
    <w:basedOn w:val="a"/>
    <w:link w:val="a4"/>
    <w:rsid w:val="00F416F3"/>
    <w:pPr>
      <w:suppressAutoHyphens w:val="0"/>
      <w:spacing w:after="120"/>
    </w:pPr>
    <w:rPr>
      <w:lang w:eastAsia="ru-RU"/>
    </w:rPr>
  </w:style>
  <w:style w:type="character" w:customStyle="1" w:styleId="a4">
    <w:name w:val="Основной текст Знак"/>
    <w:aliases w:val="bt Знак"/>
    <w:basedOn w:val="a0"/>
    <w:link w:val="a3"/>
    <w:rsid w:val="00F416F3"/>
    <w:rPr>
      <w:rFonts w:ascii="Times New Roman" w:eastAsia="Times New Roman" w:hAnsi="Times New Roman" w:cs="Times New Roman"/>
      <w:sz w:val="24"/>
      <w:szCs w:val="24"/>
      <w:lang w:eastAsia="ru-RU"/>
    </w:rPr>
  </w:style>
  <w:style w:type="character" w:styleId="a5">
    <w:name w:val="Hyperlink"/>
    <w:rsid w:val="00364B38"/>
    <w:rPr>
      <w:color w:val="0000FF"/>
      <w:u w:val="single"/>
    </w:rPr>
  </w:style>
  <w:style w:type="paragraph" w:customStyle="1" w:styleId="ConsPlusTitle">
    <w:name w:val="ConsPlusTitle"/>
    <w:rsid w:val="00364B38"/>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364B3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364B3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64B38"/>
    <w:pPr>
      <w:suppressAutoHyphens w:val="0"/>
      <w:ind w:firstLine="720"/>
      <w:jc w:val="both"/>
    </w:pPr>
    <w:rPr>
      <w:rFonts w:ascii="Arial" w:hAnsi="Arial" w:cs="Arial"/>
      <w:sz w:val="26"/>
      <w:szCs w:val="26"/>
      <w:lang w:eastAsia="ru-RU"/>
    </w:rPr>
  </w:style>
  <w:style w:type="paragraph" w:customStyle="1" w:styleId="1">
    <w:name w:val="Без интервала1"/>
    <w:rsid w:val="00364B38"/>
    <w:pPr>
      <w:suppressAutoHyphens/>
      <w:spacing w:after="0" w:line="240" w:lineRule="auto"/>
    </w:pPr>
    <w:rPr>
      <w:rFonts w:ascii="Calibri" w:eastAsia="Times New Roman" w:hAnsi="Calibri" w:cs="Calibri"/>
      <w:lang w:eastAsia="zh-CN"/>
    </w:rPr>
  </w:style>
  <w:style w:type="paragraph" w:styleId="a6">
    <w:name w:val="List Paragraph"/>
    <w:basedOn w:val="a"/>
    <w:link w:val="a7"/>
    <w:uiPriority w:val="34"/>
    <w:qFormat/>
    <w:rsid w:val="00364B38"/>
    <w:pPr>
      <w:suppressAutoHyphens w:val="0"/>
      <w:ind w:left="720"/>
      <w:contextualSpacing/>
    </w:pPr>
    <w:rPr>
      <w:lang w:eastAsia="ru-RU"/>
    </w:rPr>
  </w:style>
  <w:style w:type="character" w:customStyle="1" w:styleId="a7">
    <w:name w:val="Абзац списка Знак"/>
    <w:link w:val="a6"/>
    <w:uiPriority w:val="34"/>
    <w:locked/>
    <w:rsid w:val="00364B38"/>
    <w:rPr>
      <w:rFonts w:ascii="Times New Roman" w:eastAsia="Times New Roman" w:hAnsi="Times New Roman" w:cs="Times New Roman"/>
      <w:sz w:val="24"/>
      <w:szCs w:val="24"/>
      <w:lang w:eastAsia="ru-RU"/>
    </w:rPr>
  </w:style>
  <w:style w:type="paragraph" w:customStyle="1" w:styleId="Default">
    <w:name w:val="Default"/>
    <w:rsid w:val="00364B38"/>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364B38"/>
    <w:pPr>
      <w:tabs>
        <w:tab w:val="center" w:pos="4677"/>
        <w:tab w:val="right" w:pos="9355"/>
      </w:tabs>
    </w:pPr>
  </w:style>
  <w:style w:type="character" w:customStyle="1" w:styleId="a9">
    <w:name w:val="Верхний колонтитул Знак"/>
    <w:basedOn w:val="a0"/>
    <w:link w:val="a8"/>
    <w:uiPriority w:val="99"/>
    <w:rsid w:val="00364B38"/>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364B38"/>
    <w:pPr>
      <w:tabs>
        <w:tab w:val="center" w:pos="4677"/>
        <w:tab w:val="right" w:pos="9355"/>
      </w:tabs>
    </w:pPr>
  </w:style>
  <w:style w:type="character" w:customStyle="1" w:styleId="ab">
    <w:name w:val="Нижний колонтитул Знак"/>
    <w:basedOn w:val="a0"/>
    <w:link w:val="aa"/>
    <w:uiPriority w:val="99"/>
    <w:rsid w:val="00364B38"/>
    <w:rPr>
      <w:rFonts w:ascii="Times New Roman" w:eastAsia="Times New Roman" w:hAnsi="Times New Roman" w:cs="Times New Roman"/>
      <w:sz w:val="24"/>
      <w:szCs w:val="24"/>
      <w:lang w:eastAsia="ar-SA"/>
    </w:rPr>
  </w:style>
  <w:style w:type="table" w:styleId="ac">
    <w:name w:val="Table Grid"/>
    <w:basedOn w:val="a1"/>
    <w:uiPriority w:val="39"/>
    <w:rsid w:val="00364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95E34"/>
    <w:rPr>
      <w:rFonts w:ascii="Segoe UI" w:hAnsi="Segoe UI" w:cs="Segoe UI"/>
      <w:sz w:val="18"/>
      <w:szCs w:val="18"/>
    </w:rPr>
  </w:style>
  <w:style w:type="character" w:customStyle="1" w:styleId="ae">
    <w:name w:val="Текст выноски Знак"/>
    <w:basedOn w:val="a0"/>
    <w:link w:val="ad"/>
    <w:uiPriority w:val="99"/>
    <w:semiHidden/>
    <w:rsid w:val="00095E34"/>
    <w:rPr>
      <w:rFonts w:ascii="Segoe UI" w:eastAsia="Times New Roman" w:hAnsi="Segoe UI" w:cs="Segoe UI"/>
      <w:sz w:val="18"/>
      <w:szCs w:val="18"/>
      <w:lang w:eastAsia="ar-SA"/>
    </w:rPr>
  </w:style>
  <w:style w:type="paragraph" w:styleId="af">
    <w:name w:val="Body Text Indent"/>
    <w:basedOn w:val="a"/>
    <w:link w:val="af0"/>
    <w:uiPriority w:val="99"/>
    <w:semiHidden/>
    <w:unhideWhenUsed/>
    <w:rsid w:val="00CF10DD"/>
    <w:pPr>
      <w:spacing w:after="120"/>
      <w:ind w:left="283"/>
    </w:pPr>
  </w:style>
  <w:style w:type="character" w:customStyle="1" w:styleId="af0">
    <w:name w:val="Основной текст с отступом Знак"/>
    <w:basedOn w:val="a0"/>
    <w:link w:val="af"/>
    <w:uiPriority w:val="99"/>
    <w:semiHidden/>
    <w:rsid w:val="00CF10DD"/>
    <w:rPr>
      <w:rFonts w:ascii="Times New Roman" w:eastAsia="Times New Roman" w:hAnsi="Times New Roman" w:cs="Times New Roman"/>
      <w:sz w:val="24"/>
      <w:szCs w:val="24"/>
      <w:lang w:eastAsia="ar-SA"/>
    </w:rPr>
  </w:style>
  <w:style w:type="paragraph" w:customStyle="1" w:styleId="8">
    <w:name w:val="текст8"/>
    <w:rsid w:val="00CF10DD"/>
    <w:pPr>
      <w:suppressAutoHyphens/>
      <w:autoSpaceDE w:val="0"/>
      <w:spacing w:after="0" w:line="240" w:lineRule="auto"/>
      <w:ind w:firstLine="227"/>
      <w:jc w:val="both"/>
    </w:pPr>
    <w:rPr>
      <w:rFonts w:ascii="HelvDL" w:eastAsia="Calibri" w:hAnsi="HelvDL" w:cs="HelvDL"/>
      <w:color w:val="000000"/>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M@r$ik\&#1052;&#1091;&#1085;&#1080;&#1094;&#1080;&#1087;&#1072;&#1083;&#1100;&#1085;&#1099;&#1081;%20&#1082;&#1086;&#1085;&#1090;&#1088;&#1086;&#1083;&#1100;\&#1055;&#1054;&#1051;&#1054;&#1046;&#1045;&#1053;&#1048;&#1071;\&#1057;&#1086;&#1073;&#1088;&#1072;&#1085;&#1080;&#1077;%20&#1076;&#1077;&#1087;&#1091;&#1090;&#1072;&#1090;&#1086;&#1074;\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98040-72CE-486A-B0D9-5536A19E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19</Pages>
  <Words>7569</Words>
  <Characters>43146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2023-09-06T14:28:00Z</cp:lastPrinted>
  <dcterms:created xsi:type="dcterms:W3CDTF">2023-07-12T07:43:00Z</dcterms:created>
  <dcterms:modified xsi:type="dcterms:W3CDTF">2023-09-07T10:54:00Z</dcterms:modified>
</cp:coreProperties>
</file>