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C" w:rsidRDefault="0053500C" w:rsidP="00535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A709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Республики Марий Эл в соответствии                              с пунктом 5 </w:t>
      </w:r>
      <w:r>
        <w:rPr>
          <w:rFonts w:ascii="Times New Roman" w:hAnsi="Times New Roman" w:cs="Times New Roman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применения проверочных листов, утвержденных постановлением Правительства Российской Федерации от 27 октября 2021 г. № 1844 проводится общественное обсуждение проектов: </w:t>
      </w:r>
    </w:p>
    <w:p w:rsidR="0053500C" w:rsidRDefault="0053500C" w:rsidP="0053500C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проверочного листа, применяемого</w:t>
      </w:r>
      <w:r w:rsidRPr="0053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осуществлении регионального государственного контроля (надзора) на территории Республики Марий Эл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53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части соблюдения </w:t>
      </w:r>
      <w:r w:rsidRPr="0053500C">
        <w:rPr>
          <w:rFonts w:ascii="Times New Roman" w:eastAsiaTheme="minorHAnsi" w:hAnsi="Times New Roman" w:cs="Times New Roman"/>
          <w:sz w:val="28"/>
          <w:szCs w:val="28"/>
        </w:rPr>
        <w:t>дополнительных требований к содержанию домашних животных, в том числе к их выгулу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3500C" w:rsidRDefault="0053500C" w:rsidP="00535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проверочного листа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применяемого</w:t>
      </w:r>
      <w:r w:rsidRPr="0053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осуществлении регионального государственного контроля (надзора) на территории Республики Марий Эл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</w:t>
      </w:r>
      <w:r w:rsidRPr="0053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части соблюдения </w:t>
      </w:r>
      <w:r w:rsidRPr="0053500C">
        <w:rPr>
          <w:rFonts w:ascii="Times New Roman" w:hAnsi="Times New Roman" w:cs="Times New Roman"/>
          <w:sz w:val="28"/>
          <w:szCs w:val="28"/>
        </w:rPr>
        <w:t>дополнительных требований к содержанию домашних животных лицами, оказывающими услуги по временному содержанию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00C" w:rsidRDefault="0053500C" w:rsidP="00535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проекты проверочных листов разработаны в целях реализации До</w:t>
      </w:r>
      <w:r>
        <w:rPr>
          <w:rFonts w:ascii="Times New Roman" w:hAnsi="Times New Roman" w:cs="Times New Roman"/>
          <w:sz w:val="28"/>
          <w:szCs w:val="28"/>
        </w:rPr>
        <w:t>полнительных требований к содержанию домашних животных, в том числе к их выгулу,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Эл,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20 декабря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00C" w:rsidRDefault="00891922" w:rsidP="004621B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Общественное обсуждение проектов проверочных листов</w:t>
      </w:r>
      <w:r w:rsidR="00574A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</w:t>
      </w:r>
      <w:r w:rsidR="000E7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водится  в период </w:t>
      </w:r>
      <w:r w:rsid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17 февраля 2023 г. по 3 марта 2023 г.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 календарных дней</w:t>
      </w:r>
      <w:r w:rsid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621BC" w:rsidRPr="004621BC" w:rsidRDefault="004621BC" w:rsidP="0053500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Замечания и предложения, касающи</w:t>
      </w:r>
      <w:r w:rsidR="004A72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ся проверочных листов необходимо направлять на адреса электронной почты: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pet</w:t>
      </w:r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doctor</w:t>
      </w:r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comvet</w:t>
      </w:r>
      <w:proofErr w:type="spellEnd"/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vet</w:t>
      </w:r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Pr="004621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3500C" w:rsidRPr="0053500C" w:rsidRDefault="004621BC" w:rsidP="005350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Телефоны для справок</w:t>
      </w:r>
      <w:r w:rsidR="001300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 (8362) 64-18-08; 42-98-38; 45-08-46; 45-16-40. </w:t>
      </w:r>
    </w:p>
    <w:p w:rsidR="00745A2E" w:rsidRDefault="001300F1" w:rsidP="00FD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670" w:rsidRDefault="00FD1670" w:rsidP="00FD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670" w:rsidRPr="0053500C" w:rsidRDefault="00FD1670" w:rsidP="00FD1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3500C" w:rsidRPr="0053500C" w:rsidRDefault="0053500C" w:rsidP="00FD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00C" w:rsidRPr="0053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9"/>
    <w:rsid w:val="000E7A42"/>
    <w:rsid w:val="001300F1"/>
    <w:rsid w:val="0019729D"/>
    <w:rsid w:val="001E6509"/>
    <w:rsid w:val="004621BC"/>
    <w:rsid w:val="004A72D4"/>
    <w:rsid w:val="0053500C"/>
    <w:rsid w:val="00574A11"/>
    <w:rsid w:val="00891922"/>
    <w:rsid w:val="008F5063"/>
    <w:rsid w:val="0092056D"/>
    <w:rsid w:val="009F0B36"/>
    <w:rsid w:val="00A70926"/>
    <w:rsid w:val="00E004BC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31</cp:revision>
  <cp:lastPrinted>2023-02-16T10:56:00Z</cp:lastPrinted>
  <dcterms:created xsi:type="dcterms:W3CDTF">2023-02-16T10:39:00Z</dcterms:created>
  <dcterms:modified xsi:type="dcterms:W3CDTF">2023-02-16T10:57:00Z</dcterms:modified>
</cp:coreProperties>
</file>