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D" w:rsidRPr="007E6159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Памятка населению в период весеннего паводка</w:t>
      </w:r>
      <w:r w:rsidR="00FD7728" w:rsidRPr="007E61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(наводнения)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связи с весенними климатическими изменениями после снежной зимы, в самое ближайшее время мы можем столкнуться с угрозой подтопления территории населённых пунктов.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нимательно следить за метеосводками и уровнем воды в водоемах.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точнить границы подтопления в районе проживания.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чистить придомовую территорию от снега, мусора.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чистить оголовки водопропускных труб и трубы ливневой канализации от грязи.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одготовить набор самого необходимого на случай, если Ваш дом окажется отрезанным от «большой земли».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аранее продумать, куда при необходимости убрать домашних животных, скот.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 дворе оставить как можно меньше хозяйственной утвари, иначе вода унесет ее с собой. Если убрать вещи нет возможности – жёстко закрепите (привяжите) их.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мкости с бензином, керосином и др</w:t>
      </w:r>
      <w:proofErr w:type="gramStart"/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.г</w:t>
      </w:r>
      <w:proofErr w:type="gramEnd"/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орючими жидкостями надёжно закройте, исключите возможность опрокидывания или выдавливания.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proofErr w:type="gramEnd"/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ожилых людей, больных, детей на время паводка вывезите в безопасные места.</w:t>
      </w:r>
    </w:p>
    <w:p w:rsidR="00A9002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редусмотреть водооткачивающие средства - бытовые электрические и ручные насосы, вёдра и т.п.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Рекомендуем населению застраховать свое имущество во избежание нанесения материального ущерба весенним паводком!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Наибольшую опасность весенний паводок представляет для детей.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Оставаясь без присмотра родителей и старших, не зная мер безопасности, дети часто играют на </w:t>
      </w:r>
      <w:r w:rsidR="002213DF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обрывистых </w:t>
      </w: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берегах водоёмов, а иногда катаются на льдинах водоема. Чувство опасности у ребенка </w:t>
      </w:r>
      <w:r w:rsidR="002213DF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зачастую развито </w:t>
      </w: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слабее </w:t>
      </w:r>
      <w:r w:rsidR="002213DF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чувства </w:t>
      </w: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любопытства</w:t>
      </w:r>
      <w:r w:rsidR="002213DF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Такая беспечность порой кончается трагически. Весной нужно усилить </w:t>
      </w:r>
      <w:proofErr w:type="gramStart"/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местами игр детей.</w:t>
      </w:r>
    </w:p>
    <w:p w:rsidR="00B66B8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РОДИТЕЛИ И ПЕДАГОГИ!!!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ледяного покрова</w:t>
      </w: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7E6159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ШКОЛЬНИКИ</w:t>
      </w:r>
      <w:proofErr w:type="gramStart"/>
      <w:r w:rsidRPr="007E615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!</w:t>
      </w:r>
      <w:proofErr w:type="gramEnd"/>
      <w:r w:rsidRPr="007E615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!!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выходите на лед во время весеннего паводка.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стойте на обрывистых и подмытых берегах - они могут обвалиться.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Когда вы наблюдаете за ледоходом с моста, набережной или причала, нельзя перегибаться через перила и другие ограждения.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вы оказались свидетелем несчастного случая на реке или озере – не теряйтесь, не убегайте домой, громко зовите на помощь, взрослые услышат и смогут выручить из беды.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Будьте осторожны во время весеннего паводка и ледохода.</w:t>
      </w:r>
    </w:p>
    <w:p w:rsidR="00A9002D" w:rsidRPr="007E6159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Не подвергайте свою жизнь опасности</w:t>
      </w:r>
      <w:bookmarkStart w:id="0" w:name="_GoBack"/>
      <w:bookmarkEnd w:id="0"/>
      <w:r w:rsidR="002213DF" w:rsidRPr="007E615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!!</w:t>
      </w:r>
      <w:r w:rsidRPr="007E615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!</w:t>
      </w:r>
    </w:p>
    <w:p w:rsidR="00A9002D" w:rsidRPr="007E6159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7E6159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 период весеннего паводка и ледохода запрещается: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выходить в весенний период на водоемы;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переправляться через реку в период ледохода;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подходить близко к реке в местах затора льда,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стоять на обрывистом берегу, подвергающемуся разливу и обвалу;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собираться на мостиках, плотинах и запрудах;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приближаться к ледяным заторам, отталкивать льдины от берегов,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измерять глубину реки или любого водоема,</w:t>
      </w:r>
    </w:p>
    <w:p w:rsidR="00A9002D" w:rsidRPr="007E6159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ходить по льдинам и кататься на них.</w:t>
      </w:r>
    </w:p>
    <w:p w:rsidR="00B66B8D" w:rsidRPr="007E6159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66B8D" w:rsidRPr="007E6159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66B8D" w:rsidRPr="007E6159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9002D" w:rsidRPr="007E6159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Меры безопасности на водных объектах </w:t>
      </w:r>
      <w:r w:rsidR="00B66B8D" w:rsidRPr="007E61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</w:r>
      <w:r w:rsidRPr="007E61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во время таяния льда и половодья</w:t>
      </w:r>
    </w:p>
    <w:p w:rsidR="00A9002D" w:rsidRPr="007E6159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002D" w:rsidRPr="007E6159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1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Наступила весна, тает снег и лед на водохранилищах, водоемах и реках. 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Приближается весенний паводок. 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категорически запрещается проверять прочность льда ударами ноги;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переходе по льду необходимо следовать друг за другом на расстоянии </w:t>
      </w:r>
      <w:r w:rsidR="00B66B8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5-6 метров и быть готовым оказать немедленную помощь идущему впереди;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7E6159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Педагогам и родителемнеобходимострого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следить за детьми, находящ</w:t>
      </w: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имися вблизи водохранилищ, водоё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мов и рек, не позволять им</w:t>
      </w: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играть вблизи таких участков. Помните, что б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ольше всего несчастных случаев весной на реке происходит </w:t>
      </w: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именно </w:t>
      </w:r>
      <w:r w:rsidR="00A9002D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детьми.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вы все же оказались в воде: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паникуйте, сбросьте тяжёлые вещи, удерживайтесь на плаву, зовите на помощь;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держите голову высоко над поверхностью воды, постоянно зовите на помощь.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Оказание помощи </w:t>
      </w:r>
      <w:proofErr w:type="gramStart"/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терпящим</w:t>
      </w:r>
      <w:proofErr w:type="gramEnd"/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Будьте остор</w:t>
      </w:r>
      <w:r w:rsidR="002213DF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ожны во время весеннего паводка!</w:t>
      </w:r>
    </w:p>
    <w:p w:rsidR="00A9002D" w:rsidRPr="007E6159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Оберегайте себя</w:t>
      </w:r>
      <w:r w:rsidR="002213DF"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других от несчастного случая!</w:t>
      </w:r>
    </w:p>
    <w:p w:rsidR="00451669" w:rsidRPr="007E615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213DF" w:rsidRPr="007E6159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Материал подготовлен коллективом РГКУ ДПО «УМЦ экологической безопасности и защиты населения»</w:t>
      </w:r>
    </w:p>
    <w:p w:rsidR="002213DF" w:rsidRPr="007E6159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E61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 38-13-46</w:t>
      </w: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9002D"/>
    <w:rsid w:val="002213DF"/>
    <w:rsid w:val="00325BB2"/>
    <w:rsid w:val="00451669"/>
    <w:rsid w:val="00491495"/>
    <w:rsid w:val="007E6159"/>
    <w:rsid w:val="00907CCC"/>
    <w:rsid w:val="00A9002D"/>
    <w:rsid w:val="00AA492F"/>
    <w:rsid w:val="00B66B8D"/>
    <w:rsid w:val="00DD79AA"/>
    <w:rsid w:val="00FD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CCF448E641EA429D107EE4A8F14660" ma:contentTypeVersion="2" ma:contentTypeDescription="Создание документа." ma:contentTypeScope="" ma:versionID="ebb97af56d4a5c65d86f9c52694701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a9a6e7-b01e-4bfc-844a-0a7760abeb79" targetNamespace="http://schemas.microsoft.com/office/2006/metadata/properties" ma:root="true" ma:fieldsID="45987bbb432c840b29e9c44eb7c588bc" ns2:_="" ns3:_="" ns4:_="">
    <xsd:import namespace="57504d04-691e-4fc4-8f09-4f19fdbe90f6"/>
    <xsd:import namespace="6d7c22ec-c6a4-4777-88aa-bc3c76ac660e"/>
    <xsd:import namespace="8fa9a6e7-b01e-4bfc-844a-0a7760abeb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9a6e7-b01e-4bfc-844a-0a7760abeb7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" ma:format="Dropdown" ma:internalName="_x041f__x0430__x043f__x043a__x0430_">
      <xsd:simpleType>
        <xsd:restriction base="dms:Choice">
          <xsd:enumeration value="Документы"/>
          <xsd:enumeration value="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fa9a6e7-b01e-4bfc-844a-0a7760abeb79">Информация</_x041f__x0430__x043f__x043a__x0430_>
    <_dlc_DocId xmlns="57504d04-691e-4fc4-8f09-4f19fdbe90f6">XXJ7TYMEEKJ2-640443993-20</_dlc_DocId>
    <_dlc_DocIdUrl xmlns="57504d04-691e-4fc4-8f09-4f19fdbe90f6">
      <Url>https://vip.gov.mari.ru/mturek/sp_hlebnikovo/_layouts/DocIdRedir.aspx?ID=XXJ7TYMEEKJ2-640443993-20</Url>
      <Description>XXJ7TYMEEKJ2-640443993-20</Description>
    </_dlc_DocIdUrl>
  </documentManagement>
</p:properties>
</file>

<file path=customXml/itemProps1.xml><?xml version="1.0" encoding="utf-8"?>
<ds:datastoreItem xmlns:ds="http://schemas.openxmlformats.org/officeDocument/2006/customXml" ds:itemID="{277F8FF5-774C-4D6B-B019-0F0300060275}"/>
</file>

<file path=customXml/itemProps2.xml><?xml version="1.0" encoding="utf-8"?>
<ds:datastoreItem xmlns:ds="http://schemas.openxmlformats.org/officeDocument/2006/customXml" ds:itemID="{8AA87B27-99BB-4C09-A2D2-208CF0B16A83}"/>
</file>

<file path=customXml/itemProps3.xml><?xml version="1.0" encoding="utf-8"?>
<ds:datastoreItem xmlns:ds="http://schemas.openxmlformats.org/officeDocument/2006/customXml" ds:itemID="{520AB2AE-2AB3-4319-A0AB-33B1D53AEEC6}"/>
</file>

<file path=customXml/itemProps4.xml><?xml version="1.0" encoding="utf-8"?>
<ds:datastoreItem xmlns:ds="http://schemas.openxmlformats.org/officeDocument/2006/customXml" ds:itemID="{08B6BAE3-9975-4763-AC88-DBAD393E1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во время весеннего паводка</dc:title>
  <dc:creator>Преподаватель1</dc:creator>
  <cp:lastModifiedBy>adm_hlebnikovo12@mail.ru</cp:lastModifiedBy>
  <cp:revision>7</cp:revision>
  <dcterms:created xsi:type="dcterms:W3CDTF">2019-03-18T12:11:00Z</dcterms:created>
  <dcterms:modified xsi:type="dcterms:W3CDTF">2022-03-24T07:33:00Z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0x0101005FCCF448E641EA429D107EE4A8F14660</vt:lpwstr>
  </property>
  <property fmtid="{D5CDD505-2E9C-101B-9397-08002B2CF9AE}" pid="3" name="_dlc_DocIdItemGuid">
    <vt:lpwstr>0fa96f2f-dec7-480f-8a89-1436dc093055</vt:lpwstr>
  </property>
</Properties>
</file>