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0" w:rsidRDefault="009243FC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>
        <w:object w:dxaOrig="12598" w:dyaOrig="16033">
          <v:shape id="ole_rId2" o:spid="_x0000_i1025" style="width:54pt;height:69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PhotoEd.3" ShapeID="ole_rId2" DrawAspect="Content" ObjectID="_1714486636" r:id="rId7"/>
        </w:object>
      </w:r>
    </w:p>
    <w:tbl>
      <w:tblPr>
        <w:tblW w:w="9003" w:type="dxa"/>
        <w:tblLook w:val="0000" w:firstRow="0" w:lastRow="0" w:firstColumn="0" w:lastColumn="0" w:noHBand="0" w:noVBand="0"/>
      </w:tblPr>
      <w:tblGrid>
        <w:gridCol w:w="4502"/>
        <w:gridCol w:w="283"/>
        <w:gridCol w:w="4218"/>
      </w:tblGrid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000BF0" w:rsidRDefault="00000BF0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000BF0" w:rsidRDefault="009243FC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000BF0" w:rsidRDefault="00000BF0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000BF0" w:rsidRDefault="00000BF0">
      <w:pPr>
        <w:rPr>
          <w:bCs/>
          <w:color w:val="000000"/>
          <w:sz w:val="28"/>
          <w:szCs w:val="20"/>
        </w:rPr>
      </w:pPr>
    </w:p>
    <w:p w:rsidR="00000BF0" w:rsidRDefault="009243FC">
      <w:pPr>
        <w:jc w:val="center"/>
      </w:pPr>
      <w:r>
        <w:rPr>
          <w:bCs/>
          <w:color w:val="000000"/>
          <w:sz w:val="28"/>
          <w:szCs w:val="28"/>
        </w:rPr>
        <w:t xml:space="preserve">от </w:t>
      </w:r>
      <w:r w:rsidR="00D9318C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>.0</w:t>
      </w:r>
      <w:r w:rsidR="00D9318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.2022 года              № </w:t>
      </w:r>
      <w:r w:rsidR="00D9318C">
        <w:rPr>
          <w:bCs/>
          <w:color w:val="000000"/>
          <w:sz w:val="28"/>
          <w:szCs w:val="28"/>
        </w:rPr>
        <w:t>6</w:t>
      </w:r>
    </w:p>
    <w:p w:rsidR="00000BF0" w:rsidRDefault="00000BF0">
      <w:pPr>
        <w:jc w:val="center"/>
        <w:rPr>
          <w:sz w:val="28"/>
          <w:szCs w:val="28"/>
        </w:rPr>
      </w:pPr>
    </w:p>
    <w:p w:rsidR="00000BF0" w:rsidRDefault="009243FC">
      <w:pPr>
        <w:jc w:val="center"/>
      </w:pPr>
      <w:r>
        <w:rPr>
          <w:b/>
          <w:sz w:val="28"/>
          <w:szCs w:val="28"/>
        </w:rPr>
        <w:t xml:space="preserve">О созыве  двадцатой </w:t>
      </w:r>
      <w:r w:rsidR="00D9318C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000BF0" w:rsidRDefault="00000BF0">
      <w:pPr>
        <w:jc w:val="center"/>
        <w:rPr>
          <w:sz w:val="28"/>
          <w:szCs w:val="28"/>
        </w:rPr>
      </w:pPr>
    </w:p>
    <w:p w:rsidR="00000BF0" w:rsidRDefault="009243FC">
      <w:pPr>
        <w:ind w:firstLine="700"/>
        <w:jc w:val="both"/>
      </w:pPr>
      <w:r>
        <w:rPr>
          <w:sz w:val="28"/>
          <w:szCs w:val="28"/>
        </w:rPr>
        <w:t xml:space="preserve">Созвать двадцатую </w:t>
      </w:r>
      <w:r w:rsidR="00D9318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сессию Собрания депутатов Килемарского муниципального района  </w:t>
      </w:r>
      <w:r w:rsidR="00D9318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9318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 в 10 часов </w:t>
      </w:r>
      <w:r w:rsidR="00D9318C">
        <w:rPr>
          <w:sz w:val="28"/>
          <w:szCs w:val="28"/>
        </w:rPr>
        <w:t>3</w:t>
      </w:r>
      <w:r>
        <w:rPr>
          <w:sz w:val="28"/>
          <w:szCs w:val="28"/>
        </w:rPr>
        <w:t>0 минут с повесткой дня:</w:t>
      </w:r>
    </w:p>
    <w:p w:rsidR="00976BC8" w:rsidRDefault="00976BC8" w:rsidP="00976BC8">
      <w:pPr>
        <w:tabs>
          <w:tab w:val="left" w:pos="7509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6BC8">
        <w:rPr>
          <w:sz w:val="28"/>
          <w:szCs w:val="28"/>
        </w:rPr>
        <w:t>Об утверждении отчета об исполнении бюджета Килемарского муниципального района Республики Марий Эл</w:t>
      </w:r>
      <w:r w:rsidRPr="00976BC8">
        <w:rPr>
          <w:bCs/>
          <w:sz w:val="28"/>
          <w:szCs w:val="28"/>
        </w:rPr>
        <w:t xml:space="preserve"> за 2021 год</w:t>
      </w:r>
      <w:r>
        <w:rPr>
          <w:bCs/>
          <w:sz w:val="28"/>
          <w:szCs w:val="28"/>
        </w:rPr>
        <w:t>.</w:t>
      </w:r>
    </w:p>
    <w:p w:rsidR="00000BF0" w:rsidRDefault="009243FC" w:rsidP="00976BC8">
      <w:pPr>
        <w:tabs>
          <w:tab w:val="left" w:pos="7509"/>
        </w:tabs>
        <w:ind w:firstLine="284"/>
        <w:jc w:val="both"/>
        <w:rPr>
          <w:bCs/>
          <w:sz w:val="28"/>
          <w:szCs w:val="28"/>
        </w:rPr>
      </w:pPr>
      <w:r w:rsidRPr="00D9318C">
        <w:rPr>
          <w:sz w:val="28"/>
          <w:szCs w:val="28"/>
        </w:rPr>
        <w:t xml:space="preserve"> </w:t>
      </w:r>
      <w:r w:rsidR="00976BC8">
        <w:rPr>
          <w:sz w:val="28"/>
          <w:szCs w:val="28"/>
        </w:rPr>
        <w:t xml:space="preserve">2. </w:t>
      </w:r>
      <w:r w:rsidR="00976BC8" w:rsidRPr="00976BC8">
        <w:rPr>
          <w:bCs/>
          <w:sz w:val="28"/>
          <w:szCs w:val="28"/>
        </w:rPr>
        <w:t>О внесении изменений в Устав Килемарского муниципального района Республики Марий Эл</w:t>
      </w:r>
      <w:r w:rsidR="00976BC8">
        <w:rPr>
          <w:bCs/>
          <w:sz w:val="28"/>
          <w:szCs w:val="28"/>
        </w:rPr>
        <w:t>.</w:t>
      </w:r>
    </w:p>
    <w:p w:rsidR="00976BC8" w:rsidRDefault="00976BC8" w:rsidP="00976BC8">
      <w:pPr>
        <w:tabs>
          <w:tab w:val="left" w:pos="75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76BC8">
        <w:rPr>
          <w:bCs/>
          <w:sz w:val="28"/>
          <w:szCs w:val="28"/>
        </w:rPr>
        <w:t xml:space="preserve">Об утверждении </w:t>
      </w:r>
      <w:r w:rsidRPr="00976BC8">
        <w:rPr>
          <w:bCs/>
          <w:sz w:val="28"/>
          <w:szCs w:val="28"/>
          <w:lang w:eastAsia="ar-SA"/>
        </w:rPr>
        <w:t>Порядка проведения конкурса на замещение должности главы администрации Килемарского муниципального района</w:t>
      </w:r>
      <w:r w:rsidRPr="00976BC8">
        <w:rPr>
          <w:bCs/>
          <w:i/>
          <w:sz w:val="28"/>
          <w:szCs w:val="28"/>
          <w:lang w:eastAsia="ar-SA"/>
        </w:rPr>
        <w:t xml:space="preserve"> </w:t>
      </w:r>
      <w:r w:rsidRPr="00976BC8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976BC8" w:rsidRPr="00976BC8" w:rsidRDefault="00976BC8" w:rsidP="00976B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6BC8">
        <w:rPr>
          <w:b/>
          <w:sz w:val="28"/>
          <w:szCs w:val="28"/>
        </w:rPr>
        <w:t xml:space="preserve"> </w:t>
      </w:r>
      <w:r w:rsidRPr="00976BC8">
        <w:rPr>
          <w:sz w:val="28"/>
          <w:szCs w:val="28"/>
        </w:rPr>
        <w:t xml:space="preserve">О внесении изменений в решение Собрания депутатов Килемарского муниципального района от 28 декабря 2016 г. </w:t>
      </w:r>
    </w:p>
    <w:p w:rsidR="00976BC8" w:rsidRPr="00976BC8" w:rsidRDefault="00976BC8" w:rsidP="00976BC8">
      <w:pPr>
        <w:jc w:val="both"/>
        <w:rPr>
          <w:sz w:val="28"/>
          <w:szCs w:val="28"/>
        </w:rPr>
      </w:pPr>
      <w:r w:rsidRPr="00976BC8">
        <w:rPr>
          <w:sz w:val="28"/>
          <w:szCs w:val="28"/>
        </w:rPr>
        <w:t xml:space="preserve">№ 149 «О </w:t>
      </w:r>
      <w:proofErr w:type="spellStart"/>
      <w:r w:rsidRPr="00976BC8">
        <w:rPr>
          <w:sz w:val="28"/>
          <w:szCs w:val="28"/>
        </w:rPr>
        <w:t>муниципально</w:t>
      </w:r>
      <w:proofErr w:type="spellEnd"/>
      <w:r w:rsidRPr="00976BC8">
        <w:rPr>
          <w:sz w:val="28"/>
          <w:szCs w:val="28"/>
        </w:rPr>
        <w:t>-частном партнерстве муниципального образования «Килемарский муниципальный район»</w:t>
      </w:r>
      <w:r>
        <w:rPr>
          <w:sz w:val="28"/>
          <w:szCs w:val="28"/>
        </w:rPr>
        <w:t>.</w:t>
      </w:r>
      <w:bookmarkStart w:id="0" w:name="_GoBack"/>
      <w:bookmarkEnd w:id="0"/>
    </w:p>
    <w:p w:rsidR="00976BC8" w:rsidRPr="00976BC8" w:rsidRDefault="00976BC8" w:rsidP="00976BC8">
      <w:pPr>
        <w:tabs>
          <w:tab w:val="left" w:pos="7509"/>
        </w:tabs>
        <w:ind w:firstLine="426"/>
        <w:jc w:val="both"/>
        <w:rPr>
          <w:sz w:val="28"/>
          <w:szCs w:val="28"/>
        </w:rPr>
      </w:pPr>
    </w:p>
    <w:p w:rsidR="00000BF0" w:rsidRDefault="00000BF0">
      <w:pPr>
        <w:pStyle w:val="ab"/>
        <w:ind w:left="1060"/>
        <w:jc w:val="both"/>
        <w:rPr>
          <w:sz w:val="28"/>
          <w:szCs w:val="28"/>
        </w:rPr>
      </w:pPr>
    </w:p>
    <w:p w:rsidR="00000BF0" w:rsidRDefault="00000BF0">
      <w:pPr>
        <w:pStyle w:val="ab"/>
        <w:ind w:left="1060"/>
        <w:jc w:val="both"/>
        <w:rPr>
          <w:sz w:val="28"/>
          <w:szCs w:val="28"/>
        </w:rPr>
      </w:pPr>
    </w:p>
    <w:p w:rsidR="00000BF0" w:rsidRDefault="009243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000BF0" w:rsidRDefault="009243FC">
      <w:pPr>
        <w:jc w:val="both"/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000BF0">
      <w:pgSz w:w="11906" w:h="16838"/>
      <w:pgMar w:top="454" w:right="1134" w:bottom="1134" w:left="1985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3CD"/>
    <w:multiLevelType w:val="multilevel"/>
    <w:tmpl w:val="E0D02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7799B"/>
    <w:multiLevelType w:val="multilevel"/>
    <w:tmpl w:val="1708D4C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</w:lvl>
    <w:lvl w:ilvl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0"/>
    <w:rsid w:val="00000BF0"/>
    <w:rsid w:val="009243FC"/>
    <w:rsid w:val="00976BC8"/>
    <w:rsid w:val="00D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9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3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9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6ca2c0cf5b157c7875b354280b7f54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2b947bd88987bf32a6d0bb14986070b6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2022</_x043f__x0430__x043f__x043a__x0430_>
    <_x041e__x043f__x0438__x0441__x0430__x043d__x0438__x0435_ xmlns="6d7c22ec-c6a4-4777-88aa-bc3c76ac660e">О созыве  двадцатой первой сессии Собрания депутатов Килемарского муниципального района Республики Марий Эл седьмого созыва</_x041e__x043f__x0438__x0441__x0430__x043d__x0438__x0435_>
    <_dlc_DocId xmlns="57504d04-691e-4fc4-8f09-4f19fdbe90f6">XXJ7TYMEEKJ2-7467-40</_dlc_DocId>
    <_dlc_DocIdUrl xmlns="57504d04-691e-4fc4-8f09-4f19fdbe90f6">
      <Url>https://vip.gov.mari.ru/kilemary/_layouts/DocIdRedir.aspx?ID=XXJ7TYMEEKJ2-7467-40</Url>
      <Description>XXJ7TYMEEKJ2-7467-40</Description>
    </_dlc_DocIdUrl>
  </documentManagement>
</p:properties>
</file>

<file path=customXml/itemProps1.xml><?xml version="1.0" encoding="utf-8"?>
<ds:datastoreItem xmlns:ds="http://schemas.openxmlformats.org/officeDocument/2006/customXml" ds:itemID="{94E419DB-CCE3-4437-A909-BC670EB01F18}"/>
</file>

<file path=customXml/itemProps2.xml><?xml version="1.0" encoding="utf-8"?>
<ds:datastoreItem xmlns:ds="http://schemas.openxmlformats.org/officeDocument/2006/customXml" ds:itemID="{BCD4F3B3-687F-4CC9-A3DA-9E2C433DFB3F}"/>
</file>

<file path=customXml/itemProps3.xml><?xml version="1.0" encoding="utf-8"?>
<ds:datastoreItem xmlns:ds="http://schemas.openxmlformats.org/officeDocument/2006/customXml" ds:itemID="{00453EE7-0AAA-4887-B3CC-77DD6AE56E6E}"/>
</file>

<file path=customXml/itemProps4.xml><?xml version="1.0" encoding="utf-8"?>
<ds:datastoreItem xmlns:ds="http://schemas.openxmlformats.org/officeDocument/2006/customXml" ds:itemID="{5BDAF068-5ED3-4D22-9B13-F82B467EF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</dc:title>
  <dc:creator>User</dc:creator>
  <cp:lastModifiedBy>admin</cp:lastModifiedBy>
  <cp:revision>3</cp:revision>
  <cp:lastPrinted>2022-02-22T06:48:00Z</cp:lastPrinted>
  <dcterms:created xsi:type="dcterms:W3CDTF">2022-05-18T14:20:00Z</dcterms:created>
  <dcterms:modified xsi:type="dcterms:W3CDTF">2022-05-19T14:31:00Z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0x0101001919131B37D863449EE7609C6B9FA4CF</vt:lpwstr>
  </property>
  <property fmtid="{D5CDD505-2E9C-101B-9397-08002B2CF9AE}" pid="9" name="_dlc_DocIdItemGuid">
    <vt:lpwstr>19fac8a3-b00a-4c53-9a5b-d688d77524e1</vt:lpwstr>
  </property>
</Properties>
</file>