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F1" w:rsidRPr="00B753CB" w:rsidRDefault="00B33DF1" w:rsidP="00B33DF1">
      <w:pPr>
        <w:spacing w:after="0" w:line="240" w:lineRule="auto"/>
        <w:jc w:val="center"/>
        <w:rPr>
          <w:rFonts w:ascii="Times New Roman" w:eastAsia="Times New Roman" w:hAnsi="Times New Roman"/>
          <w:b/>
          <w:sz w:val="28"/>
          <w:szCs w:val="28"/>
          <w:lang w:eastAsia="ru-RU"/>
        </w:rPr>
      </w:pPr>
      <w:r w:rsidRPr="00B753CB">
        <w:rPr>
          <w:rFonts w:ascii="Times New Roman" w:eastAsia="Times New Roman" w:hAnsi="Times New Roman"/>
          <w:b/>
          <w:sz w:val="28"/>
          <w:szCs w:val="28"/>
          <w:lang w:eastAsia="ru-RU"/>
        </w:rPr>
        <w:t>П Р О Т О К О Л</w:t>
      </w:r>
    </w:p>
    <w:p w:rsidR="00770BC4" w:rsidRPr="00B753CB" w:rsidRDefault="00770BC4" w:rsidP="00770BC4">
      <w:pPr>
        <w:spacing w:after="0" w:line="240" w:lineRule="auto"/>
        <w:jc w:val="center"/>
        <w:rPr>
          <w:rFonts w:ascii="Times New Roman" w:eastAsia="Times New Roman" w:hAnsi="Times New Roman"/>
          <w:b/>
          <w:sz w:val="28"/>
          <w:szCs w:val="28"/>
          <w:lang w:eastAsia="ru-RU"/>
        </w:rPr>
      </w:pPr>
    </w:p>
    <w:p w:rsidR="00770BC4" w:rsidRPr="00B753CB" w:rsidRDefault="00770BC4" w:rsidP="00770BC4">
      <w:pPr>
        <w:spacing w:after="0" w:line="240" w:lineRule="auto"/>
        <w:jc w:val="center"/>
        <w:rPr>
          <w:rFonts w:ascii="Times New Roman" w:eastAsia="Times New Roman" w:hAnsi="Times New Roman"/>
          <w:b/>
          <w:sz w:val="28"/>
          <w:szCs w:val="28"/>
          <w:lang w:eastAsia="ru-RU"/>
        </w:rPr>
      </w:pPr>
      <w:r w:rsidRPr="00B753CB">
        <w:rPr>
          <w:rFonts w:ascii="Times New Roman" w:eastAsia="Times New Roman" w:hAnsi="Times New Roman"/>
          <w:b/>
          <w:sz w:val="28"/>
          <w:szCs w:val="28"/>
          <w:lang w:eastAsia="ru-RU"/>
        </w:rPr>
        <w:t>заседания правления Министерства промышленности, экономического развития и торговли Республики Марий Эл</w:t>
      </w:r>
    </w:p>
    <w:p w:rsidR="00770BC4" w:rsidRPr="00B753CB" w:rsidRDefault="00770BC4" w:rsidP="00770BC4">
      <w:pPr>
        <w:spacing w:after="0" w:line="240" w:lineRule="auto"/>
        <w:jc w:val="right"/>
        <w:rPr>
          <w:rFonts w:ascii="Times New Roman" w:eastAsia="Times New Roman" w:hAnsi="Times New Roman"/>
          <w:caps/>
          <w:sz w:val="28"/>
          <w:szCs w:val="28"/>
          <w:highlight w:val="yellow"/>
          <w:lang w:eastAsia="ru-RU"/>
        </w:rPr>
      </w:pPr>
    </w:p>
    <w:p w:rsidR="00770BC4" w:rsidRPr="00B753CB" w:rsidRDefault="00770BC4" w:rsidP="00770BC4">
      <w:pPr>
        <w:spacing w:after="0" w:line="240" w:lineRule="auto"/>
        <w:jc w:val="right"/>
        <w:rPr>
          <w:rFonts w:ascii="Times New Roman" w:eastAsia="Times New Roman" w:hAnsi="Times New Roman"/>
          <w:b/>
          <w:sz w:val="28"/>
          <w:szCs w:val="28"/>
          <w:highlight w:val="yellow"/>
          <w:u w:val="single"/>
          <w:lang w:eastAsia="ru-RU"/>
        </w:rPr>
      </w:pPr>
      <w:r w:rsidRPr="004F4C0E">
        <w:rPr>
          <w:rFonts w:ascii="Times New Roman" w:eastAsia="Times New Roman" w:hAnsi="Times New Roman"/>
          <w:b/>
          <w:sz w:val="28"/>
          <w:szCs w:val="28"/>
          <w:u w:val="single"/>
          <w:lang w:eastAsia="ru-RU"/>
        </w:rPr>
        <w:t xml:space="preserve">от </w:t>
      </w:r>
      <w:r w:rsidR="00D8187E">
        <w:rPr>
          <w:rFonts w:ascii="Times New Roman" w:eastAsia="Times New Roman" w:hAnsi="Times New Roman"/>
          <w:b/>
          <w:sz w:val="28"/>
          <w:szCs w:val="28"/>
          <w:u w:val="single"/>
          <w:lang w:eastAsia="ru-RU"/>
        </w:rPr>
        <w:t>27</w:t>
      </w:r>
      <w:r w:rsidRPr="004F4C0E">
        <w:rPr>
          <w:rFonts w:ascii="Times New Roman" w:eastAsia="Times New Roman" w:hAnsi="Times New Roman"/>
          <w:b/>
          <w:sz w:val="28"/>
          <w:szCs w:val="28"/>
          <w:u w:val="single"/>
          <w:lang w:eastAsia="ru-RU"/>
        </w:rPr>
        <w:t xml:space="preserve"> </w:t>
      </w:r>
      <w:r w:rsidR="00D8187E">
        <w:rPr>
          <w:rFonts w:ascii="Times New Roman" w:eastAsia="Times New Roman" w:hAnsi="Times New Roman"/>
          <w:b/>
          <w:sz w:val="28"/>
          <w:szCs w:val="28"/>
          <w:u w:val="single"/>
          <w:lang w:eastAsia="ru-RU"/>
        </w:rPr>
        <w:t>июл</w:t>
      </w:r>
      <w:r w:rsidR="0098340E">
        <w:rPr>
          <w:rFonts w:ascii="Times New Roman" w:eastAsia="Times New Roman" w:hAnsi="Times New Roman"/>
          <w:b/>
          <w:sz w:val="28"/>
          <w:szCs w:val="28"/>
          <w:u w:val="single"/>
          <w:lang w:eastAsia="ru-RU"/>
        </w:rPr>
        <w:t>я</w:t>
      </w:r>
      <w:r w:rsidRPr="004F4C0E">
        <w:rPr>
          <w:rFonts w:ascii="Times New Roman" w:eastAsia="Times New Roman" w:hAnsi="Times New Roman"/>
          <w:b/>
          <w:sz w:val="28"/>
          <w:szCs w:val="28"/>
          <w:u w:val="single"/>
          <w:lang w:eastAsia="ru-RU"/>
        </w:rPr>
        <w:t xml:space="preserve"> 20</w:t>
      </w:r>
      <w:r w:rsidR="00B33DF1" w:rsidRPr="004F4C0E">
        <w:rPr>
          <w:rFonts w:ascii="Times New Roman" w:eastAsia="Times New Roman" w:hAnsi="Times New Roman"/>
          <w:b/>
          <w:sz w:val="28"/>
          <w:szCs w:val="28"/>
          <w:u w:val="single"/>
          <w:lang w:eastAsia="ru-RU"/>
        </w:rPr>
        <w:t>2</w:t>
      </w:r>
      <w:r w:rsidR="00B753CB" w:rsidRPr="004F4C0E">
        <w:rPr>
          <w:rFonts w:ascii="Times New Roman" w:eastAsia="Times New Roman" w:hAnsi="Times New Roman"/>
          <w:b/>
          <w:sz w:val="28"/>
          <w:szCs w:val="28"/>
          <w:u w:val="single"/>
          <w:lang w:eastAsia="ru-RU"/>
        </w:rPr>
        <w:t>3</w:t>
      </w:r>
      <w:r w:rsidRPr="004F4C0E">
        <w:rPr>
          <w:rFonts w:ascii="Times New Roman" w:eastAsia="Times New Roman" w:hAnsi="Times New Roman"/>
          <w:b/>
          <w:sz w:val="28"/>
          <w:szCs w:val="28"/>
          <w:u w:val="single"/>
          <w:lang w:eastAsia="ru-RU"/>
        </w:rPr>
        <w:t xml:space="preserve"> г</w:t>
      </w:r>
      <w:r w:rsidRPr="00E54B5A">
        <w:rPr>
          <w:rFonts w:ascii="Times New Roman" w:eastAsia="Times New Roman" w:hAnsi="Times New Roman"/>
          <w:b/>
          <w:sz w:val="28"/>
          <w:szCs w:val="28"/>
          <w:u w:val="single"/>
          <w:lang w:eastAsia="ru-RU"/>
        </w:rPr>
        <w:t xml:space="preserve">. № </w:t>
      </w:r>
      <w:r w:rsidR="00D8187E">
        <w:rPr>
          <w:rFonts w:ascii="Times New Roman" w:eastAsia="Times New Roman" w:hAnsi="Times New Roman"/>
          <w:b/>
          <w:sz w:val="28"/>
          <w:szCs w:val="28"/>
          <w:u w:val="single"/>
          <w:lang w:eastAsia="ru-RU"/>
        </w:rPr>
        <w:t>11</w:t>
      </w:r>
    </w:p>
    <w:p w:rsidR="00770BC4" w:rsidRPr="00B753CB" w:rsidRDefault="00770BC4" w:rsidP="00770BC4">
      <w:pPr>
        <w:spacing w:after="0" w:line="240" w:lineRule="auto"/>
        <w:jc w:val="right"/>
        <w:rPr>
          <w:rFonts w:ascii="Times New Roman" w:eastAsia="Times New Roman" w:hAnsi="Times New Roman"/>
          <w:caps/>
          <w:sz w:val="28"/>
          <w:szCs w:val="28"/>
          <w:lang w:eastAsia="ru-RU"/>
        </w:rPr>
      </w:pPr>
    </w:p>
    <w:p w:rsidR="00770BC4" w:rsidRPr="00B753CB" w:rsidRDefault="00770BC4" w:rsidP="00770BC4">
      <w:pPr>
        <w:spacing w:after="0" w:line="240" w:lineRule="auto"/>
        <w:jc w:val="center"/>
        <w:rPr>
          <w:rFonts w:ascii="Times New Roman" w:eastAsia="Times New Roman" w:hAnsi="Times New Roman"/>
          <w:caps/>
          <w:sz w:val="28"/>
          <w:szCs w:val="28"/>
          <w:lang w:eastAsia="ru-RU"/>
        </w:rPr>
      </w:pPr>
      <w:r w:rsidRPr="00B753CB">
        <w:rPr>
          <w:rFonts w:ascii="Times New Roman" w:eastAsia="Times New Roman" w:hAnsi="Times New Roman"/>
          <w:caps/>
          <w:sz w:val="28"/>
          <w:szCs w:val="28"/>
          <w:lang w:eastAsia="ru-RU"/>
        </w:rPr>
        <w:t>Председательствовал</w:t>
      </w:r>
    </w:p>
    <w:p w:rsidR="00770BC4" w:rsidRPr="00B753CB" w:rsidRDefault="00770BC4" w:rsidP="00770BC4">
      <w:pPr>
        <w:spacing w:after="0" w:line="240" w:lineRule="auto"/>
        <w:rPr>
          <w:rFonts w:ascii="Times New Roman" w:eastAsia="Times New Roman" w:hAnsi="Times New Roman"/>
          <w:sz w:val="28"/>
          <w:szCs w:val="28"/>
          <w:highlight w:val="yellow"/>
          <w:lang w:eastAsia="ru-RU"/>
        </w:rPr>
      </w:pPr>
    </w:p>
    <w:p w:rsidR="00B33DF1" w:rsidRPr="004F4C0E" w:rsidRDefault="00B33DF1" w:rsidP="00B33DF1">
      <w:pPr>
        <w:spacing w:after="0" w:line="240" w:lineRule="auto"/>
        <w:ind w:left="3119" w:hanging="3119"/>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Вел заседание правления: </w:t>
      </w:r>
      <w:r w:rsidR="00440CDE" w:rsidRPr="004F4C0E">
        <w:rPr>
          <w:rFonts w:ascii="Times New Roman" w:eastAsia="Times New Roman" w:hAnsi="Times New Roman"/>
          <w:sz w:val="28"/>
          <w:szCs w:val="28"/>
          <w:lang w:eastAsia="ru-RU"/>
        </w:rPr>
        <w:t>М</w:t>
      </w:r>
      <w:r w:rsidRPr="004F4C0E">
        <w:rPr>
          <w:rFonts w:ascii="Times New Roman" w:eastAsia="Times New Roman" w:hAnsi="Times New Roman"/>
          <w:sz w:val="28"/>
          <w:szCs w:val="28"/>
          <w:lang w:eastAsia="ru-RU"/>
        </w:rPr>
        <w:t xml:space="preserve">инистр промышленности, экономического </w:t>
      </w:r>
      <w:r w:rsidR="0089444C" w:rsidRPr="004F4C0E">
        <w:rPr>
          <w:rFonts w:ascii="Times New Roman" w:eastAsia="Times New Roman" w:hAnsi="Times New Roman"/>
          <w:sz w:val="28"/>
          <w:szCs w:val="28"/>
          <w:lang w:eastAsia="ru-RU"/>
        </w:rPr>
        <w:t>разви</w:t>
      </w:r>
      <w:r w:rsidRPr="004F4C0E">
        <w:rPr>
          <w:rFonts w:ascii="Times New Roman" w:eastAsia="Times New Roman" w:hAnsi="Times New Roman"/>
          <w:sz w:val="28"/>
          <w:szCs w:val="28"/>
          <w:lang w:eastAsia="ru-RU"/>
        </w:rPr>
        <w:t xml:space="preserve">тия и торговли Республики Марий Эл </w:t>
      </w:r>
      <w:r w:rsidR="0089444C" w:rsidRPr="004F4C0E">
        <w:rPr>
          <w:rFonts w:ascii="Times New Roman" w:eastAsia="Times New Roman" w:hAnsi="Times New Roman"/>
          <w:sz w:val="28"/>
          <w:szCs w:val="28"/>
          <w:lang w:eastAsia="ru-RU"/>
        </w:rPr>
        <w:t>С</w:t>
      </w:r>
      <w:r w:rsidRPr="004F4C0E">
        <w:rPr>
          <w:rFonts w:ascii="Times New Roman" w:eastAsia="Times New Roman" w:hAnsi="Times New Roman"/>
          <w:sz w:val="28"/>
          <w:szCs w:val="28"/>
          <w:lang w:eastAsia="ru-RU"/>
        </w:rPr>
        <w:t>.И.Крылов, председатель правления</w:t>
      </w:r>
    </w:p>
    <w:p w:rsidR="00B33DF1" w:rsidRPr="00B753CB" w:rsidRDefault="00B33DF1" w:rsidP="00B33DF1">
      <w:pPr>
        <w:spacing w:after="0" w:line="240" w:lineRule="auto"/>
        <w:jc w:val="center"/>
        <w:rPr>
          <w:rFonts w:ascii="Times New Roman" w:eastAsia="Times New Roman" w:hAnsi="Times New Roman"/>
          <w:sz w:val="28"/>
          <w:szCs w:val="28"/>
          <w:highlight w:val="yellow"/>
          <w:lang w:eastAsia="ru-RU"/>
        </w:rPr>
      </w:pPr>
    </w:p>
    <w:p w:rsidR="007E5D20" w:rsidRPr="004F4C0E" w:rsidRDefault="007E5D20" w:rsidP="007E5D20">
      <w:pPr>
        <w:spacing w:after="0" w:line="240" w:lineRule="auto"/>
        <w:ind w:left="2694" w:hanging="2694"/>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Секретарь правления:     советник правового отдела Минэкономразвития </w:t>
      </w:r>
    </w:p>
    <w:p w:rsidR="007E5D20" w:rsidRPr="004F4C0E" w:rsidRDefault="007E5D20" w:rsidP="007E5D20">
      <w:pPr>
        <w:spacing w:after="0" w:line="240" w:lineRule="auto"/>
        <w:ind w:left="2694" w:hanging="2694"/>
        <w:jc w:val="both"/>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 xml:space="preserve">                                             Республики Марий Эл </w:t>
      </w:r>
      <w:proofErr w:type="spellStart"/>
      <w:r w:rsidRPr="004F4C0E">
        <w:rPr>
          <w:rFonts w:ascii="Times New Roman" w:eastAsia="Times New Roman" w:hAnsi="Times New Roman"/>
          <w:sz w:val="28"/>
          <w:szCs w:val="28"/>
          <w:lang w:eastAsia="ru-RU"/>
        </w:rPr>
        <w:t>Т.В.Беляева</w:t>
      </w:r>
      <w:proofErr w:type="spellEnd"/>
    </w:p>
    <w:p w:rsidR="007E5D20" w:rsidRPr="00B753CB" w:rsidRDefault="007E5D20" w:rsidP="007E5D20">
      <w:pPr>
        <w:spacing w:after="0" w:line="240" w:lineRule="auto"/>
        <w:jc w:val="both"/>
        <w:rPr>
          <w:rFonts w:ascii="Times New Roman" w:eastAsia="Times New Roman" w:hAnsi="Times New Roman"/>
          <w:sz w:val="28"/>
          <w:szCs w:val="28"/>
          <w:highlight w:val="yellow"/>
          <w:lang w:eastAsia="ru-RU"/>
        </w:rPr>
      </w:pPr>
    </w:p>
    <w:p w:rsidR="00770BC4" w:rsidRPr="00B753CB" w:rsidRDefault="00770BC4" w:rsidP="00770BC4">
      <w:pPr>
        <w:spacing w:after="0" w:line="240" w:lineRule="auto"/>
        <w:jc w:val="center"/>
        <w:rPr>
          <w:rFonts w:ascii="Times New Roman" w:eastAsia="Times New Roman" w:hAnsi="Times New Roman"/>
          <w:sz w:val="28"/>
          <w:szCs w:val="28"/>
          <w:highlight w:val="yellow"/>
          <w:lang w:eastAsia="ru-RU"/>
        </w:rPr>
      </w:pPr>
      <w:bookmarkStart w:id="0" w:name="_GoBack"/>
      <w:bookmarkEnd w:id="0"/>
    </w:p>
    <w:p w:rsidR="00770BC4" w:rsidRPr="004F4C0E" w:rsidRDefault="00770BC4" w:rsidP="00770BC4">
      <w:pPr>
        <w:spacing w:after="0" w:line="240" w:lineRule="auto"/>
        <w:jc w:val="both"/>
        <w:rPr>
          <w:rFonts w:ascii="Times New Roman" w:eastAsia="Times New Roman" w:hAnsi="Times New Roman"/>
          <w:sz w:val="28"/>
          <w:szCs w:val="28"/>
          <w:u w:val="single"/>
          <w:lang w:eastAsia="ru-RU"/>
        </w:rPr>
      </w:pPr>
      <w:r w:rsidRPr="004F4C0E">
        <w:rPr>
          <w:rFonts w:ascii="Times New Roman" w:eastAsia="Times New Roman" w:hAnsi="Times New Roman"/>
          <w:sz w:val="28"/>
          <w:szCs w:val="28"/>
          <w:u w:val="single"/>
          <w:lang w:eastAsia="ru-RU"/>
        </w:rPr>
        <w:t>Присутствовали:</w:t>
      </w:r>
    </w:p>
    <w:p w:rsidR="00770BC4" w:rsidRPr="004F4C0E" w:rsidRDefault="00770BC4" w:rsidP="00770BC4">
      <w:pPr>
        <w:spacing w:after="0" w:line="240" w:lineRule="auto"/>
        <w:jc w:val="both"/>
        <w:rPr>
          <w:rFonts w:ascii="Times New Roman" w:eastAsia="Times New Roman" w:hAnsi="Times New Roman"/>
          <w:sz w:val="28"/>
          <w:szCs w:val="28"/>
          <w:u w:val="single"/>
          <w:lang w:eastAsia="ru-RU"/>
        </w:rPr>
      </w:pPr>
    </w:p>
    <w:p w:rsidR="00770BC4" w:rsidRPr="004F4C0E" w:rsidRDefault="00770BC4" w:rsidP="00770BC4">
      <w:pPr>
        <w:spacing w:after="0" w:line="240" w:lineRule="auto"/>
        <w:rPr>
          <w:rFonts w:ascii="Times New Roman" w:eastAsia="Times New Roman" w:hAnsi="Times New Roman"/>
          <w:sz w:val="28"/>
          <w:szCs w:val="28"/>
          <w:u w:val="single"/>
          <w:lang w:eastAsia="ru-RU"/>
        </w:rPr>
      </w:pPr>
      <w:r w:rsidRPr="004F4C0E">
        <w:rPr>
          <w:rFonts w:ascii="Times New Roman" w:eastAsia="Times New Roman" w:hAnsi="Times New Roman"/>
          <w:sz w:val="28"/>
          <w:szCs w:val="28"/>
          <w:u w:val="single"/>
          <w:lang w:eastAsia="ru-RU"/>
        </w:rPr>
        <w:t>Члены правления:</w:t>
      </w:r>
    </w:p>
    <w:tbl>
      <w:tblPr>
        <w:tblW w:w="9267" w:type="dxa"/>
        <w:tblInd w:w="108" w:type="dxa"/>
        <w:tblLayout w:type="fixed"/>
        <w:tblLook w:val="01E0" w:firstRow="1" w:lastRow="1" w:firstColumn="1" w:lastColumn="1" w:noHBand="0" w:noVBand="0"/>
      </w:tblPr>
      <w:tblGrid>
        <w:gridCol w:w="6566"/>
        <w:gridCol w:w="2701"/>
      </w:tblGrid>
      <w:tr w:rsidR="00770BC4" w:rsidRPr="00B753CB" w:rsidTr="00DE6065">
        <w:trPr>
          <w:trHeight w:val="711"/>
        </w:trPr>
        <w:tc>
          <w:tcPr>
            <w:tcW w:w="6566" w:type="dxa"/>
            <w:shd w:val="clear" w:color="auto" w:fill="auto"/>
          </w:tcPr>
          <w:p w:rsidR="00770BC4" w:rsidRPr="004F4C0E" w:rsidRDefault="00770BC4" w:rsidP="00424938">
            <w:pPr>
              <w:spacing w:after="0" w:line="240" w:lineRule="auto"/>
              <w:rPr>
                <w:rFonts w:ascii="Times New Roman" w:eastAsia="Times New Roman" w:hAnsi="Times New Roman"/>
                <w:sz w:val="28"/>
                <w:szCs w:val="28"/>
                <w:lang w:eastAsia="ru-RU"/>
              </w:rPr>
            </w:pPr>
          </w:p>
          <w:p w:rsidR="00F4254E" w:rsidRDefault="00F4254E" w:rsidP="00F4254E">
            <w:pPr>
              <w:spacing w:after="0" w:line="240" w:lineRule="auto"/>
              <w:rPr>
                <w:rFonts w:ascii="Times New Roman" w:hAnsi="Times New Roman"/>
                <w:sz w:val="28"/>
                <w:szCs w:val="28"/>
              </w:rPr>
            </w:pPr>
          </w:p>
          <w:p w:rsidR="00F4254E" w:rsidRPr="004F4C0E" w:rsidRDefault="00F4254E" w:rsidP="00F4254E">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Pr="004F4C0E">
              <w:rPr>
                <w:rFonts w:ascii="Times New Roman" w:hAnsi="Times New Roman"/>
                <w:sz w:val="28"/>
                <w:szCs w:val="28"/>
              </w:rPr>
              <w:t>ачальник отдела тарифного регулирования электрической и тепловой энергии Минэкономразвития Республики Марий Эл</w:t>
            </w:r>
          </w:p>
          <w:p w:rsidR="000B3A11" w:rsidRPr="004F4C0E" w:rsidRDefault="000B3A11" w:rsidP="00424938">
            <w:pPr>
              <w:spacing w:after="0" w:line="240" w:lineRule="auto"/>
              <w:rPr>
                <w:rFonts w:ascii="Times New Roman" w:eastAsia="Times New Roman" w:hAnsi="Times New Roman"/>
                <w:sz w:val="28"/>
                <w:szCs w:val="28"/>
                <w:lang w:eastAsia="ru-RU"/>
              </w:rPr>
            </w:pPr>
          </w:p>
          <w:p w:rsidR="00770BC4" w:rsidRPr="004F4C0E" w:rsidRDefault="00770BC4" w:rsidP="00424938">
            <w:pPr>
              <w:spacing w:after="0" w:line="240" w:lineRule="auto"/>
              <w:rPr>
                <w:rFonts w:ascii="Times New Roman" w:eastAsia="Times New Roman" w:hAnsi="Times New Roman"/>
                <w:sz w:val="28"/>
                <w:szCs w:val="28"/>
                <w:lang w:eastAsia="ru-RU"/>
              </w:rPr>
            </w:pPr>
            <w:r w:rsidRPr="004F4C0E">
              <w:rPr>
                <w:rFonts w:ascii="Times New Roman" w:hAnsi="Times New Roman"/>
                <w:sz w:val="28"/>
                <w:szCs w:val="28"/>
              </w:rPr>
              <w:t>Заместитель начальника отдела тарифного регулирования электрической и тепловой энергии Минэкономразвития Республики Марий Эл</w:t>
            </w:r>
          </w:p>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rPr>
                <w:rFonts w:ascii="Times New Roman" w:hAnsi="Times New Roman"/>
                <w:sz w:val="28"/>
                <w:szCs w:val="28"/>
              </w:rPr>
            </w:pPr>
            <w:r w:rsidRPr="004F4C0E">
              <w:rPr>
                <w:rFonts w:ascii="Times New Roman" w:hAnsi="Times New Roman"/>
                <w:sz w:val="28"/>
                <w:szCs w:val="28"/>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116E0A" w:rsidRPr="00F624D3" w:rsidRDefault="00116E0A" w:rsidP="00116E0A">
            <w:pPr>
              <w:spacing w:after="0" w:line="240" w:lineRule="auto"/>
              <w:rPr>
                <w:rFonts w:ascii="Times New Roman" w:eastAsia="Times New Roman" w:hAnsi="Times New Roman"/>
                <w:sz w:val="28"/>
                <w:szCs w:val="28"/>
                <w:lang w:eastAsia="ru-RU"/>
              </w:rPr>
            </w:pPr>
            <w:r w:rsidRPr="00F624D3">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F624D3" w:rsidRPr="00B753CB" w:rsidRDefault="00F624D3" w:rsidP="00DA652F">
            <w:pPr>
              <w:spacing w:after="0" w:line="240" w:lineRule="auto"/>
              <w:rPr>
                <w:rFonts w:ascii="Times New Roman" w:eastAsia="Times New Roman" w:hAnsi="Times New Roman"/>
                <w:sz w:val="28"/>
                <w:szCs w:val="28"/>
                <w:highlight w:val="yellow"/>
                <w:lang w:eastAsia="ru-RU"/>
              </w:rPr>
            </w:pPr>
          </w:p>
          <w:p w:rsidR="00D8187E" w:rsidRDefault="00D8187E" w:rsidP="00D8187E">
            <w:pPr>
              <w:spacing w:after="0" w:line="240" w:lineRule="auto"/>
              <w:rPr>
                <w:rFonts w:ascii="Times New Roman" w:eastAsia="Times New Roman" w:hAnsi="Times New Roman"/>
                <w:sz w:val="28"/>
                <w:szCs w:val="28"/>
                <w:lang w:eastAsia="ru-RU"/>
              </w:rPr>
            </w:pPr>
            <w:r w:rsidRPr="00F624D3">
              <w:rPr>
                <w:rFonts w:ascii="Times New Roman" w:eastAsia="Times New Roman" w:hAnsi="Times New Roman"/>
                <w:sz w:val="28"/>
                <w:szCs w:val="28"/>
                <w:lang w:eastAsia="ru-RU"/>
              </w:rPr>
              <w:t xml:space="preserve">Заместитель руководителя управления - начальник отдела </w:t>
            </w:r>
            <w:r w:rsidRPr="00F624D3">
              <w:rPr>
                <w:rFonts w:ascii="Times New Roman" w:hAnsi="Times New Roman"/>
                <w:sz w:val="28"/>
                <w:szCs w:val="28"/>
              </w:rPr>
              <w:t xml:space="preserve">аналитической работы и контроля </w:t>
            </w:r>
            <w:r w:rsidRPr="00F624D3">
              <w:rPr>
                <w:rFonts w:ascii="Times New Roman" w:hAnsi="Times New Roman"/>
                <w:sz w:val="28"/>
                <w:szCs w:val="28"/>
              </w:rPr>
              <w:lastRenderedPageBreak/>
              <w:t xml:space="preserve">хозяйствующих субъектов </w:t>
            </w:r>
            <w:r w:rsidRPr="00F624D3">
              <w:rPr>
                <w:rFonts w:ascii="Times New Roman" w:eastAsia="Times New Roman" w:hAnsi="Times New Roman"/>
                <w:sz w:val="28"/>
                <w:szCs w:val="28"/>
                <w:lang w:eastAsia="ru-RU"/>
              </w:rPr>
              <w:t>Управления Федеральной антимонопольной службы по Республике Марий Эл (посредством удаленного доступа)</w:t>
            </w:r>
          </w:p>
          <w:p w:rsidR="002809D3" w:rsidRDefault="002809D3" w:rsidP="00D8187E">
            <w:pPr>
              <w:spacing w:after="0" w:line="240" w:lineRule="auto"/>
              <w:rPr>
                <w:rFonts w:ascii="Times New Roman" w:eastAsia="Times New Roman" w:hAnsi="Times New Roman"/>
                <w:sz w:val="28"/>
                <w:szCs w:val="28"/>
                <w:lang w:eastAsia="ru-RU"/>
              </w:rPr>
            </w:pPr>
          </w:p>
          <w:p w:rsidR="002809D3" w:rsidRPr="002809D3" w:rsidRDefault="002809D3" w:rsidP="00D8187E">
            <w:pPr>
              <w:spacing w:after="0" w:line="240" w:lineRule="auto"/>
              <w:rPr>
                <w:rFonts w:ascii="Times New Roman" w:eastAsia="Times New Roman" w:hAnsi="Times New Roman"/>
                <w:sz w:val="28"/>
                <w:szCs w:val="28"/>
                <w:u w:val="single"/>
                <w:lang w:eastAsia="ru-RU"/>
              </w:rPr>
            </w:pPr>
            <w:r w:rsidRPr="002809D3">
              <w:rPr>
                <w:rFonts w:ascii="Times New Roman" w:eastAsia="Times New Roman" w:hAnsi="Times New Roman"/>
                <w:sz w:val="28"/>
                <w:szCs w:val="28"/>
                <w:u w:val="single"/>
                <w:lang w:eastAsia="ru-RU"/>
              </w:rPr>
              <w:t>Приглашенные:</w:t>
            </w:r>
          </w:p>
          <w:p w:rsidR="006126DA" w:rsidRDefault="006126DA" w:rsidP="006126DA">
            <w:pPr>
              <w:spacing w:after="0" w:line="240" w:lineRule="auto"/>
              <w:rPr>
                <w:rFonts w:ascii="Times New Roman" w:eastAsia="Times New Roman" w:hAnsi="Times New Roman"/>
                <w:sz w:val="28"/>
                <w:szCs w:val="28"/>
                <w:lang w:eastAsia="ru-RU"/>
              </w:rPr>
            </w:pPr>
          </w:p>
          <w:p w:rsidR="002809D3" w:rsidRPr="00F624D3" w:rsidRDefault="006126DA" w:rsidP="00D81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Советник</w:t>
            </w:r>
            <w:r w:rsidRPr="007D75EB">
              <w:rPr>
                <w:rFonts w:ascii="Times New Roman" w:eastAsia="Times New Roman" w:hAnsi="Times New Roman"/>
                <w:sz w:val="28"/>
                <w:szCs w:val="28"/>
                <w:lang w:eastAsia="ru-RU"/>
              </w:rPr>
              <w:t xml:space="preserve"> </w:t>
            </w:r>
            <w:r w:rsidRPr="00A04852">
              <w:rPr>
                <w:rFonts w:ascii="Times New Roman" w:eastAsia="Times New Roman" w:hAnsi="Times New Roman"/>
                <w:sz w:val="28"/>
                <w:szCs w:val="28"/>
                <w:lang w:eastAsia="ru-RU"/>
              </w:rPr>
              <w:t>отдела регулирования цен в социальной сфере и контроля порядка ценообразования Минэкономразвития Республики Марий Эл</w:t>
            </w:r>
            <w:r w:rsidRPr="007D75EB">
              <w:rPr>
                <w:rFonts w:ascii="Times New Roman" w:eastAsia="Times New Roman" w:hAnsi="Times New Roman"/>
                <w:sz w:val="28"/>
                <w:szCs w:val="28"/>
                <w:lang w:eastAsia="ru-RU"/>
              </w:rPr>
              <w:t xml:space="preserve"> </w:t>
            </w:r>
          </w:p>
          <w:p w:rsidR="0098340E" w:rsidRPr="00B753CB" w:rsidRDefault="0098340E" w:rsidP="0098340E">
            <w:pPr>
              <w:spacing w:after="0" w:line="240" w:lineRule="auto"/>
              <w:rPr>
                <w:rFonts w:ascii="Times New Roman" w:eastAsia="Times New Roman" w:hAnsi="Times New Roman"/>
                <w:sz w:val="28"/>
                <w:szCs w:val="28"/>
                <w:highlight w:val="yellow"/>
                <w:lang w:eastAsia="ru-RU"/>
              </w:rPr>
            </w:pPr>
          </w:p>
        </w:tc>
        <w:tc>
          <w:tcPr>
            <w:tcW w:w="2701" w:type="dxa"/>
            <w:shd w:val="clear" w:color="auto" w:fill="auto"/>
          </w:tcPr>
          <w:p w:rsidR="00770BC4" w:rsidRPr="00B753CB" w:rsidRDefault="00770BC4" w:rsidP="00424938">
            <w:pPr>
              <w:spacing w:after="0" w:line="240" w:lineRule="auto"/>
              <w:rPr>
                <w:rFonts w:ascii="Times New Roman" w:eastAsia="Times New Roman" w:hAnsi="Times New Roman"/>
                <w:sz w:val="28"/>
                <w:szCs w:val="28"/>
                <w:highlight w:val="yellow"/>
                <w:lang w:eastAsia="ru-RU"/>
              </w:rPr>
            </w:pPr>
          </w:p>
          <w:p w:rsidR="000B3A11" w:rsidRPr="00B753CB" w:rsidRDefault="000B3A11" w:rsidP="00D8187E">
            <w:pPr>
              <w:spacing w:after="0" w:line="240" w:lineRule="auto"/>
              <w:rPr>
                <w:rFonts w:ascii="Times New Roman" w:eastAsia="Times New Roman" w:hAnsi="Times New Roman"/>
                <w:sz w:val="28"/>
                <w:szCs w:val="28"/>
                <w:highlight w:val="yellow"/>
                <w:lang w:eastAsia="ru-RU"/>
              </w:rPr>
            </w:pPr>
          </w:p>
          <w:p w:rsidR="000B3A11" w:rsidRPr="00B753CB" w:rsidRDefault="000B3A11" w:rsidP="00424938">
            <w:pPr>
              <w:spacing w:after="0" w:line="240" w:lineRule="auto"/>
              <w:jc w:val="right"/>
              <w:rPr>
                <w:rFonts w:ascii="Times New Roman" w:eastAsia="Times New Roman" w:hAnsi="Times New Roman"/>
                <w:sz w:val="28"/>
                <w:szCs w:val="28"/>
                <w:highlight w:val="yellow"/>
                <w:lang w:eastAsia="ru-RU"/>
              </w:rPr>
            </w:pPr>
          </w:p>
          <w:p w:rsidR="000B3A11" w:rsidRPr="00B753CB" w:rsidRDefault="000B3A11" w:rsidP="00424938">
            <w:pPr>
              <w:spacing w:after="0" w:line="240" w:lineRule="auto"/>
              <w:jc w:val="right"/>
              <w:rPr>
                <w:rFonts w:ascii="Times New Roman" w:eastAsia="Times New Roman" w:hAnsi="Times New Roman"/>
                <w:sz w:val="28"/>
                <w:szCs w:val="28"/>
                <w:highlight w:val="yellow"/>
                <w:lang w:eastAsia="ru-RU"/>
              </w:rPr>
            </w:pPr>
          </w:p>
          <w:p w:rsidR="00F4254E" w:rsidRDefault="00F4254E"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F4254E" w:rsidRDefault="00F4254E" w:rsidP="00424938">
            <w:pPr>
              <w:spacing w:after="0" w:line="240" w:lineRule="auto"/>
              <w:jc w:val="right"/>
              <w:rPr>
                <w:rFonts w:ascii="Times New Roman" w:eastAsia="Times New Roman" w:hAnsi="Times New Roman"/>
                <w:sz w:val="28"/>
                <w:szCs w:val="28"/>
                <w:lang w:eastAsia="ru-RU"/>
              </w:rPr>
            </w:pPr>
          </w:p>
          <w:p w:rsidR="00F4254E" w:rsidRDefault="00F4254E" w:rsidP="00424938">
            <w:pPr>
              <w:spacing w:after="0" w:line="240" w:lineRule="auto"/>
              <w:jc w:val="right"/>
              <w:rPr>
                <w:rFonts w:ascii="Times New Roman" w:eastAsia="Times New Roman" w:hAnsi="Times New Roman"/>
                <w:sz w:val="28"/>
                <w:szCs w:val="28"/>
                <w:lang w:eastAsia="ru-RU"/>
              </w:rPr>
            </w:pPr>
          </w:p>
          <w:p w:rsidR="00F4254E" w:rsidRDefault="00F4254E" w:rsidP="00424938">
            <w:pPr>
              <w:spacing w:after="0" w:line="240" w:lineRule="auto"/>
              <w:jc w:val="right"/>
              <w:rPr>
                <w:rFonts w:ascii="Times New Roman" w:eastAsia="Times New Roman" w:hAnsi="Times New Roman"/>
                <w:sz w:val="28"/>
                <w:szCs w:val="28"/>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r w:rsidRPr="004F4C0E">
              <w:rPr>
                <w:rFonts w:ascii="Times New Roman" w:eastAsia="Times New Roman" w:hAnsi="Times New Roman"/>
                <w:sz w:val="28"/>
                <w:szCs w:val="28"/>
                <w:lang w:eastAsia="ru-RU"/>
              </w:rPr>
              <w:t>С.Н.Маточкина</w:t>
            </w: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jc w:val="right"/>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Н.Р.Устюгова</w:t>
            </w: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4F4C0E" w:rsidRDefault="00770BC4" w:rsidP="00424938">
            <w:pPr>
              <w:spacing w:after="0" w:line="240" w:lineRule="auto"/>
              <w:jc w:val="right"/>
              <w:rPr>
                <w:rFonts w:ascii="Times New Roman" w:eastAsia="Times New Roman" w:hAnsi="Times New Roman"/>
                <w:sz w:val="28"/>
                <w:szCs w:val="28"/>
                <w:lang w:eastAsia="ru-RU"/>
              </w:rPr>
            </w:pPr>
            <w:r w:rsidRPr="004F4C0E">
              <w:rPr>
                <w:rFonts w:ascii="Times New Roman" w:eastAsia="Times New Roman" w:hAnsi="Times New Roman"/>
                <w:sz w:val="28"/>
                <w:szCs w:val="28"/>
                <w:lang w:eastAsia="ru-RU"/>
              </w:rPr>
              <w:t>Н.М.Вшивцева</w:t>
            </w: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770BC4" w:rsidRPr="00B753CB" w:rsidRDefault="00770BC4" w:rsidP="00424938">
            <w:pPr>
              <w:spacing w:after="0" w:line="240" w:lineRule="auto"/>
              <w:jc w:val="right"/>
              <w:rPr>
                <w:rFonts w:ascii="Times New Roman" w:eastAsia="Times New Roman" w:hAnsi="Times New Roman"/>
                <w:sz w:val="28"/>
                <w:szCs w:val="28"/>
                <w:highlight w:val="yellow"/>
                <w:lang w:eastAsia="ru-RU"/>
              </w:rPr>
            </w:pPr>
          </w:p>
          <w:p w:rsidR="00DE6065" w:rsidRPr="00B753CB" w:rsidRDefault="00DE6065" w:rsidP="00424938">
            <w:pPr>
              <w:spacing w:after="0" w:line="240" w:lineRule="auto"/>
              <w:jc w:val="right"/>
              <w:rPr>
                <w:rFonts w:ascii="Times New Roman" w:eastAsia="Times New Roman" w:hAnsi="Times New Roman"/>
                <w:sz w:val="28"/>
                <w:szCs w:val="28"/>
                <w:highlight w:val="yellow"/>
                <w:lang w:eastAsia="ru-RU"/>
              </w:rPr>
            </w:pPr>
          </w:p>
          <w:p w:rsidR="00770BC4" w:rsidRPr="00F624D3" w:rsidRDefault="00DE6065" w:rsidP="00424938">
            <w:pPr>
              <w:spacing w:after="0" w:line="240" w:lineRule="auto"/>
              <w:jc w:val="right"/>
              <w:rPr>
                <w:rFonts w:ascii="Times New Roman" w:eastAsia="Times New Roman" w:hAnsi="Times New Roman"/>
                <w:sz w:val="28"/>
                <w:szCs w:val="28"/>
                <w:lang w:eastAsia="ru-RU"/>
              </w:rPr>
            </w:pPr>
            <w:r w:rsidRPr="00F624D3">
              <w:rPr>
                <w:rFonts w:ascii="Times New Roman" w:eastAsia="Times New Roman" w:hAnsi="Times New Roman"/>
                <w:sz w:val="28"/>
                <w:szCs w:val="28"/>
                <w:lang w:eastAsia="ru-RU"/>
              </w:rPr>
              <w:t>Е</w:t>
            </w:r>
            <w:r w:rsidR="00770BC4" w:rsidRPr="00F624D3">
              <w:rPr>
                <w:rFonts w:ascii="Times New Roman" w:eastAsia="Times New Roman" w:hAnsi="Times New Roman"/>
                <w:sz w:val="28"/>
                <w:szCs w:val="28"/>
                <w:lang w:eastAsia="ru-RU"/>
              </w:rPr>
              <w:t>.Г.Ведерникова</w:t>
            </w: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E40DCC" w:rsidRPr="00B753CB" w:rsidRDefault="00E40DCC" w:rsidP="00424938">
            <w:pPr>
              <w:spacing w:after="0" w:line="240" w:lineRule="auto"/>
              <w:jc w:val="right"/>
              <w:rPr>
                <w:rFonts w:ascii="Times New Roman" w:eastAsia="Times New Roman" w:hAnsi="Times New Roman"/>
                <w:sz w:val="28"/>
                <w:szCs w:val="28"/>
                <w:highlight w:val="yellow"/>
                <w:lang w:eastAsia="ru-RU"/>
              </w:rPr>
            </w:pPr>
          </w:p>
          <w:p w:rsidR="0089444C" w:rsidRPr="00B753CB" w:rsidRDefault="0089444C" w:rsidP="00424938">
            <w:pPr>
              <w:spacing w:after="0" w:line="240" w:lineRule="auto"/>
              <w:jc w:val="right"/>
              <w:rPr>
                <w:rFonts w:ascii="Times New Roman" w:eastAsia="Times New Roman" w:hAnsi="Times New Roman"/>
                <w:sz w:val="28"/>
                <w:szCs w:val="28"/>
                <w:highlight w:val="yellow"/>
                <w:lang w:eastAsia="ru-RU"/>
              </w:rPr>
            </w:pPr>
          </w:p>
          <w:p w:rsidR="00F729A1" w:rsidRDefault="00F729A1" w:rsidP="00424938">
            <w:pPr>
              <w:spacing w:after="0" w:line="240" w:lineRule="auto"/>
              <w:jc w:val="right"/>
              <w:rPr>
                <w:rFonts w:ascii="Times New Roman" w:eastAsia="Times New Roman" w:hAnsi="Times New Roman"/>
                <w:sz w:val="28"/>
                <w:szCs w:val="28"/>
                <w:highlight w:val="yellow"/>
                <w:lang w:eastAsia="ru-RU"/>
              </w:rPr>
            </w:pPr>
          </w:p>
          <w:p w:rsidR="00F114E1" w:rsidRPr="00B753CB" w:rsidRDefault="00F114E1" w:rsidP="00424938">
            <w:pPr>
              <w:spacing w:after="0" w:line="240" w:lineRule="auto"/>
              <w:jc w:val="right"/>
              <w:rPr>
                <w:rFonts w:ascii="Times New Roman" w:eastAsia="Times New Roman" w:hAnsi="Times New Roman"/>
                <w:sz w:val="28"/>
                <w:szCs w:val="28"/>
                <w:highlight w:val="yellow"/>
                <w:lang w:eastAsia="ru-RU"/>
              </w:rPr>
            </w:pPr>
          </w:p>
          <w:p w:rsidR="00E40DCC" w:rsidRDefault="00D8187E" w:rsidP="00D8187E">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w:t>
            </w:r>
            <w:r w:rsidR="0098340E" w:rsidRPr="0098340E">
              <w:rPr>
                <w:rFonts w:ascii="Times New Roman" w:eastAsia="Times New Roman" w:hAnsi="Times New Roman"/>
                <w:sz w:val="28"/>
                <w:szCs w:val="28"/>
                <w:lang w:eastAsia="ru-RU"/>
              </w:rPr>
              <w:t>.В.</w:t>
            </w:r>
            <w:r>
              <w:rPr>
                <w:rFonts w:ascii="Times New Roman" w:eastAsia="Times New Roman" w:hAnsi="Times New Roman"/>
                <w:sz w:val="28"/>
                <w:szCs w:val="28"/>
                <w:lang w:eastAsia="ru-RU"/>
              </w:rPr>
              <w:t>Ерошкина</w:t>
            </w:r>
            <w:proofErr w:type="spellEnd"/>
          </w:p>
          <w:p w:rsidR="006126DA" w:rsidRDefault="006126DA" w:rsidP="00D8187E">
            <w:pPr>
              <w:spacing w:after="0" w:line="240" w:lineRule="auto"/>
              <w:jc w:val="right"/>
              <w:rPr>
                <w:rFonts w:ascii="Times New Roman" w:eastAsia="Times New Roman" w:hAnsi="Times New Roman"/>
                <w:sz w:val="28"/>
                <w:szCs w:val="28"/>
                <w:lang w:eastAsia="ru-RU"/>
              </w:rPr>
            </w:pPr>
          </w:p>
          <w:p w:rsidR="006126DA" w:rsidRDefault="006126DA" w:rsidP="00D8187E">
            <w:pPr>
              <w:spacing w:after="0" w:line="240" w:lineRule="auto"/>
              <w:jc w:val="right"/>
              <w:rPr>
                <w:rFonts w:ascii="Times New Roman" w:eastAsia="Times New Roman" w:hAnsi="Times New Roman"/>
                <w:sz w:val="28"/>
                <w:szCs w:val="28"/>
                <w:lang w:eastAsia="ru-RU"/>
              </w:rPr>
            </w:pPr>
          </w:p>
          <w:p w:rsidR="006126DA" w:rsidRDefault="006126DA" w:rsidP="00D8187E">
            <w:pPr>
              <w:spacing w:after="0" w:line="240" w:lineRule="auto"/>
              <w:jc w:val="right"/>
              <w:rPr>
                <w:rFonts w:ascii="Times New Roman" w:eastAsia="Times New Roman" w:hAnsi="Times New Roman"/>
                <w:sz w:val="28"/>
                <w:szCs w:val="28"/>
                <w:lang w:eastAsia="ru-RU"/>
              </w:rPr>
            </w:pPr>
          </w:p>
          <w:p w:rsidR="006126DA" w:rsidRDefault="006126DA" w:rsidP="00D8187E">
            <w:pPr>
              <w:spacing w:after="0" w:line="240" w:lineRule="auto"/>
              <w:jc w:val="right"/>
              <w:rPr>
                <w:rFonts w:ascii="Times New Roman" w:eastAsia="Times New Roman" w:hAnsi="Times New Roman"/>
                <w:sz w:val="28"/>
                <w:szCs w:val="28"/>
                <w:lang w:eastAsia="ru-RU"/>
              </w:rPr>
            </w:pPr>
          </w:p>
          <w:p w:rsidR="006126DA" w:rsidRDefault="006126DA" w:rsidP="00D8187E">
            <w:pPr>
              <w:spacing w:after="0" w:line="240" w:lineRule="auto"/>
              <w:jc w:val="right"/>
              <w:rPr>
                <w:rFonts w:ascii="Times New Roman" w:eastAsia="Times New Roman" w:hAnsi="Times New Roman"/>
                <w:sz w:val="28"/>
                <w:szCs w:val="28"/>
                <w:lang w:eastAsia="ru-RU"/>
              </w:rPr>
            </w:pPr>
          </w:p>
          <w:p w:rsidR="006126DA" w:rsidRDefault="006126DA" w:rsidP="006126DA">
            <w:pPr>
              <w:spacing w:after="0" w:line="240" w:lineRule="auto"/>
              <w:jc w:val="right"/>
              <w:rPr>
                <w:rFonts w:ascii="Times New Roman" w:eastAsia="Times New Roman" w:hAnsi="Times New Roman" w:cs="Times New Roman"/>
                <w:sz w:val="28"/>
                <w:szCs w:val="28"/>
                <w:lang w:eastAsia="ru-RU"/>
              </w:rPr>
            </w:pPr>
            <w:proofErr w:type="spellStart"/>
            <w:r w:rsidRPr="00C100D1">
              <w:rPr>
                <w:rFonts w:ascii="Times New Roman" w:eastAsia="Times New Roman" w:hAnsi="Times New Roman" w:cs="Times New Roman"/>
                <w:sz w:val="28"/>
                <w:szCs w:val="28"/>
                <w:lang w:eastAsia="ru-RU"/>
              </w:rPr>
              <w:t>Л.В.Царегородцева</w:t>
            </w:r>
            <w:proofErr w:type="spellEnd"/>
          </w:p>
          <w:p w:rsidR="006126DA" w:rsidRPr="00B753CB" w:rsidRDefault="006126DA" w:rsidP="00D8187E">
            <w:pPr>
              <w:spacing w:after="0" w:line="240" w:lineRule="auto"/>
              <w:jc w:val="right"/>
              <w:rPr>
                <w:rFonts w:ascii="Times New Roman" w:eastAsia="Times New Roman" w:hAnsi="Times New Roman"/>
                <w:sz w:val="28"/>
                <w:szCs w:val="28"/>
                <w:highlight w:val="yellow"/>
                <w:lang w:eastAsia="ru-RU"/>
              </w:rPr>
            </w:pPr>
          </w:p>
        </w:tc>
      </w:tr>
    </w:tbl>
    <w:p w:rsidR="0098340E" w:rsidRDefault="0098340E" w:rsidP="00107909">
      <w:pPr>
        <w:ind w:left="426"/>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______________________________________________________________</w:t>
      </w:r>
    </w:p>
    <w:p w:rsidR="0098340E" w:rsidRPr="0098340E" w:rsidRDefault="0098340E" w:rsidP="0098340E">
      <w:pPr>
        <w:spacing w:after="0" w:line="240" w:lineRule="auto"/>
        <w:ind w:left="360"/>
        <w:jc w:val="center"/>
        <w:rPr>
          <w:rFonts w:ascii="Times New Roman" w:hAnsi="Times New Roman"/>
          <w:b/>
          <w:sz w:val="28"/>
          <w:szCs w:val="28"/>
        </w:rPr>
      </w:pPr>
      <w:r>
        <w:rPr>
          <w:rFonts w:ascii="Times New Roman" w:hAnsi="Times New Roman"/>
          <w:b/>
          <w:sz w:val="28"/>
          <w:szCs w:val="28"/>
        </w:rPr>
        <w:t>1</w:t>
      </w:r>
      <w:r w:rsidRPr="0098340E">
        <w:rPr>
          <w:rFonts w:ascii="Times New Roman" w:hAnsi="Times New Roman"/>
          <w:b/>
          <w:sz w:val="28"/>
          <w:szCs w:val="28"/>
        </w:rPr>
        <w:t>. </w:t>
      </w:r>
      <w:r w:rsidR="00D8187E" w:rsidRPr="00D8187E">
        <w:rPr>
          <w:rFonts w:ascii="Times New Roman" w:hAnsi="Times New Roman"/>
          <w:b/>
          <w:sz w:val="28"/>
          <w:szCs w:val="28"/>
        </w:rPr>
        <w:t xml:space="preserve">Об установлении тарифа на подвоз воды, реализуемой </w:t>
      </w:r>
      <w:r w:rsidR="00C341E3">
        <w:rPr>
          <w:rFonts w:ascii="Times New Roman" w:hAnsi="Times New Roman"/>
          <w:b/>
          <w:sz w:val="28"/>
          <w:szCs w:val="28"/>
        </w:rPr>
        <w:br/>
      </w:r>
      <w:r w:rsidR="00D8187E" w:rsidRPr="00D8187E">
        <w:rPr>
          <w:rFonts w:ascii="Times New Roman" w:hAnsi="Times New Roman"/>
          <w:b/>
          <w:sz w:val="28"/>
          <w:szCs w:val="28"/>
        </w:rPr>
        <w:t xml:space="preserve">АО «Медведевский водоканал» на территории </w:t>
      </w:r>
      <w:proofErr w:type="spellStart"/>
      <w:r w:rsidR="00D8187E" w:rsidRPr="00D8187E">
        <w:rPr>
          <w:rFonts w:ascii="Times New Roman" w:hAnsi="Times New Roman"/>
          <w:b/>
          <w:sz w:val="28"/>
          <w:szCs w:val="28"/>
        </w:rPr>
        <w:t>д.Загуры</w:t>
      </w:r>
      <w:proofErr w:type="spellEnd"/>
      <w:r w:rsidR="00D8187E" w:rsidRPr="00D8187E">
        <w:rPr>
          <w:rFonts w:ascii="Times New Roman" w:hAnsi="Times New Roman"/>
          <w:b/>
          <w:sz w:val="28"/>
          <w:szCs w:val="28"/>
        </w:rPr>
        <w:t xml:space="preserve"> муниципального образования «</w:t>
      </w:r>
      <w:proofErr w:type="spellStart"/>
      <w:r w:rsidR="00D8187E" w:rsidRPr="00D8187E">
        <w:rPr>
          <w:rFonts w:ascii="Times New Roman" w:hAnsi="Times New Roman"/>
          <w:b/>
          <w:sz w:val="28"/>
          <w:szCs w:val="28"/>
        </w:rPr>
        <w:t>Сидоровское</w:t>
      </w:r>
      <w:proofErr w:type="spellEnd"/>
      <w:r w:rsidR="00D8187E" w:rsidRPr="00D8187E">
        <w:rPr>
          <w:rFonts w:ascii="Times New Roman" w:hAnsi="Times New Roman"/>
          <w:b/>
          <w:sz w:val="28"/>
          <w:szCs w:val="28"/>
        </w:rPr>
        <w:t xml:space="preserve"> сельское поселение» Медведевского муниципального района Республики Марий Эл.</w:t>
      </w:r>
    </w:p>
    <w:p w:rsidR="0098340E" w:rsidRPr="0098340E" w:rsidRDefault="0098340E" w:rsidP="0098340E">
      <w:pPr>
        <w:spacing w:after="0" w:line="240" w:lineRule="auto"/>
        <w:ind w:left="360"/>
        <w:jc w:val="center"/>
        <w:rPr>
          <w:rFonts w:ascii="Times New Roman" w:hAnsi="Times New Roman"/>
          <w:sz w:val="28"/>
          <w:szCs w:val="28"/>
        </w:rPr>
      </w:pPr>
      <w:r w:rsidRPr="0098340E">
        <w:rPr>
          <w:rFonts w:ascii="Times New Roman" w:hAnsi="Times New Roman"/>
          <w:b/>
          <w:sz w:val="28"/>
          <w:szCs w:val="28"/>
        </w:rPr>
        <w:t>____________________________________________________________</w:t>
      </w:r>
    </w:p>
    <w:p w:rsidR="0098340E" w:rsidRPr="0098340E" w:rsidRDefault="0098340E" w:rsidP="0098340E">
      <w:pPr>
        <w:spacing w:after="0" w:line="240" w:lineRule="auto"/>
        <w:ind w:left="709"/>
        <w:jc w:val="center"/>
        <w:rPr>
          <w:rFonts w:ascii="Times New Roman" w:hAnsi="Times New Roman"/>
          <w:sz w:val="28"/>
          <w:szCs w:val="28"/>
        </w:rPr>
      </w:pPr>
      <w:r w:rsidRPr="0098340E">
        <w:rPr>
          <w:rFonts w:ascii="Times New Roman" w:hAnsi="Times New Roman"/>
          <w:sz w:val="28"/>
          <w:szCs w:val="28"/>
        </w:rPr>
        <w:t>(</w:t>
      </w:r>
      <w:r w:rsidR="00D8187E">
        <w:rPr>
          <w:rFonts w:ascii="Times New Roman" w:hAnsi="Times New Roman"/>
          <w:sz w:val="28"/>
          <w:szCs w:val="28"/>
        </w:rPr>
        <w:t>Царегородцева Л.В.)</w:t>
      </w:r>
    </w:p>
    <w:p w:rsidR="0098340E" w:rsidRPr="0098340E" w:rsidRDefault="0098340E" w:rsidP="0098340E">
      <w:pPr>
        <w:spacing w:after="0" w:line="240" w:lineRule="auto"/>
        <w:ind w:left="709"/>
        <w:jc w:val="center"/>
        <w:rPr>
          <w:rFonts w:ascii="Times New Roman" w:hAnsi="Times New Roman"/>
          <w:sz w:val="28"/>
          <w:szCs w:val="28"/>
        </w:rPr>
      </w:pPr>
    </w:p>
    <w:p w:rsidR="0098340E" w:rsidRPr="0098340E" w:rsidRDefault="0098340E" w:rsidP="00543E8B">
      <w:pPr>
        <w:spacing w:after="0" w:line="240" w:lineRule="auto"/>
        <w:ind w:firstLine="709"/>
        <w:rPr>
          <w:rFonts w:ascii="Times New Roman" w:hAnsi="Times New Roman"/>
          <w:b/>
          <w:sz w:val="28"/>
          <w:szCs w:val="28"/>
        </w:rPr>
      </w:pPr>
      <w:r w:rsidRPr="0098340E">
        <w:rPr>
          <w:rFonts w:ascii="Times New Roman" w:hAnsi="Times New Roman"/>
          <w:b/>
          <w:sz w:val="28"/>
          <w:szCs w:val="28"/>
        </w:rPr>
        <w:t>СЛУШАЛИ:</w:t>
      </w:r>
    </w:p>
    <w:p w:rsidR="006B70C9" w:rsidRPr="006B70C9" w:rsidRDefault="00D8187E" w:rsidP="00324F51">
      <w:pPr>
        <w:pStyle w:val="ac"/>
        <w:ind w:firstLine="720"/>
        <w:jc w:val="both"/>
        <w:rPr>
          <w:rFonts w:eastAsia="Calibri"/>
          <w:b w:val="0"/>
          <w:snapToGrid w:val="0"/>
          <w:szCs w:val="28"/>
        </w:rPr>
      </w:pPr>
      <w:proofErr w:type="spellStart"/>
      <w:r>
        <w:rPr>
          <w:szCs w:val="28"/>
        </w:rPr>
        <w:t>Царегородцеву</w:t>
      </w:r>
      <w:proofErr w:type="spellEnd"/>
      <w:r>
        <w:rPr>
          <w:szCs w:val="28"/>
        </w:rPr>
        <w:t xml:space="preserve"> </w:t>
      </w:r>
      <w:proofErr w:type="spellStart"/>
      <w:r>
        <w:rPr>
          <w:szCs w:val="28"/>
        </w:rPr>
        <w:t>Л.В</w:t>
      </w:r>
      <w:proofErr w:type="spellEnd"/>
      <w:r w:rsidR="0098340E" w:rsidRPr="0098340E">
        <w:rPr>
          <w:szCs w:val="28"/>
        </w:rPr>
        <w:t>.:</w:t>
      </w:r>
      <w:r w:rsidR="006B70C9" w:rsidRPr="006B70C9">
        <w:rPr>
          <w:rFonts w:eastAsia="Calibri"/>
          <w:bCs/>
          <w:szCs w:val="28"/>
        </w:rPr>
        <w:t xml:space="preserve"> </w:t>
      </w:r>
      <w:r w:rsidR="006B70C9" w:rsidRPr="006B70C9">
        <w:rPr>
          <w:rFonts w:eastAsia="Calibri"/>
          <w:b w:val="0"/>
          <w:snapToGrid w:val="0"/>
          <w:szCs w:val="28"/>
        </w:rPr>
        <w:t>В адрес Министерства промышленности, экономического развития и торговли Республики Марий Эл (далее – Министерство) поступило заявление администрации Медведевского муниципального района Республики Марий Эл (далее – администрация) от 8 июня 2023 г. № 2171-юр с просьбой установить для АО «Медведевский водоканал» тариф на подвоз воды вме</w:t>
      </w:r>
      <w:r w:rsidR="00324F51">
        <w:rPr>
          <w:rFonts w:eastAsia="Calibri"/>
          <w:b w:val="0"/>
          <w:snapToGrid w:val="0"/>
          <w:szCs w:val="28"/>
        </w:rPr>
        <w:t>сте с расчетными материалами АО </w:t>
      </w:r>
      <w:r w:rsidR="006B70C9" w:rsidRPr="006B70C9">
        <w:rPr>
          <w:rFonts w:eastAsia="Calibri"/>
          <w:b w:val="0"/>
          <w:snapToGrid w:val="0"/>
          <w:szCs w:val="28"/>
        </w:rPr>
        <w:t>«Медведевский водоканал» (далее – организация).</w:t>
      </w:r>
    </w:p>
    <w:p w:rsidR="006B70C9" w:rsidRPr="006B70C9" w:rsidRDefault="006B70C9" w:rsidP="006B70C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Регулирование тарифов в сфере водоснабжения и водоотведения осуществляется в соответствии нормативными правовым актами:</w:t>
      </w:r>
    </w:p>
    <w:p w:rsidR="006B70C9" w:rsidRPr="006B70C9" w:rsidRDefault="006B70C9" w:rsidP="006B70C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xml:space="preserve">- Федеральный закон от 7 декабря 2011 г. № 416-ФЗ </w:t>
      </w:r>
      <w:r>
        <w:rPr>
          <w:rFonts w:ascii="Times New Roman" w:eastAsia="Times New Roman" w:hAnsi="Times New Roman" w:cs="Times New Roman"/>
          <w:sz w:val="28"/>
          <w:szCs w:val="20"/>
          <w:lang w:eastAsia="ru-RU"/>
        </w:rPr>
        <w:br/>
      </w:r>
      <w:r w:rsidRPr="006B70C9">
        <w:rPr>
          <w:rFonts w:ascii="Times New Roman" w:eastAsia="Times New Roman" w:hAnsi="Times New Roman" w:cs="Times New Roman"/>
          <w:sz w:val="28"/>
          <w:szCs w:val="20"/>
          <w:lang w:eastAsia="ru-RU"/>
        </w:rPr>
        <w:t>«О водоснабжении и водоотведении»;</w:t>
      </w:r>
    </w:p>
    <w:p w:rsidR="006B70C9" w:rsidRPr="006B70C9" w:rsidRDefault="006B70C9" w:rsidP="006B70C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постановление Правительства Российской Федерации от 13 мая 2013</w:t>
      </w:r>
      <w:r>
        <w:rPr>
          <w:rFonts w:ascii="Times New Roman" w:eastAsia="Times New Roman" w:hAnsi="Times New Roman" w:cs="Times New Roman"/>
          <w:sz w:val="28"/>
          <w:szCs w:val="20"/>
          <w:lang w:eastAsia="ru-RU"/>
        </w:rPr>
        <w:t> </w:t>
      </w:r>
      <w:r w:rsidRPr="006B70C9">
        <w:rPr>
          <w:rFonts w:ascii="Times New Roman" w:eastAsia="Times New Roman" w:hAnsi="Times New Roman" w:cs="Times New Roman"/>
          <w:sz w:val="28"/>
          <w:szCs w:val="20"/>
          <w:lang w:eastAsia="ru-RU"/>
        </w:rPr>
        <w:t>г. № 406 «О государственном регулировании тарифов в сфере водоснабжения и водоотведения»;</w:t>
      </w:r>
    </w:p>
    <w:p w:rsidR="006B70C9" w:rsidRPr="006B70C9" w:rsidRDefault="006B70C9" w:rsidP="006B70C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приказ ФСТ России 27 декабря 2013 г. № 1746-э «Об утверждении методических указаний по расчету регулируемых тарифов в сфере водоснабжения и водоотведения» (далее – Методические указания);</w:t>
      </w:r>
    </w:p>
    <w:p w:rsidR="006B70C9" w:rsidRPr="006B70C9" w:rsidRDefault="006B70C9" w:rsidP="006B70C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6B70C9">
        <w:rPr>
          <w:rFonts w:ascii="Times New Roman" w:eastAsia="Times New Roman" w:hAnsi="Times New Roman" w:cs="Times New Roman"/>
          <w:sz w:val="28"/>
          <w:szCs w:val="20"/>
          <w:lang w:eastAsia="ru-RU"/>
        </w:rPr>
        <w:br/>
        <w:t>и подходы, действующие в отношении сферы и предмета государственного регулирования тарифов на услуги водоснабжения и водоотведения.</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Государственное регулирование тарифов на подвоз воды, реализуемой АО «Медведевский водоканал» ранее не осуществлялось.</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Организация работает на общем режиме налогообложения, является плательщиком НДС.</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lastRenderedPageBreak/>
        <w:t>Согласно пункту 13 Методических указаний тарифы на подвоз воды рассчитываются методом экономически обоснованных расходов (затрат).</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При расчете тарифов применен индекс изменения цен на 2023 год</w:t>
      </w:r>
      <w:r w:rsidRPr="006B70C9">
        <w:rPr>
          <w:rFonts w:ascii="Times New Roman" w:eastAsia="Times New Roman" w:hAnsi="Times New Roman" w:cs="Times New Roman"/>
          <w:sz w:val="20"/>
          <w:szCs w:val="20"/>
          <w:lang w:eastAsia="ru-RU"/>
        </w:rPr>
        <w:t xml:space="preserve"> </w:t>
      </w:r>
      <w:r w:rsidRPr="006B70C9">
        <w:rPr>
          <w:rFonts w:ascii="Times New Roman" w:eastAsia="Times New Roman" w:hAnsi="Times New Roman" w:cs="Times New Roman"/>
          <w:sz w:val="28"/>
          <w:szCs w:val="28"/>
          <w:lang w:eastAsia="ru-RU"/>
        </w:rPr>
        <w:t>ИПЦ 106,0%, в соответствии с прогнозом социально-экономического развития Российской Федерации.</w:t>
      </w:r>
    </w:p>
    <w:p w:rsidR="006B70C9" w:rsidRPr="006B70C9" w:rsidRDefault="006B70C9" w:rsidP="006B70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0C9">
        <w:rPr>
          <w:rFonts w:ascii="Times New Roman" w:eastAsia="Times New Roman" w:hAnsi="Times New Roman" w:cs="Times New Roman"/>
          <w:sz w:val="28"/>
          <w:szCs w:val="28"/>
          <w:lang w:eastAsia="ru-RU"/>
        </w:rPr>
        <w:t>В соответствии с пунктом 27 Правил</w:t>
      </w:r>
      <w:r w:rsidRPr="006B70C9">
        <w:rPr>
          <w:rFonts w:ascii="Times New Roman" w:eastAsia="Calibri" w:hAnsi="Times New Roman" w:cs="Times New Roman"/>
          <w:sz w:val="28"/>
          <w:szCs w:val="28"/>
        </w:rPr>
        <w:t xml:space="preserve"> регулирования тарифов в сфере водоснабжения и водоотведения, утвержденных постановлением Правительства Российской Федерации от 13 мая 2013 г. № 406,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6B70C9" w:rsidRPr="006B70C9" w:rsidRDefault="006B70C9" w:rsidP="006B70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0C9">
        <w:rPr>
          <w:rFonts w:ascii="Times New Roman" w:eastAsia="Calibri" w:hAnsi="Times New Roman" w:cs="Times New Roman"/>
          <w:sz w:val="28"/>
          <w:szCs w:val="28"/>
        </w:rPr>
        <w:t xml:space="preserve">Тарифы для АО «Медведевский водоканал» установлены на период </w:t>
      </w:r>
      <w:r w:rsidRPr="006B70C9">
        <w:rPr>
          <w:rFonts w:ascii="Times New Roman" w:eastAsia="Calibri" w:hAnsi="Times New Roman" w:cs="Times New Roman"/>
          <w:sz w:val="28"/>
          <w:szCs w:val="28"/>
        </w:rPr>
        <w:br/>
        <w:t>с 10 августа 2023 г. по 31 декабря 2023 года.</w:t>
      </w:r>
    </w:p>
    <w:p w:rsidR="006B70C9" w:rsidRPr="006B70C9" w:rsidRDefault="006B70C9" w:rsidP="006B70C9">
      <w:pPr>
        <w:spacing w:after="0" w:line="240" w:lineRule="auto"/>
        <w:ind w:firstLine="709"/>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 xml:space="preserve">1. </w:t>
      </w:r>
      <w:r w:rsidRPr="006B70C9">
        <w:rPr>
          <w:rFonts w:ascii="Times New Roman" w:eastAsia="Times New Roman" w:hAnsi="Times New Roman" w:cs="Times New Roman"/>
          <w:sz w:val="28"/>
          <w:szCs w:val="20"/>
          <w:u w:val="single"/>
          <w:lang w:eastAsia="ru-RU"/>
        </w:rPr>
        <w:t>Анализ обоснованности расчета объема отпуска услуг.</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Предложение организации по объему реализации на 2023 год 325 куб. м:</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712"/>
        <w:gridCol w:w="1548"/>
        <w:gridCol w:w="1971"/>
      </w:tblGrid>
      <w:tr w:rsidR="006B70C9" w:rsidRPr="006B70C9" w:rsidTr="006B70C9">
        <w:tc>
          <w:tcPr>
            <w:tcW w:w="3971" w:type="dxa"/>
            <w:shd w:val="clear" w:color="auto" w:fill="auto"/>
          </w:tcPr>
          <w:p w:rsidR="006B70C9" w:rsidRPr="006B70C9" w:rsidRDefault="006B70C9" w:rsidP="006B70C9">
            <w:pPr>
              <w:spacing w:after="0" w:line="240" w:lineRule="auto"/>
              <w:jc w:val="both"/>
              <w:rPr>
                <w:rFonts w:ascii="Times New Roman" w:eastAsia="Times New Roman" w:hAnsi="Times New Roman" w:cs="Times New Roman"/>
                <w:sz w:val="26"/>
                <w:szCs w:val="26"/>
                <w:lang w:eastAsia="ru-RU"/>
              </w:rPr>
            </w:pPr>
          </w:p>
        </w:tc>
        <w:tc>
          <w:tcPr>
            <w:tcW w:w="1712"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Количество*, чел</w:t>
            </w:r>
          </w:p>
        </w:tc>
        <w:tc>
          <w:tcPr>
            <w:tcW w:w="1548"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Суточная норма**, л</w:t>
            </w:r>
          </w:p>
        </w:tc>
        <w:tc>
          <w:tcPr>
            <w:tcW w:w="1971"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Потребность в расчете на год, л</w:t>
            </w:r>
          </w:p>
        </w:tc>
      </w:tr>
      <w:tr w:rsidR="006B70C9" w:rsidRPr="006B70C9" w:rsidTr="006B70C9">
        <w:tc>
          <w:tcPr>
            <w:tcW w:w="3971" w:type="dxa"/>
            <w:shd w:val="clear" w:color="auto" w:fill="auto"/>
          </w:tcPr>
          <w:p w:rsidR="006B70C9" w:rsidRPr="006B70C9" w:rsidRDefault="006B70C9" w:rsidP="006B70C9">
            <w:pPr>
              <w:spacing w:after="0" w:line="240" w:lineRule="auto"/>
              <w:jc w:val="both"/>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Население до 14 лет и кормящие матери</w:t>
            </w:r>
          </w:p>
        </w:tc>
        <w:tc>
          <w:tcPr>
            <w:tcW w:w="1712"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 xml:space="preserve">24 </w:t>
            </w:r>
          </w:p>
        </w:tc>
        <w:tc>
          <w:tcPr>
            <w:tcW w:w="1548"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 xml:space="preserve">13,0 </w:t>
            </w:r>
          </w:p>
        </w:tc>
        <w:tc>
          <w:tcPr>
            <w:tcW w:w="1971"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113,800</w:t>
            </w:r>
          </w:p>
        </w:tc>
      </w:tr>
      <w:tr w:rsidR="006B70C9" w:rsidRPr="006B70C9" w:rsidTr="006B70C9">
        <w:tc>
          <w:tcPr>
            <w:tcW w:w="3971" w:type="dxa"/>
            <w:shd w:val="clear" w:color="auto" w:fill="auto"/>
          </w:tcPr>
          <w:p w:rsidR="006B70C9" w:rsidRPr="006B70C9" w:rsidRDefault="006B70C9" w:rsidP="006B70C9">
            <w:pPr>
              <w:spacing w:after="0" w:line="240" w:lineRule="auto"/>
              <w:jc w:val="both"/>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Население старше 14 лет</w:t>
            </w:r>
          </w:p>
        </w:tc>
        <w:tc>
          <w:tcPr>
            <w:tcW w:w="1712"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 xml:space="preserve">55 </w:t>
            </w:r>
          </w:p>
        </w:tc>
        <w:tc>
          <w:tcPr>
            <w:tcW w:w="1548"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 xml:space="preserve">10,5 </w:t>
            </w:r>
          </w:p>
        </w:tc>
        <w:tc>
          <w:tcPr>
            <w:tcW w:w="1971"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210,788</w:t>
            </w:r>
          </w:p>
        </w:tc>
      </w:tr>
      <w:tr w:rsidR="006B70C9" w:rsidRPr="006B70C9" w:rsidTr="006B70C9">
        <w:tc>
          <w:tcPr>
            <w:tcW w:w="3971" w:type="dxa"/>
            <w:shd w:val="clear" w:color="auto" w:fill="auto"/>
          </w:tcPr>
          <w:p w:rsidR="006B70C9" w:rsidRPr="006B70C9" w:rsidRDefault="006B70C9" w:rsidP="006B70C9">
            <w:pPr>
              <w:spacing w:after="0" w:line="240" w:lineRule="auto"/>
              <w:ind w:firstLine="934"/>
              <w:jc w:val="right"/>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ИТОГО</w:t>
            </w:r>
          </w:p>
        </w:tc>
        <w:tc>
          <w:tcPr>
            <w:tcW w:w="1712"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79</w:t>
            </w:r>
          </w:p>
        </w:tc>
        <w:tc>
          <w:tcPr>
            <w:tcW w:w="1548"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w:t>
            </w:r>
          </w:p>
        </w:tc>
        <w:tc>
          <w:tcPr>
            <w:tcW w:w="1971" w:type="dxa"/>
            <w:shd w:val="clear" w:color="auto" w:fill="auto"/>
          </w:tcPr>
          <w:p w:rsidR="006B70C9" w:rsidRPr="006B70C9" w:rsidRDefault="006B70C9" w:rsidP="006B70C9">
            <w:pPr>
              <w:spacing w:after="0" w:line="240" w:lineRule="auto"/>
              <w:jc w:val="center"/>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lang w:eastAsia="ru-RU"/>
              </w:rPr>
              <w:t>324,588</w:t>
            </w:r>
          </w:p>
        </w:tc>
      </w:tr>
    </w:tbl>
    <w:p w:rsidR="006B70C9" w:rsidRPr="006B70C9" w:rsidRDefault="006B70C9" w:rsidP="006B70C9">
      <w:pPr>
        <w:spacing w:after="0" w:line="240" w:lineRule="auto"/>
        <w:ind w:firstLine="709"/>
        <w:jc w:val="both"/>
        <w:rPr>
          <w:rFonts w:ascii="Times New Roman" w:eastAsia="Times New Roman" w:hAnsi="Times New Roman" w:cs="Times New Roman"/>
          <w:sz w:val="28"/>
          <w:szCs w:val="28"/>
          <w:lang w:eastAsia="ru-RU"/>
        </w:rPr>
      </w:pPr>
    </w:p>
    <w:p w:rsidR="006B70C9" w:rsidRPr="006B70C9" w:rsidRDefault="006B70C9" w:rsidP="006B70C9">
      <w:pPr>
        <w:spacing w:after="0" w:line="240" w:lineRule="auto"/>
        <w:ind w:firstLine="709"/>
        <w:jc w:val="both"/>
        <w:rPr>
          <w:rFonts w:ascii="Times New Roman" w:eastAsia="Times New Roman" w:hAnsi="Times New Roman" w:cs="Times New Roman"/>
          <w:sz w:val="27"/>
          <w:szCs w:val="27"/>
          <w:lang w:eastAsia="ru-RU"/>
        </w:rPr>
      </w:pPr>
      <w:r w:rsidRPr="006B70C9">
        <w:rPr>
          <w:rFonts w:ascii="Times New Roman" w:eastAsia="Times New Roman" w:hAnsi="Times New Roman" w:cs="Times New Roman"/>
          <w:sz w:val="27"/>
          <w:szCs w:val="27"/>
          <w:lang w:eastAsia="ru-RU"/>
        </w:rPr>
        <w:t>* на основании данных администрации (исх. 1973-юр от 25 мая 2023 г.)</w:t>
      </w:r>
      <w:r>
        <w:rPr>
          <w:rFonts w:ascii="Times New Roman" w:eastAsia="Times New Roman" w:hAnsi="Times New Roman" w:cs="Times New Roman"/>
          <w:sz w:val="27"/>
          <w:szCs w:val="27"/>
          <w:lang w:eastAsia="ru-RU"/>
        </w:rPr>
        <w:t>.</w:t>
      </w:r>
    </w:p>
    <w:p w:rsidR="006B70C9" w:rsidRPr="006B70C9" w:rsidRDefault="006B70C9" w:rsidP="006B70C9">
      <w:pPr>
        <w:spacing w:after="0" w:line="240" w:lineRule="auto"/>
        <w:ind w:firstLine="709"/>
        <w:jc w:val="both"/>
        <w:rPr>
          <w:rFonts w:ascii="Times New Roman" w:eastAsia="Times New Roman" w:hAnsi="Times New Roman" w:cs="Times New Roman"/>
          <w:sz w:val="27"/>
          <w:szCs w:val="27"/>
          <w:lang w:eastAsia="ru-RU"/>
        </w:rPr>
      </w:pPr>
      <w:r w:rsidRPr="006B70C9">
        <w:rPr>
          <w:rFonts w:ascii="Times New Roman" w:eastAsia="Times New Roman" w:hAnsi="Times New Roman" w:cs="Times New Roman"/>
          <w:sz w:val="27"/>
          <w:szCs w:val="27"/>
          <w:lang w:eastAsia="ru-RU"/>
        </w:rPr>
        <w:t>** на основании приложения 3 постановления Правительства Российской Федерации от 29 июля 2013 г. № 644, с учетом видов потребления: питье и приготовление пищи, умывание.</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Баланс водоснабжения на 2023 год принят Министерством по варианту организации в размере 325 куб. м.</w:t>
      </w:r>
    </w:p>
    <w:p w:rsidR="006B70C9" w:rsidRPr="006B70C9" w:rsidRDefault="006B70C9" w:rsidP="006B70C9">
      <w:pPr>
        <w:spacing w:after="0" w:line="240" w:lineRule="auto"/>
        <w:ind w:firstLine="709"/>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 xml:space="preserve">2. </w:t>
      </w:r>
      <w:r w:rsidRPr="006B70C9">
        <w:rPr>
          <w:rFonts w:ascii="Times New Roman" w:eastAsia="Times New Roman" w:hAnsi="Times New Roman" w:cs="Times New Roman"/>
          <w:sz w:val="28"/>
          <w:szCs w:val="20"/>
          <w:u w:val="single"/>
          <w:lang w:eastAsia="ru-RU"/>
        </w:rPr>
        <w:t>Производственная программа.</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xml:space="preserve">Министерством утверждена производственная программа на период </w:t>
      </w:r>
      <w:r w:rsidRPr="006B70C9">
        <w:rPr>
          <w:rFonts w:ascii="Times New Roman" w:eastAsia="Times New Roman" w:hAnsi="Times New Roman" w:cs="Times New Roman"/>
          <w:sz w:val="28"/>
          <w:szCs w:val="20"/>
          <w:lang w:eastAsia="ru-RU"/>
        </w:rPr>
        <w:br/>
        <w:t>с 10 августа 2023 г. по 31 декабря 2023 г.</w:t>
      </w:r>
    </w:p>
    <w:p w:rsidR="006B70C9" w:rsidRPr="006B70C9" w:rsidRDefault="006B70C9" w:rsidP="006B70C9">
      <w:pPr>
        <w:spacing w:after="0" w:line="24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u w:val="single"/>
          <w:lang w:eastAsia="ru-RU"/>
        </w:rPr>
        <w:t xml:space="preserve">3. </w:t>
      </w:r>
      <w:r w:rsidRPr="006B70C9">
        <w:rPr>
          <w:rFonts w:ascii="Times New Roman" w:eastAsia="Times New Roman" w:hAnsi="Times New Roman" w:cs="Times New Roman"/>
          <w:sz w:val="28"/>
          <w:szCs w:val="20"/>
          <w:u w:val="single"/>
          <w:lang w:eastAsia="ru-RU"/>
        </w:rPr>
        <w:t>Формирование необходимой валовой выручки</w:t>
      </w:r>
    </w:p>
    <w:p w:rsidR="006B70C9" w:rsidRPr="006B70C9" w:rsidRDefault="006B70C9" w:rsidP="006B70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Согласно пункту 13 Методических указаний при расчете тарифов на подвоз воды учитываются расходы на забор и водоподготовку или покупку воды и расходы на транспортировку воды.</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3.1.</w:t>
      </w:r>
      <w:r w:rsidRPr="006B70C9">
        <w:rPr>
          <w:rFonts w:ascii="Times New Roman" w:eastAsia="Times New Roman" w:hAnsi="Times New Roman" w:cs="Times New Roman"/>
          <w:sz w:val="28"/>
          <w:szCs w:val="20"/>
          <w:u w:val="single"/>
          <w:lang w:eastAsia="ru-RU"/>
        </w:rPr>
        <w:tab/>
        <w:t>Расходы на забор воды</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xml:space="preserve">Предложение организации 1,98 тыс. руб.: </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расходы на эл. энергию 1,90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водный налог 0,08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3.1.1. Расходы на электроэнергию</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Предложение организации на 2023 год 1,90 тыс. руб. (удельное потребление электрической энергии 0,76</w:t>
      </w:r>
      <w:r w:rsidRPr="006B70C9">
        <w:rPr>
          <w:rFonts w:ascii="Times New Roman" w:eastAsia="Times New Roman" w:hAnsi="Times New Roman" w:cs="Times New Roman"/>
          <w:b/>
          <w:sz w:val="28"/>
          <w:szCs w:val="20"/>
          <w:lang w:eastAsia="ru-RU"/>
        </w:rPr>
        <w:t xml:space="preserve"> </w:t>
      </w:r>
      <w:proofErr w:type="spellStart"/>
      <w:r w:rsidRPr="006B70C9">
        <w:rPr>
          <w:rFonts w:ascii="Times New Roman" w:eastAsia="Times New Roman" w:hAnsi="Times New Roman" w:cs="Times New Roman"/>
          <w:sz w:val="28"/>
          <w:szCs w:val="20"/>
          <w:lang w:eastAsia="ru-RU"/>
        </w:rPr>
        <w:t>кВтч</w:t>
      </w:r>
      <w:proofErr w:type="spellEnd"/>
      <w:r w:rsidRPr="006B70C9">
        <w:rPr>
          <w:rFonts w:ascii="Times New Roman" w:eastAsia="Times New Roman" w:hAnsi="Times New Roman" w:cs="Times New Roman"/>
          <w:sz w:val="28"/>
          <w:szCs w:val="20"/>
          <w:lang w:eastAsia="ru-RU"/>
        </w:rPr>
        <w:t>/куб. м, цена 7,71 руб./</w:t>
      </w:r>
      <w:proofErr w:type="spellStart"/>
      <w:r w:rsidRPr="006B70C9">
        <w:rPr>
          <w:rFonts w:ascii="Times New Roman" w:eastAsia="Times New Roman" w:hAnsi="Times New Roman" w:cs="Times New Roman"/>
          <w:sz w:val="28"/>
          <w:szCs w:val="20"/>
          <w:lang w:eastAsia="ru-RU"/>
        </w:rPr>
        <w:t>кВтч</w:t>
      </w:r>
      <w:proofErr w:type="spellEnd"/>
      <w:r w:rsidRPr="006B70C9">
        <w:rPr>
          <w:rFonts w:ascii="Times New Roman" w:eastAsia="Times New Roman" w:hAnsi="Times New Roman" w:cs="Times New Roman"/>
          <w:sz w:val="28"/>
          <w:szCs w:val="20"/>
          <w:lang w:eastAsia="ru-RU"/>
        </w:rPr>
        <w:t>).</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lastRenderedPageBreak/>
        <w:t xml:space="preserve">Расходы на электроэнергию приняты Министерством на 2023 год </w:t>
      </w:r>
      <w:r>
        <w:rPr>
          <w:rFonts w:ascii="Times New Roman" w:eastAsia="Times New Roman" w:hAnsi="Times New Roman" w:cs="Times New Roman"/>
          <w:sz w:val="28"/>
          <w:szCs w:val="20"/>
          <w:lang w:eastAsia="ru-RU"/>
        </w:rPr>
        <w:t xml:space="preserve">по варианту организации </w:t>
      </w:r>
      <w:r w:rsidRPr="006B70C9">
        <w:rPr>
          <w:rFonts w:ascii="Times New Roman" w:eastAsia="Times New Roman" w:hAnsi="Times New Roman" w:cs="Times New Roman"/>
          <w:sz w:val="28"/>
          <w:szCs w:val="20"/>
          <w:lang w:eastAsia="ru-RU"/>
        </w:rPr>
        <w:t>в размере 1,90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3.1.2. Налоги и сборы</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Предложение организации на 2023 год 0,80 тыс. руб. водный налог.</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xml:space="preserve">Ставка водного налога при заборе (изъятии) водных ресурсов </w:t>
      </w:r>
      <w:r w:rsidRPr="006B70C9">
        <w:rPr>
          <w:rFonts w:ascii="Times New Roman" w:eastAsia="Times New Roman" w:hAnsi="Times New Roman" w:cs="Times New Roman"/>
          <w:sz w:val="28"/>
          <w:szCs w:val="20"/>
          <w:lang w:eastAsia="ru-RU"/>
        </w:rPr>
        <w:br/>
        <w:t xml:space="preserve">из водных объектов для водоснабжения населения учтена в размере 246 руб. за одну тысячу кубических метров водных ресурсов в соответствии </w:t>
      </w:r>
      <w:r w:rsidR="00324F51">
        <w:rPr>
          <w:rFonts w:ascii="Times New Roman" w:eastAsia="Times New Roman" w:hAnsi="Times New Roman" w:cs="Times New Roman"/>
          <w:sz w:val="28"/>
          <w:szCs w:val="20"/>
          <w:lang w:eastAsia="ru-RU"/>
        </w:rPr>
        <w:br/>
      </w:r>
      <w:r w:rsidRPr="006B70C9">
        <w:rPr>
          <w:rFonts w:ascii="Times New Roman" w:eastAsia="Times New Roman" w:hAnsi="Times New Roman" w:cs="Times New Roman"/>
          <w:sz w:val="28"/>
          <w:szCs w:val="20"/>
          <w:lang w:eastAsia="ru-RU"/>
        </w:rPr>
        <w:t>с Налоговым кодексом Российской Федерации.</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Министерством учтен водный налог по варианту организации в размере 0,80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3.2. Расходы на транспортировку воды</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xml:space="preserve">Предложение организации 208,24 тыс. руб.: </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расходы на ГСМ 35,62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расходы на амортизацию автотранспорта 34,86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 расходы на эксплуатацию, техническое обслуживание и ремонт автотранспорта 137,76 тыс. руб.</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3.2.1. Расходы на ГСМ</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Предложение организации 35,62 тыс. руб.:</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 бензин 4,65 тыс. руб.;</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 </w:t>
      </w:r>
      <w:proofErr w:type="spellStart"/>
      <w:r w:rsidRPr="006B70C9">
        <w:rPr>
          <w:rFonts w:ascii="Times New Roman" w:eastAsia="Times New Roman" w:hAnsi="Times New Roman" w:cs="Times New Roman"/>
          <w:sz w:val="28"/>
          <w:szCs w:val="28"/>
          <w:lang w:eastAsia="ru-RU"/>
        </w:rPr>
        <w:t>диз</w:t>
      </w:r>
      <w:proofErr w:type="spellEnd"/>
      <w:r w:rsidRPr="006B70C9">
        <w:rPr>
          <w:rFonts w:ascii="Times New Roman" w:eastAsia="Times New Roman" w:hAnsi="Times New Roman" w:cs="Times New Roman"/>
          <w:sz w:val="28"/>
          <w:szCs w:val="28"/>
          <w:lang w:eastAsia="ru-RU"/>
        </w:rPr>
        <w:t>. топливо 20,08 тыс. руб.;</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 масла 10,89 тыс. руб.</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Министерством учтены затраты на ГСМ на 2023 год в размере 34,63 тыс. руб.:</w:t>
      </w:r>
    </w:p>
    <w:p w:rsidR="006B70C9" w:rsidRPr="006B70C9" w:rsidRDefault="006B70C9" w:rsidP="006B70C9">
      <w:pPr>
        <w:numPr>
          <w:ilvl w:val="0"/>
          <w:numId w:val="6"/>
        </w:numPr>
        <w:spacing w:after="0" w:line="240" w:lineRule="auto"/>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бензин в размере 3,66 тыс. руб.;</w:t>
      </w:r>
    </w:p>
    <w:p w:rsidR="006B70C9" w:rsidRPr="006B70C9" w:rsidRDefault="006B70C9" w:rsidP="006B70C9">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B70C9">
        <w:rPr>
          <w:rFonts w:ascii="Times New Roman" w:eastAsia="Times New Roman" w:hAnsi="Times New Roman" w:cs="Times New Roman"/>
          <w:sz w:val="28"/>
          <w:szCs w:val="28"/>
          <w:lang w:eastAsia="ru-RU"/>
        </w:rPr>
        <w:t>диз</w:t>
      </w:r>
      <w:proofErr w:type="spellEnd"/>
      <w:r w:rsidRPr="006B7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B70C9">
        <w:rPr>
          <w:rFonts w:ascii="Times New Roman" w:eastAsia="Times New Roman" w:hAnsi="Times New Roman" w:cs="Times New Roman"/>
          <w:sz w:val="28"/>
          <w:szCs w:val="28"/>
          <w:lang w:eastAsia="ru-RU"/>
        </w:rPr>
        <w:t>топ</w:t>
      </w:r>
      <w:r>
        <w:rPr>
          <w:rFonts w:ascii="Times New Roman" w:eastAsia="Times New Roman" w:hAnsi="Times New Roman" w:cs="Times New Roman"/>
          <w:sz w:val="28"/>
          <w:szCs w:val="28"/>
          <w:lang w:eastAsia="ru-RU"/>
        </w:rPr>
        <w:t>л</w:t>
      </w:r>
      <w:r w:rsidRPr="006B70C9">
        <w:rPr>
          <w:rFonts w:ascii="Times New Roman" w:eastAsia="Times New Roman" w:hAnsi="Times New Roman" w:cs="Times New Roman"/>
          <w:sz w:val="28"/>
          <w:szCs w:val="28"/>
          <w:lang w:eastAsia="ru-RU"/>
        </w:rPr>
        <w:t>иво в размере 20,08 тыс. руб. (по варианту организации);</w:t>
      </w:r>
    </w:p>
    <w:p w:rsidR="006B70C9" w:rsidRPr="006B70C9" w:rsidRDefault="006B70C9" w:rsidP="006B70C9">
      <w:pPr>
        <w:numPr>
          <w:ilvl w:val="0"/>
          <w:numId w:val="6"/>
        </w:numPr>
        <w:spacing w:after="0" w:line="240" w:lineRule="auto"/>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масла в размере 10,89 тыс. руб. (по варианту организации).</w:t>
      </w:r>
    </w:p>
    <w:p w:rsidR="006B70C9" w:rsidRPr="006B70C9" w:rsidRDefault="006B70C9" w:rsidP="006B70C9">
      <w:pPr>
        <w:spacing w:after="0" w:line="240" w:lineRule="auto"/>
        <w:ind w:firstLine="709"/>
        <w:jc w:val="both"/>
        <w:rPr>
          <w:rFonts w:ascii="Times New Roman" w:eastAsia="Times New Roman" w:hAnsi="Times New Roman" w:cs="Times New Roman"/>
          <w:sz w:val="26"/>
          <w:szCs w:val="26"/>
          <w:lang w:eastAsia="ru-RU"/>
        </w:rPr>
      </w:pPr>
      <w:r w:rsidRPr="006B70C9">
        <w:rPr>
          <w:rFonts w:ascii="Times New Roman" w:eastAsia="Times New Roman" w:hAnsi="Times New Roman" w:cs="Times New Roman"/>
          <w:sz w:val="26"/>
          <w:szCs w:val="26"/>
          <w:u w:val="single"/>
          <w:lang w:eastAsia="ru-RU"/>
        </w:rPr>
        <w:t>Примечание:</w:t>
      </w:r>
      <w:r w:rsidRPr="006B70C9">
        <w:rPr>
          <w:rFonts w:ascii="Times New Roman" w:eastAsia="Times New Roman" w:hAnsi="Times New Roman" w:cs="Times New Roman"/>
          <w:sz w:val="26"/>
          <w:szCs w:val="26"/>
          <w:lang w:eastAsia="ru-RU"/>
        </w:rPr>
        <w:t xml:space="preserve"> 1) расходы на бензин сформированы исходя из нормы расхода бензина 30 литров в месяц, данных о фактическом количестве часов</w:t>
      </w:r>
      <w:r>
        <w:rPr>
          <w:rFonts w:ascii="Times New Roman" w:eastAsia="Times New Roman" w:hAnsi="Times New Roman" w:cs="Times New Roman"/>
          <w:sz w:val="26"/>
          <w:szCs w:val="26"/>
          <w:lang w:eastAsia="ru-RU"/>
        </w:rPr>
        <w:t xml:space="preserve"> работы ГАЗ 473847 за 2022 год</w:t>
      </w:r>
      <w:r w:rsidRPr="006B70C9">
        <w:rPr>
          <w:rFonts w:ascii="Times New Roman" w:eastAsia="Times New Roman" w:hAnsi="Times New Roman" w:cs="Times New Roman"/>
          <w:sz w:val="26"/>
          <w:szCs w:val="26"/>
          <w:lang w:eastAsia="ru-RU"/>
        </w:rPr>
        <w:t xml:space="preserve">, количестве часов на подвоз воды в д. </w:t>
      </w:r>
      <w:proofErr w:type="spellStart"/>
      <w:r w:rsidRPr="006B70C9">
        <w:rPr>
          <w:rFonts w:ascii="Times New Roman" w:eastAsia="Times New Roman" w:hAnsi="Times New Roman" w:cs="Times New Roman"/>
          <w:sz w:val="26"/>
          <w:szCs w:val="26"/>
          <w:lang w:eastAsia="ru-RU"/>
        </w:rPr>
        <w:t>Загуры</w:t>
      </w:r>
      <w:proofErr w:type="spellEnd"/>
      <w:r w:rsidRPr="006B70C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6B70C9">
        <w:rPr>
          <w:rFonts w:ascii="Times New Roman" w:eastAsia="Times New Roman" w:hAnsi="Times New Roman" w:cs="Times New Roman"/>
          <w:sz w:val="26"/>
          <w:szCs w:val="26"/>
          <w:lang w:eastAsia="ru-RU"/>
        </w:rPr>
        <w:t>Цена бензина принята по варианту организации.</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3.2.2. Расходы на амортизацию автотранспорта</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Предложение организации 34,86 тыс. руб. в качестве обоснования представлен анализ счета 23.01. по ГАЗ-473872.</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Министерством учтены расходы на амортизацию автотранспорта на 2023 год в размере 29,73 тыс. руб. исходя из годовой амортизации согласно счету 23.01 за 2022 год, пропорционально коли</w:t>
      </w:r>
      <w:r w:rsidR="00EA5015">
        <w:rPr>
          <w:rFonts w:ascii="Times New Roman" w:eastAsia="Times New Roman" w:hAnsi="Times New Roman" w:cs="Times New Roman"/>
          <w:sz w:val="28"/>
          <w:szCs w:val="28"/>
          <w:lang w:eastAsia="ru-RU"/>
        </w:rPr>
        <w:t>честву часов работы ГАЗ-473872</w:t>
      </w:r>
      <w:r w:rsidRPr="006B70C9">
        <w:rPr>
          <w:rFonts w:ascii="Times New Roman" w:eastAsia="Times New Roman" w:hAnsi="Times New Roman" w:cs="Times New Roman"/>
          <w:sz w:val="28"/>
          <w:szCs w:val="28"/>
          <w:lang w:eastAsia="ru-RU"/>
        </w:rPr>
        <w:t>.</w:t>
      </w:r>
    </w:p>
    <w:p w:rsidR="006B70C9" w:rsidRPr="006B70C9" w:rsidRDefault="006B70C9" w:rsidP="006B70C9">
      <w:pPr>
        <w:spacing w:after="0" w:line="240" w:lineRule="auto"/>
        <w:ind w:firstLine="709"/>
        <w:jc w:val="both"/>
        <w:rPr>
          <w:rFonts w:ascii="Times New Roman" w:eastAsia="Times New Roman" w:hAnsi="Times New Roman" w:cs="Times New Roman"/>
          <w:sz w:val="28"/>
          <w:szCs w:val="20"/>
          <w:u w:val="single"/>
          <w:lang w:eastAsia="ru-RU"/>
        </w:rPr>
      </w:pPr>
      <w:r w:rsidRPr="006B70C9">
        <w:rPr>
          <w:rFonts w:ascii="Times New Roman" w:eastAsia="Times New Roman" w:hAnsi="Times New Roman" w:cs="Times New Roman"/>
          <w:sz w:val="28"/>
          <w:szCs w:val="20"/>
          <w:u w:val="single"/>
          <w:lang w:eastAsia="ru-RU"/>
        </w:rPr>
        <w:t>3.2.3. Расходы на эксплуатацию, техническое обслуживание и ремонт автотранспорта</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Предложение организации 137,76 тыс. руб. в качестве обоснования представлен анализ счета 23.01. по ГАЗ-473872.</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 xml:space="preserve">Министерством учтены расходы на эксплуатацию, техническое обслуживание и ремонт автотранспорта на 2023 год в размере 128,87 тыс. руб. исходя из годовой суммы расходов </w:t>
      </w:r>
      <w:r w:rsidR="00EA5015">
        <w:rPr>
          <w:rFonts w:ascii="Times New Roman" w:eastAsia="Times New Roman" w:hAnsi="Times New Roman" w:cs="Times New Roman"/>
          <w:sz w:val="28"/>
          <w:szCs w:val="28"/>
          <w:lang w:eastAsia="ru-RU"/>
        </w:rPr>
        <w:t>за 2022 год</w:t>
      </w:r>
      <w:r w:rsidRPr="006B70C9">
        <w:rPr>
          <w:rFonts w:ascii="Times New Roman" w:eastAsia="Times New Roman" w:hAnsi="Times New Roman" w:cs="Times New Roman"/>
          <w:sz w:val="28"/>
          <w:szCs w:val="28"/>
          <w:lang w:eastAsia="ru-RU"/>
        </w:rPr>
        <w:t xml:space="preserve"> и ИПЦ на 2023 г.</w:t>
      </w:r>
      <w:r w:rsidR="00EA5015">
        <w:rPr>
          <w:rFonts w:ascii="Times New Roman" w:eastAsia="Times New Roman" w:hAnsi="Times New Roman" w:cs="Times New Roman"/>
          <w:sz w:val="28"/>
          <w:szCs w:val="28"/>
          <w:lang w:eastAsia="ru-RU"/>
        </w:rPr>
        <w:t>,</w:t>
      </w:r>
      <w:r w:rsidRPr="006B70C9">
        <w:rPr>
          <w:rFonts w:ascii="Times New Roman" w:eastAsia="Times New Roman" w:hAnsi="Times New Roman" w:cs="Times New Roman"/>
          <w:sz w:val="28"/>
          <w:szCs w:val="28"/>
          <w:lang w:eastAsia="ru-RU"/>
        </w:rPr>
        <w:t xml:space="preserve"> пропорционально количеству часов работы ГАЗ-473872.</w:t>
      </w:r>
    </w:p>
    <w:p w:rsidR="006B70C9" w:rsidRPr="006B70C9" w:rsidRDefault="00EA5015" w:rsidP="00EA5015">
      <w:pPr>
        <w:spacing w:after="0" w:line="240" w:lineRule="auto"/>
        <w:ind w:firstLine="709"/>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lastRenderedPageBreak/>
        <w:t xml:space="preserve">3.3. </w:t>
      </w:r>
      <w:r w:rsidR="006B70C9" w:rsidRPr="006B70C9">
        <w:rPr>
          <w:rFonts w:ascii="Times New Roman" w:eastAsia="Times New Roman" w:hAnsi="Times New Roman" w:cs="Times New Roman"/>
          <w:sz w:val="28"/>
          <w:szCs w:val="20"/>
          <w:u w:val="single"/>
          <w:lang w:eastAsia="ru-RU"/>
        </w:rPr>
        <w:t xml:space="preserve">Расчет величины расчетной предпринимательской прибыли </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0"/>
          <w:lang w:eastAsia="ru-RU"/>
        </w:rPr>
      </w:pPr>
      <w:r w:rsidRPr="006B70C9">
        <w:rPr>
          <w:rFonts w:ascii="Times New Roman" w:eastAsia="Times New Roman" w:hAnsi="Times New Roman" w:cs="Times New Roman"/>
          <w:sz w:val="28"/>
          <w:szCs w:val="20"/>
          <w:lang w:eastAsia="ru-RU"/>
        </w:rPr>
        <w:t>Предложение организации 10,51 тыс. руб.</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0"/>
          <w:lang w:eastAsia="ru-RU"/>
        </w:rPr>
        <w:t>Расчетная предпринимательская прибыль гарантирующей организации не учтена</w:t>
      </w:r>
      <w:r w:rsidRPr="006B70C9">
        <w:rPr>
          <w:rFonts w:ascii="Times New Roman" w:eastAsia="Times New Roman" w:hAnsi="Times New Roman" w:cs="Times New Roman"/>
          <w:sz w:val="28"/>
          <w:szCs w:val="28"/>
          <w:lang w:eastAsia="ru-RU"/>
        </w:rPr>
        <w:t>.</w:t>
      </w:r>
    </w:p>
    <w:p w:rsidR="006B70C9" w:rsidRPr="006B70C9" w:rsidRDefault="00EA5015" w:rsidP="00EA5015">
      <w:pPr>
        <w:spacing w:after="0" w:line="240" w:lineRule="auto"/>
        <w:ind w:firstLine="709"/>
        <w:jc w:val="both"/>
        <w:rPr>
          <w:rFonts w:ascii="Times New Roman" w:eastAsia="Times New Roman" w:hAnsi="Times New Roman" w:cs="Times New Roman"/>
          <w:sz w:val="28"/>
          <w:szCs w:val="28"/>
          <w:u w:val="single"/>
          <w:lang w:eastAsia="ru-RU"/>
        </w:rPr>
      </w:pPr>
      <w:r w:rsidRPr="007D1353">
        <w:rPr>
          <w:rFonts w:ascii="Times New Roman" w:eastAsia="Times New Roman" w:hAnsi="Times New Roman" w:cs="Times New Roman"/>
          <w:sz w:val="28"/>
          <w:szCs w:val="28"/>
          <w:u w:val="single"/>
          <w:lang w:eastAsia="ru-RU"/>
        </w:rPr>
        <w:t xml:space="preserve">3.4. </w:t>
      </w:r>
      <w:r w:rsidR="006B70C9" w:rsidRPr="006B70C9">
        <w:rPr>
          <w:rFonts w:ascii="Times New Roman" w:eastAsia="Times New Roman" w:hAnsi="Times New Roman" w:cs="Times New Roman"/>
          <w:sz w:val="28"/>
          <w:szCs w:val="28"/>
          <w:u w:val="single"/>
          <w:lang w:eastAsia="ru-RU"/>
        </w:rPr>
        <w:t>Расчет необходимой валовой выручки</w:t>
      </w:r>
    </w:p>
    <w:p w:rsidR="006B70C9" w:rsidRPr="006B70C9" w:rsidRDefault="006B70C9" w:rsidP="006B70C9">
      <w:pPr>
        <w:spacing w:after="0" w:line="240" w:lineRule="auto"/>
        <w:ind w:firstLine="720"/>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 xml:space="preserve">Необходимая валовая выручка на 2023 год </w:t>
      </w:r>
      <w:r w:rsidR="00EA5015">
        <w:rPr>
          <w:rFonts w:ascii="Times New Roman" w:eastAsia="Times New Roman" w:hAnsi="Times New Roman" w:cs="Times New Roman"/>
          <w:sz w:val="28"/>
          <w:szCs w:val="28"/>
          <w:lang w:eastAsia="ru-RU"/>
        </w:rPr>
        <w:t xml:space="preserve">определена Министерством в размере </w:t>
      </w:r>
      <w:r w:rsidRPr="006B70C9">
        <w:rPr>
          <w:rFonts w:ascii="Times New Roman" w:eastAsia="Times New Roman" w:hAnsi="Times New Roman" w:cs="Times New Roman"/>
          <w:sz w:val="28"/>
          <w:szCs w:val="28"/>
          <w:lang w:eastAsia="ru-RU"/>
        </w:rPr>
        <w:t>195,21 тыс. руб.</w:t>
      </w:r>
    </w:p>
    <w:p w:rsidR="006B70C9" w:rsidRPr="006B70C9" w:rsidRDefault="007D1353" w:rsidP="00EA5015">
      <w:pPr>
        <w:spacing w:after="0" w:line="240" w:lineRule="auto"/>
        <w:ind w:firstLine="709"/>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 xml:space="preserve">4. </w:t>
      </w:r>
      <w:r w:rsidR="006B70C9" w:rsidRPr="006B70C9">
        <w:rPr>
          <w:rFonts w:ascii="Times New Roman" w:eastAsia="Times New Roman" w:hAnsi="Times New Roman" w:cs="Times New Roman"/>
          <w:sz w:val="28"/>
          <w:szCs w:val="20"/>
          <w:u w:val="single"/>
          <w:lang w:eastAsia="ru-RU"/>
        </w:rPr>
        <w:t>Обоснование причин исключения экономически необоснованных расходов.</w:t>
      </w:r>
    </w:p>
    <w:p w:rsidR="006B70C9" w:rsidRPr="006B70C9" w:rsidRDefault="006B70C9" w:rsidP="006B70C9">
      <w:pPr>
        <w:suppressAutoHyphens/>
        <w:spacing w:after="0" w:line="240" w:lineRule="auto"/>
        <w:ind w:firstLine="708"/>
        <w:jc w:val="both"/>
        <w:rPr>
          <w:rFonts w:ascii="Times New Roman" w:eastAsia="Times New Roman" w:hAnsi="Times New Roman" w:cs="Times New Roman"/>
          <w:sz w:val="28"/>
          <w:szCs w:val="28"/>
          <w:lang w:eastAsia="x-none"/>
        </w:rPr>
      </w:pPr>
      <w:r w:rsidRPr="006B70C9">
        <w:rPr>
          <w:rFonts w:ascii="Times New Roman" w:eastAsia="Times New Roman" w:hAnsi="Times New Roman" w:cs="Times New Roman"/>
          <w:sz w:val="28"/>
          <w:szCs w:val="28"/>
          <w:lang w:val="x-none" w:eastAsia="x-none"/>
        </w:rPr>
        <w:t xml:space="preserve">В результате проведенной экспертизы представленных расчетных материалов для установления тарифов на </w:t>
      </w:r>
      <w:r w:rsidRPr="006B70C9">
        <w:rPr>
          <w:rFonts w:ascii="Times New Roman" w:eastAsia="Times New Roman" w:hAnsi="Times New Roman" w:cs="Times New Roman"/>
          <w:sz w:val="28"/>
          <w:szCs w:val="28"/>
          <w:lang w:eastAsia="x-none"/>
        </w:rPr>
        <w:t>подвоз воды</w:t>
      </w:r>
      <w:r w:rsidRPr="006B70C9">
        <w:rPr>
          <w:rFonts w:ascii="Times New Roman" w:eastAsia="Times New Roman" w:hAnsi="Times New Roman" w:cs="Times New Roman"/>
          <w:sz w:val="28"/>
          <w:szCs w:val="28"/>
          <w:lang w:val="x-none" w:eastAsia="x-none"/>
        </w:rPr>
        <w:t>,</w:t>
      </w:r>
      <w:r w:rsidRPr="006B70C9">
        <w:rPr>
          <w:rFonts w:ascii="Times New Roman" w:eastAsia="Times New Roman" w:hAnsi="Times New Roman" w:cs="Times New Roman"/>
          <w:sz w:val="20"/>
          <w:szCs w:val="20"/>
          <w:lang w:eastAsia="ru-RU"/>
        </w:rPr>
        <w:t xml:space="preserve"> </w:t>
      </w:r>
      <w:r w:rsidRPr="006B70C9">
        <w:rPr>
          <w:rFonts w:ascii="Times New Roman" w:eastAsia="Times New Roman" w:hAnsi="Times New Roman" w:cs="Times New Roman"/>
          <w:sz w:val="28"/>
          <w:szCs w:val="28"/>
          <w:lang w:eastAsia="x-none"/>
        </w:rPr>
        <w:t>при</w:t>
      </w:r>
      <w:r w:rsidRPr="006B70C9">
        <w:rPr>
          <w:rFonts w:ascii="Times New Roman" w:eastAsia="Times New Roman" w:hAnsi="Times New Roman" w:cs="Times New Roman"/>
          <w:sz w:val="28"/>
          <w:szCs w:val="28"/>
          <w:lang w:val="x-none" w:eastAsia="x-none"/>
        </w:rPr>
        <w:t xml:space="preserve"> определении расчетных значений расходов, при формировании </w:t>
      </w:r>
      <w:r w:rsidRPr="006B70C9">
        <w:rPr>
          <w:rFonts w:ascii="Times New Roman" w:eastAsia="Times New Roman" w:hAnsi="Times New Roman" w:cs="Times New Roman"/>
          <w:sz w:val="28"/>
          <w:szCs w:val="28"/>
          <w:lang w:eastAsia="x-none"/>
        </w:rPr>
        <w:t>необходимой валовой выручки</w:t>
      </w:r>
      <w:r w:rsidRPr="006B70C9">
        <w:rPr>
          <w:rFonts w:ascii="Times New Roman" w:eastAsia="Times New Roman" w:hAnsi="Times New Roman" w:cs="Times New Roman"/>
          <w:sz w:val="28"/>
          <w:szCs w:val="28"/>
          <w:lang w:val="x-none" w:eastAsia="x-none"/>
        </w:rPr>
        <w:t xml:space="preserve"> на услуги по </w:t>
      </w:r>
      <w:r w:rsidRPr="006B70C9">
        <w:rPr>
          <w:rFonts w:ascii="Times New Roman" w:eastAsia="Times New Roman" w:hAnsi="Times New Roman" w:cs="Times New Roman"/>
          <w:sz w:val="28"/>
          <w:szCs w:val="28"/>
          <w:lang w:eastAsia="x-none"/>
        </w:rPr>
        <w:t>подводу воды</w:t>
      </w:r>
      <w:r w:rsidRPr="006B70C9">
        <w:rPr>
          <w:rFonts w:ascii="Times New Roman" w:eastAsia="Times New Roman" w:hAnsi="Times New Roman" w:cs="Times New Roman"/>
          <w:sz w:val="28"/>
          <w:szCs w:val="28"/>
          <w:lang w:val="x-none" w:eastAsia="x-none"/>
        </w:rPr>
        <w:t xml:space="preserve"> использованы экономически (технологически, технически) обоснованные объемы потребления </w:t>
      </w:r>
      <w:r w:rsidRPr="006B70C9">
        <w:rPr>
          <w:rFonts w:ascii="Times New Roman" w:eastAsia="Times New Roman" w:hAnsi="Times New Roman" w:cs="Times New Roman"/>
          <w:sz w:val="28"/>
          <w:szCs w:val="28"/>
          <w:lang w:eastAsia="x-none"/>
        </w:rPr>
        <w:t>энергетических ресурсов</w:t>
      </w:r>
      <w:r w:rsidRPr="006B70C9">
        <w:rPr>
          <w:rFonts w:ascii="Times New Roman" w:eastAsia="Times New Roman" w:hAnsi="Times New Roman" w:cs="Times New Roman"/>
          <w:sz w:val="28"/>
          <w:szCs w:val="28"/>
          <w:lang w:val="x-none" w:eastAsia="x-none"/>
        </w:rPr>
        <w:t>, выполненных работ (услуг) скорректированы и учтены основные статьи (группы) расходов</w:t>
      </w:r>
      <w:r w:rsidRPr="006B70C9">
        <w:rPr>
          <w:rFonts w:ascii="Times New Roman" w:eastAsia="Times New Roman" w:hAnsi="Times New Roman" w:cs="Times New Roman"/>
          <w:sz w:val="28"/>
          <w:szCs w:val="28"/>
          <w:lang w:eastAsia="x-none"/>
        </w:rPr>
        <w:t>:</w:t>
      </w:r>
    </w:p>
    <w:p w:rsidR="006B70C9" w:rsidRPr="006B70C9" w:rsidRDefault="006B70C9" w:rsidP="006B70C9">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Расходы на ГСМ снижены на 0,99 тыс. руб. в соответствии</w:t>
      </w:r>
      <w:r w:rsidRPr="006B70C9">
        <w:rPr>
          <w:rFonts w:ascii="Times New Roman" w:eastAsia="Times New Roman" w:hAnsi="Times New Roman" w:cs="Times New Roman"/>
          <w:sz w:val="20"/>
          <w:szCs w:val="20"/>
          <w:lang w:eastAsia="ru-RU"/>
        </w:rPr>
        <w:t xml:space="preserve"> </w:t>
      </w:r>
      <w:r w:rsidRPr="006B70C9">
        <w:rPr>
          <w:rFonts w:ascii="Times New Roman" w:eastAsia="Times New Roman" w:hAnsi="Times New Roman" w:cs="Times New Roman"/>
          <w:sz w:val="28"/>
          <w:szCs w:val="28"/>
          <w:lang w:eastAsia="ru-RU"/>
        </w:rPr>
        <w:t>с пунктом 18, 19 Методических указаний.</w:t>
      </w:r>
    </w:p>
    <w:p w:rsidR="006B70C9" w:rsidRPr="006B70C9" w:rsidRDefault="006B70C9" w:rsidP="006B70C9">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Расходы на амортизацию автотранспорта снижены на 5,13 тыс. руб. в соответствии</w:t>
      </w:r>
      <w:r w:rsidRPr="006B70C9">
        <w:rPr>
          <w:rFonts w:ascii="Times New Roman" w:eastAsia="Times New Roman" w:hAnsi="Times New Roman" w:cs="Times New Roman"/>
          <w:sz w:val="20"/>
          <w:szCs w:val="20"/>
          <w:lang w:eastAsia="ru-RU"/>
        </w:rPr>
        <w:t xml:space="preserve"> </w:t>
      </w:r>
      <w:r w:rsidRPr="006B70C9">
        <w:rPr>
          <w:rFonts w:ascii="Times New Roman" w:eastAsia="Times New Roman" w:hAnsi="Times New Roman" w:cs="Times New Roman"/>
          <w:sz w:val="28"/>
          <w:szCs w:val="28"/>
          <w:lang w:eastAsia="ru-RU"/>
        </w:rPr>
        <w:t>с пунктом 18, 19 Методических указаний.</w:t>
      </w:r>
    </w:p>
    <w:p w:rsidR="006B70C9" w:rsidRPr="006B70C9" w:rsidRDefault="006B70C9" w:rsidP="006B70C9">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Расходы на эксплуатацию, техническое обслуживание и ремонт автотранспорта снижены на 8,89 тыс. руб. в соответствии</w:t>
      </w:r>
      <w:r w:rsidRPr="006B70C9">
        <w:rPr>
          <w:rFonts w:ascii="Times New Roman" w:eastAsia="Times New Roman" w:hAnsi="Times New Roman" w:cs="Times New Roman"/>
          <w:sz w:val="20"/>
          <w:szCs w:val="20"/>
          <w:lang w:eastAsia="ru-RU"/>
        </w:rPr>
        <w:t xml:space="preserve"> </w:t>
      </w:r>
      <w:r w:rsidRPr="006B70C9">
        <w:rPr>
          <w:rFonts w:ascii="Times New Roman" w:eastAsia="Times New Roman" w:hAnsi="Times New Roman" w:cs="Times New Roman"/>
          <w:sz w:val="28"/>
          <w:szCs w:val="28"/>
          <w:lang w:eastAsia="ru-RU"/>
        </w:rPr>
        <w:t>с пунктом 18, 19 Методических указаний.</w:t>
      </w:r>
    </w:p>
    <w:p w:rsidR="006B70C9" w:rsidRPr="006B70C9" w:rsidRDefault="006B70C9" w:rsidP="006B70C9">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70C9">
        <w:rPr>
          <w:rFonts w:ascii="Times New Roman" w:eastAsia="Times New Roman" w:hAnsi="Times New Roman" w:cs="Times New Roman"/>
          <w:sz w:val="28"/>
          <w:szCs w:val="28"/>
          <w:lang w:eastAsia="ru-RU"/>
        </w:rPr>
        <w:t xml:space="preserve">Расчетная предпринимательская прибыль исключена в полном объеме в размере 10,51 тыс. руб. в соответствии </w:t>
      </w:r>
      <w:r w:rsidR="00324F51">
        <w:rPr>
          <w:rFonts w:ascii="Times New Roman" w:eastAsia="Times New Roman" w:hAnsi="Times New Roman" w:cs="Times New Roman"/>
          <w:sz w:val="28"/>
          <w:szCs w:val="28"/>
          <w:lang w:eastAsia="ru-RU"/>
        </w:rPr>
        <w:t>с</w:t>
      </w:r>
      <w:r w:rsidRPr="006B70C9">
        <w:rPr>
          <w:rFonts w:ascii="Times New Roman" w:eastAsia="Times New Roman" w:hAnsi="Times New Roman" w:cs="Times New Roman"/>
          <w:sz w:val="28"/>
          <w:szCs w:val="28"/>
          <w:lang w:eastAsia="ru-RU"/>
        </w:rPr>
        <w:t xml:space="preserve"> Федеральн</w:t>
      </w:r>
      <w:r w:rsidR="00324F51">
        <w:rPr>
          <w:rFonts w:ascii="Times New Roman" w:eastAsia="Times New Roman" w:hAnsi="Times New Roman" w:cs="Times New Roman"/>
          <w:sz w:val="28"/>
          <w:szCs w:val="28"/>
          <w:lang w:eastAsia="ru-RU"/>
        </w:rPr>
        <w:t>ым</w:t>
      </w:r>
      <w:r w:rsidRPr="006B70C9">
        <w:rPr>
          <w:rFonts w:ascii="Times New Roman" w:eastAsia="Times New Roman" w:hAnsi="Times New Roman" w:cs="Times New Roman"/>
          <w:sz w:val="28"/>
          <w:szCs w:val="28"/>
          <w:lang w:eastAsia="ru-RU"/>
        </w:rPr>
        <w:t xml:space="preserve"> закон</w:t>
      </w:r>
      <w:r w:rsidR="00324F51">
        <w:rPr>
          <w:rFonts w:ascii="Times New Roman" w:eastAsia="Times New Roman" w:hAnsi="Times New Roman" w:cs="Times New Roman"/>
          <w:sz w:val="28"/>
          <w:szCs w:val="28"/>
          <w:lang w:eastAsia="ru-RU"/>
        </w:rPr>
        <w:t>ом</w:t>
      </w:r>
      <w:r w:rsidRPr="006B70C9">
        <w:rPr>
          <w:rFonts w:ascii="Times New Roman" w:eastAsia="Times New Roman" w:hAnsi="Times New Roman" w:cs="Times New Roman"/>
          <w:sz w:val="28"/>
          <w:szCs w:val="28"/>
          <w:lang w:eastAsia="ru-RU"/>
        </w:rPr>
        <w:t xml:space="preserve"> </w:t>
      </w:r>
      <w:r w:rsidR="00324F51">
        <w:rPr>
          <w:rFonts w:ascii="Times New Roman" w:eastAsia="Times New Roman" w:hAnsi="Times New Roman" w:cs="Times New Roman"/>
          <w:sz w:val="28"/>
          <w:szCs w:val="28"/>
          <w:lang w:eastAsia="ru-RU"/>
        </w:rPr>
        <w:br/>
      </w:r>
      <w:r w:rsidRPr="006B70C9">
        <w:rPr>
          <w:rFonts w:ascii="Times New Roman" w:eastAsia="Times New Roman" w:hAnsi="Times New Roman" w:cs="Times New Roman"/>
          <w:sz w:val="28"/>
          <w:szCs w:val="28"/>
          <w:lang w:eastAsia="ru-RU"/>
        </w:rPr>
        <w:t>от 7 декабря 2011 г. № 416-ФЗ «О водоснабжении и водоотведении».</w:t>
      </w:r>
    </w:p>
    <w:p w:rsidR="008B4E5B" w:rsidRDefault="008B4E5B" w:rsidP="008B4E5B">
      <w:pPr>
        <w:spacing w:after="0" w:line="0" w:lineRule="atLeast"/>
        <w:ind w:firstLine="709"/>
        <w:jc w:val="both"/>
        <w:rPr>
          <w:rFonts w:ascii="Times New Roman" w:hAnsi="Times New Roman" w:cs="Times New Roman"/>
          <w:sz w:val="28"/>
          <w:szCs w:val="28"/>
        </w:rPr>
      </w:pPr>
    </w:p>
    <w:p w:rsidR="0098340E" w:rsidRPr="008B4E5B" w:rsidRDefault="00F4254E" w:rsidP="008B4E5B">
      <w:pPr>
        <w:spacing w:after="0" w:line="0" w:lineRule="atLeast"/>
        <w:ind w:firstLine="709"/>
        <w:jc w:val="both"/>
        <w:rPr>
          <w:rFonts w:ascii="Times New Roman" w:eastAsia="Times New Roman" w:hAnsi="Times New Roman" w:cs="Times New Roman"/>
          <w:b/>
          <w:sz w:val="28"/>
          <w:szCs w:val="28"/>
          <w:lang w:eastAsia="ru-RU"/>
        </w:rPr>
      </w:pPr>
      <w:r w:rsidRPr="008B4E5B">
        <w:rPr>
          <w:rFonts w:ascii="Times New Roman" w:eastAsia="Times New Roman" w:hAnsi="Times New Roman" w:cs="Times New Roman"/>
          <w:b/>
          <w:sz w:val="28"/>
          <w:szCs w:val="28"/>
          <w:lang w:eastAsia="ru-RU"/>
        </w:rPr>
        <w:t>РЕШИЛИ:</w:t>
      </w:r>
    </w:p>
    <w:p w:rsidR="00EA147D" w:rsidRPr="00EA147D" w:rsidRDefault="00EA147D" w:rsidP="00EA147D">
      <w:pPr>
        <w:spacing w:after="0" w:line="240" w:lineRule="auto"/>
        <w:ind w:firstLine="708"/>
        <w:jc w:val="both"/>
        <w:rPr>
          <w:rFonts w:ascii="Times New Roman" w:eastAsia="Calibri" w:hAnsi="Times New Roman" w:cs="Times New Roman"/>
          <w:sz w:val="28"/>
          <w:szCs w:val="28"/>
          <w:lang w:eastAsia="ru-RU"/>
        </w:rPr>
      </w:pPr>
      <w:r w:rsidRPr="00EA147D">
        <w:rPr>
          <w:rFonts w:ascii="Times New Roman" w:eastAsia="Calibri" w:hAnsi="Times New Roman" w:cs="Times New Roman"/>
          <w:sz w:val="28"/>
          <w:szCs w:val="28"/>
          <w:lang w:eastAsia="ru-RU"/>
        </w:rPr>
        <w:t xml:space="preserve">1. Утвердить производственную программу АО «Медведевский водоканал», оказывающего услуги в сфере холодного водоснабжения (подвоз воды) на территории д. </w:t>
      </w:r>
      <w:proofErr w:type="spellStart"/>
      <w:r w:rsidRPr="00EA147D">
        <w:rPr>
          <w:rFonts w:ascii="Times New Roman" w:eastAsia="Calibri" w:hAnsi="Times New Roman" w:cs="Times New Roman"/>
          <w:sz w:val="28"/>
          <w:szCs w:val="28"/>
          <w:lang w:eastAsia="ru-RU"/>
        </w:rPr>
        <w:t>Загуры</w:t>
      </w:r>
      <w:proofErr w:type="spellEnd"/>
      <w:r w:rsidRPr="00EA147D">
        <w:rPr>
          <w:rFonts w:ascii="Times New Roman" w:eastAsia="Calibri" w:hAnsi="Times New Roman" w:cs="Times New Roman"/>
          <w:sz w:val="28"/>
          <w:szCs w:val="28"/>
          <w:lang w:eastAsia="ru-RU"/>
        </w:rPr>
        <w:t xml:space="preserve"> муниципального образования «</w:t>
      </w:r>
      <w:proofErr w:type="spellStart"/>
      <w:r w:rsidRPr="00EA147D">
        <w:rPr>
          <w:rFonts w:ascii="Times New Roman" w:eastAsia="Calibri" w:hAnsi="Times New Roman" w:cs="Times New Roman"/>
          <w:sz w:val="28"/>
          <w:szCs w:val="28"/>
          <w:lang w:eastAsia="ru-RU"/>
        </w:rPr>
        <w:t>Сидоровское</w:t>
      </w:r>
      <w:proofErr w:type="spellEnd"/>
      <w:r w:rsidRPr="00EA147D">
        <w:rPr>
          <w:rFonts w:ascii="Times New Roman" w:eastAsia="Calibri" w:hAnsi="Times New Roman" w:cs="Times New Roman"/>
          <w:sz w:val="28"/>
          <w:szCs w:val="28"/>
          <w:lang w:eastAsia="ru-RU"/>
        </w:rPr>
        <w:t xml:space="preserve"> сельское поселение» Медведевского муниципального района Республики Марий Эл.</w:t>
      </w:r>
    </w:p>
    <w:p w:rsidR="008B4E5B" w:rsidRDefault="00EA147D" w:rsidP="00EA147D">
      <w:pPr>
        <w:spacing w:after="0" w:line="0" w:lineRule="atLeast"/>
        <w:ind w:firstLine="709"/>
        <w:jc w:val="both"/>
        <w:rPr>
          <w:rFonts w:ascii="Times New Roman" w:eastAsia="Calibri" w:hAnsi="Times New Roman" w:cs="Times New Roman"/>
          <w:sz w:val="28"/>
          <w:szCs w:val="28"/>
          <w:lang w:eastAsia="ru-RU"/>
        </w:rPr>
      </w:pPr>
      <w:r w:rsidRPr="00EA147D">
        <w:rPr>
          <w:rFonts w:ascii="Times New Roman" w:eastAsia="Calibri" w:hAnsi="Times New Roman" w:cs="Times New Roman"/>
          <w:sz w:val="28"/>
          <w:szCs w:val="28"/>
          <w:lang w:eastAsia="ru-RU"/>
        </w:rPr>
        <w:t xml:space="preserve">2. Установить тарифы на подвоз воды, реализуемой АО «Медведевский водоканал» на территории д. </w:t>
      </w:r>
      <w:proofErr w:type="spellStart"/>
      <w:r w:rsidRPr="00EA147D">
        <w:rPr>
          <w:rFonts w:ascii="Times New Roman" w:eastAsia="Calibri" w:hAnsi="Times New Roman" w:cs="Times New Roman"/>
          <w:sz w:val="28"/>
          <w:szCs w:val="28"/>
          <w:lang w:eastAsia="ru-RU"/>
        </w:rPr>
        <w:t>Загуры</w:t>
      </w:r>
      <w:proofErr w:type="spellEnd"/>
      <w:r w:rsidRPr="00EA147D">
        <w:rPr>
          <w:rFonts w:ascii="Times New Roman" w:eastAsia="Calibri" w:hAnsi="Times New Roman" w:cs="Times New Roman"/>
          <w:sz w:val="28"/>
          <w:szCs w:val="28"/>
          <w:lang w:eastAsia="ru-RU"/>
        </w:rPr>
        <w:t xml:space="preserve"> муниципального образования «</w:t>
      </w:r>
      <w:proofErr w:type="spellStart"/>
      <w:r w:rsidRPr="00EA147D">
        <w:rPr>
          <w:rFonts w:ascii="Times New Roman" w:eastAsia="Calibri" w:hAnsi="Times New Roman" w:cs="Times New Roman"/>
          <w:sz w:val="28"/>
          <w:szCs w:val="28"/>
          <w:lang w:eastAsia="ru-RU"/>
        </w:rPr>
        <w:t>Сидоровское</w:t>
      </w:r>
      <w:proofErr w:type="spellEnd"/>
      <w:r w:rsidRPr="00EA147D">
        <w:rPr>
          <w:rFonts w:ascii="Times New Roman" w:eastAsia="Calibri" w:hAnsi="Times New Roman" w:cs="Times New Roman"/>
          <w:sz w:val="28"/>
          <w:szCs w:val="28"/>
          <w:lang w:eastAsia="ru-RU"/>
        </w:rPr>
        <w:t xml:space="preserve"> сельское поселение» Медведевского муниципального района Республики Марий Эл</w:t>
      </w:r>
      <w:r>
        <w:rPr>
          <w:rFonts w:ascii="Times New Roman" w:eastAsia="Calibri" w:hAnsi="Times New Roman" w:cs="Times New Roman"/>
          <w:sz w:val="28"/>
          <w:szCs w:val="28"/>
          <w:lang w:eastAsia="ru-RU"/>
        </w:rPr>
        <w:t>:</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1746"/>
        <w:gridCol w:w="2311"/>
      </w:tblGrid>
      <w:tr w:rsidR="00EA147D" w:rsidRPr="00EA147D" w:rsidTr="00D24BDF">
        <w:trPr>
          <w:trHeight w:val="1096"/>
          <w:jc w:val="center"/>
        </w:trPr>
        <w:tc>
          <w:tcPr>
            <w:tcW w:w="4650" w:type="dxa"/>
            <w:tcBorders>
              <w:top w:val="single" w:sz="4" w:space="0" w:color="auto"/>
              <w:left w:val="single" w:sz="4" w:space="0" w:color="auto"/>
              <w:right w:val="single" w:sz="4" w:space="0" w:color="auto"/>
            </w:tcBorders>
            <w:vAlign w:val="center"/>
            <w:hideMark/>
          </w:tcPr>
          <w:p w:rsidR="00EA147D" w:rsidRPr="00EA147D" w:rsidRDefault="00EA147D" w:rsidP="00EA147D">
            <w:pPr>
              <w:spacing w:after="0" w:line="240" w:lineRule="auto"/>
              <w:jc w:val="center"/>
              <w:rPr>
                <w:rFonts w:ascii="Times New Roman" w:eastAsia="Calibri" w:hAnsi="Times New Roman" w:cs="Times New Roman"/>
                <w:snapToGrid w:val="0"/>
                <w:sz w:val="27"/>
                <w:szCs w:val="27"/>
                <w:lang w:eastAsia="ru-RU"/>
              </w:rPr>
            </w:pPr>
            <w:r w:rsidRPr="00EA147D">
              <w:rPr>
                <w:rFonts w:ascii="Times New Roman" w:eastAsia="Calibri" w:hAnsi="Times New Roman" w:cs="Times New Roman"/>
                <w:snapToGrid w:val="0"/>
                <w:sz w:val="27"/>
                <w:szCs w:val="27"/>
                <w:lang w:eastAsia="ru-RU"/>
              </w:rPr>
              <w:t>Наименование</w:t>
            </w:r>
          </w:p>
        </w:tc>
        <w:tc>
          <w:tcPr>
            <w:tcW w:w="1746" w:type="dxa"/>
            <w:vAlign w:val="center"/>
          </w:tcPr>
          <w:p w:rsidR="00EA147D" w:rsidRPr="00EA147D" w:rsidRDefault="00EA147D" w:rsidP="00EA147D">
            <w:pPr>
              <w:spacing w:after="0" w:line="240" w:lineRule="auto"/>
              <w:jc w:val="center"/>
              <w:rPr>
                <w:rFonts w:ascii="Times New Roman" w:eastAsia="Calibri" w:hAnsi="Times New Roman" w:cs="Times New Roman"/>
                <w:sz w:val="27"/>
                <w:szCs w:val="27"/>
                <w:lang w:eastAsia="ru-RU"/>
              </w:rPr>
            </w:pPr>
            <w:r w:rsidRPr="00EA147D">
              <w:rPr>
                <w:rFonts w:ascii="Times New Roman" w:eastAsia="Calibri" w:hAnsi="Times New Roman" w:cs="Times New Roman"/>
                <w:sz w:val="27"/>
                <w:szCs w:val="27"/>
                <w:lang w:eastAsia="ru-RU"/>
              </w:rPr>
              <w:t>Ед. изм.</w:t>
            </w:r>
          </w:p>
        </w:tc>
        <w:tc>
          <w:tcPr>
            <w:tcW w:w="2311" w:type="dxa"/>
            <w:tcBorders>
              <w:top w:val="single" w:sz="4" w:space="0" w:color="auto"/>
              <w:left w:val="single" w:sz="4" w:space="0" w:color="auto"/>
              <w:right w:val="single" w:sz="4" w:space="0" w:color="auto"/>
            </w:tcBorders>
            <w:vAlign w:val="center"/>
          </w:tcPr>
          <w:p w:rsidR="00EA147D" w:rsidRPr="00EA147D" w:rsidRDefault="00EA147D" w:rsidP="00EA147D">
            <w:pPr>
              <w:spacing w:after="0" w:line="240" w:lineRule="auto"/>
              <w:jc w:val="center"/>
              <w:rPr>
                <w:rFonts w:ascii="Times New Roman" w:eastAsia="Calibri" w:hAnsi="Times New Roman" w:cs="Times New Roman"/>
                <w:sz w:val="27"/>
                <w:szCs w:val="27"/>
                <w:lang w:eastAsia="ru-RU"/>
              </w:rPr>
            </w:pPr>
            <w:r w:rsidRPr="00EA147D">
              <w:rPr>
                <w:rFonts w:ascii="Times New Roman" w:eastAsia="Calibri" w:hAnsi="Times New Roman" w:cs="Times New Roman"/>
                <w:sz w:val="27"/>
                <w:szCs w:val="27"/>
                <w:lang w:eastAsia="ru-RU"/>
              </w:rPr>
              <w:t>Период действия тарифов</w:t>
            </w:r>
          </w:p>
          <w:p w:rsidR="00EA147D" w:rsidRPr="00EA147D" w:rsidRDefault="00EA147D" w:rsidP="00EA147D">
            <w:pPr>
              <w:spacing w:after="0" w:line="240" w:lineRule="auto"/>
              <w:jc w:val="center"/>
              <w:rPr>
                <w:rFonts w:ascii="Times New Roman" w:eastAsia="Calibri" w:hAnsi="Times New Roman" w:cs="Times New Roman"/>
                <w:snapToGrid w:val="0"/>
                <w:sz w:val="27"/>
                <w:szCs w:val="27"/>
                <w:lang w:eastAsia="ru-RU"/>
              </w:rPr>
            </w:pPr>
            <w:r w:rsidRPr="00EA147D">
              <w:rPr>
                <w:rFonts w:ascii="Times New Roman" w:eastAsia="Calibri" w:hAnsi="Times New Roman" w:cs="Times New Roman"/>
                <w:sz w:val="27"/>
                <w:szCs w:val="27"/>
                <w:lang w:eastAsia="ru-RU"/>
              </w:rPr>
              <w:t>с 10.08.2023 по 31.12.2023</w:t>
            </w:r>
          </w:p>
        </w:tc>
      </w:tr>
      <w:tr w:rsidR="00EA147D" w:rsidRPr="00EA147D" w:rsidTr="00D24BDF">
        <w:trPr>
          <w:trHeight w:val="454"/>
          <w:jc w:val="center"/>
        </w:trPr>
        <w:tc>
          <w:tcPr>
            <w:tcW w:w="4650" w:type="dxa"/>
            <w:tcBorders>
              <w:top w:val="single" w:sz="4" w:space="0" w:color="auto"/>
              <w:left w:val="single" w:sz="4" w:space="0" w:color="auto"/>
              <w:bottom w:val="single" w:sz="4" w:space="0" w:color="auto"/>
              <w:right w:val="single" w:sz="4" w:space="0" w:color="auto"/>
            </w:tcBorders>
            <w:vAlign w:val="center"/>
          </w:tcPr>
          <w:p w:rsidR="00EA147D" w:rsidRPr="00EA147D" w:rsidRDefault="00EA147D" w:rsidP="00EA147D">
            <w:pPr>
              <w:spacing w:after="0" w:line="240" w:lineRule="auto"/>
              <w:rPr>
                <w:rFonts w:ascii="Times New Roman" w:eastAsia="Calibri" w:hAnsi="Times New Roman" w:cs="Times New Roman"/>
                <w:snapToGrid w:val="0"/>
                <w:sz w:val="27"/>
                <w:szCs w:val="27"/>
                <w:lang w:eastAsia="ru-RU"/>
              </w:rPr>
            </w:pPr>
            <w:r w:rsidRPr="00EA147D">
              <w:rPr>
                <w:rFonts w:ascii="Times New Roman" w:eastAsia="Calibri" w:hAnsi="Times New Roman" w:cs="Times New Roman"/>
                <w:snapToGrid w:val="0"/>
                <w:sz w:val="27"/>
                <w:szCs w:val="27"/>
                <w:lang w:eastAsia="ru-RU"/>
              </w:rPr>
              <w:t>Подвоз воды (без учета НДС)</w:t>
            </w:r>
          </w:p>
        </w:tc>
        <w:tc>
          <w:tcPr>
            <w:tcW w:w="1746" w:type="dxa"/>
            <w:vAlign w:val="center"/>
          </w:tcPr>
          <w:p w:rsidR="00EA147D" w:rsidRPr="00EA147D" w:rsidRDefault="00EA147D" w:rsidP="00EA147D">
            <w:pPr>
              <w:spacing w:after="0" w:line="240" w:lineRule="auto"/>
              <w:jc w:val="center"/>
              <w:rPr>
                <w:rFonts w:ascii="Times New Roman" w:eastAsia="Calibri" w:hAnsi="Times New Roman" w:cs="Times New Roman"/>
                <w:sz w:val="27"/>
                <w:szCs w:val="27"/>
                <w:lang w:eastAsia="ru-RU"/>
              </w:rPr>
            </w:pPr>
            <w:r w:rsidRPr="00EA147D">
              <w:rPr>
                <w:rFonts w:ascii="Times New Roman" w:eastAsia="Calibri" w:hAnsi="Times New Roman" w:cs="Times New Roman"/>
                <w:sz w:val="27"/>
                <w:szCs w:val="27"/>
                <w:lang w:eastAsia="ru-RU"/>
              </w:rPr>
              <w:t>руб./ куб. м</w:t>
            </w:r>
          </w:p>
        </w:tc>
        <w:tc>
          <w:tcPr>
            <w:tcW w:w="2311" w:type="dxa"/>
            <w:tcBorders>
              <w:top w:val="single" w:sz="4" w:space="0" w:color="auto"/>
              <w:left w:val="single" w:sz="4" w:space="0" w:color="auto"/>
              <w:bottom w:val="single" w:sz="4" w:space="0" w:color="auto"/>
              <w:right w:val="single" w:sz="4" w:space="0" w:color="auto"/>
            </w:tcBorders>
            <w:vAlign w:val="center"/>
          </w:tcPr>
          <w:p w:rsidR="00EA147D" w:rsidRPr="00EA147D" w:rsidRDefault="00EA147D" w:rsidP="00EA147D">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EA147D">
              <w:rPr>
                <w:rFonts w:ascii="Times New Roman" w:eastAsia="Calibri" w:hAnsi="Times New Roman" w:cs="Times New Roman"/>
                <w:snapToGrid w:val="0"/>
                <w:sz w:val="27"/>
                <w:szCs w:val="27"/>
                <w:lang w:eastAsia="ru-RU"/>
              </w:rPr>
              <w:t>601,27</w:t>
            </w:r>
          </w:p>
        </w:tc>
      </w:tr>
      <w:tr w:rsidR="00EA147D" w:rsidRPr="00EA147D" w:rsidTr="00D24BDF">
        <w:trPr>
          <w:trHeight w:val="454"/>
          <w:jc w:val="center"/>
        </w:trPr>
        <w:tc>
          <w:tcPr>
            <w:tcW w:w="4650" w:type="dxa"/>
            <w:tcBorders>
              <w:top w:val="single" w:sz="4" w:space="0" w:color="auto"/>
              <w:left w:val="single" w:sz="4" w:space="0" w:color="auto"/>
              <w:bottom w:val="single" w:sz="4" w:space="0" w:color="auto"/>
              <w:right w:val="single" w:sz="4" w:space="0" w:color="auto"/>
            </w:tcBorders>
            <w:vAlign w:val="center"/>
          </w:tcPr>
          <w:p w:rsidR="00EA147D" w:rsidRPr="00EA147D" w:rsidRDefault="00EA147D" w:rsidP="00EA147D">
            <w:pPr>
              <w:spacing w:after="0" w:line="240" w:lineRule="auto"/>
              <w:rPr>
                <w:rFonts w:ascii="Times New Roman" w:eastAsia="Calibri" w:hAnsi="Times New Roman" w:cs="Times New Roman"/>
                <w:snapToGrid w:val="0"/>
                <w:sz w:val="27"/>
                <w:szCs w:val="27"/>
                <w:lang w:eastAsia="ru-RU"/>
              </w:rPr>
            </w:pPr>
            <w:r w:rsidRPr="00EA147D">
              <w:rPr>
                <w:rFonts w:ascii="Times New Roman" w:eastAsia="Calibri" w:hAnsi="Times New Roman" w:cs="Times New Roman"/>
                <w:snapToGrid w:val="0"/>
                <w:sz w:val="27"/>
                <w:szCs w:val="27"/>
                <w:lang w:eastAsia="ru-RU"/>
              </w:rPr>
              <w:t>Для категории «Население» (с учетом НДС)</w:t>
            </w:r>
          </w:p>
        </w:tc>
        <w:tc>
          <w:tcPr>
            <w:tcW w:w="1746" w:type="dxa"/>
            <w:vAlign w:val="center"/>
          </w:tcPr>
          <w:p w:rsidR="00EA147D" w:rsidRPr="00EA147D" w:rsidRDefault="00EA147D" w:rsidP="00EA147D">
            <w:pPr>
              <w:spacing w:after="0" w:line="240" w:lineRule="auto"/>
              <w:jc w:val="center"/>
              <w:rPr>
                <w:rFonts w:ascii="Times New Roman" w:eastAsia="Calibri" w:hAnsi="Times New Roman" w:cs="Times New Roman"/>
                <w:sz w:val="27"/>
                <w:szCs w:val="27"/>
                <w:lang w:eastAsia="ru-RU"/>
              </w:rPr>
            </w:pPr>
            <w:r w:rsidRPr="00EA147D">
              <w:rPr>
                <w:rFonts w:ascii="Times New Roman" w:eastAsia="Calibri" w:hAnsi="Times New Roman" w:cs="Times New Roman"/>
                <w:sz w:val="27"/>
                <w:szCs w:val="27"/>
                <w:lang w:eastAsia="ru-RU"/>
              </w:rPr>
              <w:t>руб./ куб. м</w:t>
            </w:r>
          </w:p>
        </w:tc>
        <w:tc>
          <w:tcPr>
            <w:tcW w:w="2311" w:type="dxa"/>
            <w:tcBorders>
              <w:top w:val="single" w:sz="4" w:space="0" w:color="auto"/>
              <w:left w:val="single" w:sz="4" w:space="0" w:color="auto"/>
              <w:bottom w:val="single" w:sz="4" w:space="0" w:color="auto"/>
              <w:right w:val="single" w:sz="4" w:space="0" w:color="auto"/>
            </w:tcBorders>
            <w:vAlign w:val="center"/>
          </w:tcPr>
          <w:p w:rsidR="00EA147D" w:rsidRPr="00EA147D" w:rsidRDefault="00EA147D" w:rsidP="00EA147D">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EA147D">
              <w:rPr>
                <w:rFonts w:ascii="Times New Roman" w:eastAsia="Calibri" w:hAnsi="Times New Roman" w:cs="Times New Roman"/>
                <w:snapToGrid w:val="0"/>
                <w:sz w:val="27"/>
                <w:szCs w:val="27"/>
                <w:lang w:eastAsia="ru-RU"/>
              </w:rPr>
              <w:t>721,52</w:t>
            </w:r>
          </w:p>
        </w:tc>
      </w:tr>
    </w:tbl>
    <w:p w:rsidR="00EA147D" w:rsidRDefault="00EA147D" w:rsidP="00EA147D">
      <w:pPr>
        <w:spacing w:after="0" w:line="0" w:lineRule="atLeast"/>
        <w:ind w:firstLine="709"/>
        <w:jc w:val="both"/>
        <w:rPr>
          <w:rFonts w:ascii="Times New Roman" w:eastAsia="Times New Roman" w:hAnsi="Times New Roman" w:cs="Times New Roman"/>
          <w:sz w:val="28"/>
          <w:szCs w:val="28"/>
          <w:lang w:eastAsia="ru-RU"/>
        </w:rPr>
      </w:pPr>
    </w:p>
    <w:p w:rsidR="006B70C9" w:rsidRPr="008B4E5B" w:rsidRDefault="006B70C9" w:rsidP="00EA147D">
      <w:pPr>
        <w:spacing w:after="0" w:line="0" w:lineRule="atLeast"/>
        <w:ind w:firstLine="709"/>
        <w:jc w:val="both"/>
        <w:rPr>
          <w:rFonts w:ascii="Times New Roman" w:eastAsia="Times New Roman" w:hAnsi="Times New Roman" w:cs="Times New Roman"/>
          <w:sz w:val="28"/>
          <w:szCs w:val="28"/>
          <w:lang w:eastAsia="ru-RU"/>
        </w:rPr>
      </w:pPr>
    </w:p>
    <w:p w:rsidR="008B4E5B" w:rsidRPr="008B4E5B" w:rsidRDefault="008B4E5B" w:rsidP="00107909">
      <w:pPr>
        <w:ind w:left="426"/>
        <w:rPr>
          <w:rFonts w:ascii="Times New Roman" w:eastAsia="Times New Roman" w:hAnsi="Times New Roman"/>
          <w:b/>
          <w:sz w:val="28"/>
          <w:szCs w:val="28"/>
          <w:lang w:eastAsia="ru-RU"/>
        </w:rPr>
      </w:pPr>
      <w:r w:rsidRPr="008B4E5B">
        <w:rPr>
          <w:rFonts w:ascii="Times New Roman" w:eastAsia="Times New Roman" w:hAnsi="Times New Roman" w:cs="Times New Roman"/>
          <w:b/>
          <w:sz w:val="28"/>
          <w:szCs w:val="28"/>
          <w:lang w:eastAsia="ru-RU"/>
        </w:rPr>
        <w:t>Принято: за - 6 чел.</w:t>
      </w:r>
      <w:r w:rsidR="00D8187E">
        <w:rPr>
          <w:rFonts w:ascii="Times New Roman" w:eastAsia="Times New Roman" w:hAnsi="Times New Roman" w:cs="Times New Roman"/>
          <w:b/>
          <w:sz w:val="28"/>
          <w:szCs w:val="28"/>
          <w:lang w:eastAsia="ru-RU"/>
        </w:rPr>
        <w:t xml:space="preserve"> (единогласно).</w:t>
      </w:r>
    </w:p>
    <w:p w:rsidR="00107909" w:rsidRPr="001728F2" w:rsidRDefault="00107909" w:rsidP="0098340E">
      <w:pPr>
        <w:ind w:firstLine="360"/>
        <w:rPr>
          <w:rFonts w:ascii="Times New Roman" w:eastAsia="Times New Roman" w:hAnsi="Times New Roman"/>
          <w:b/>
          <w:sz w:val="28"/>
          <w:szCs w:val="28"/>
          <w:lang w:eastAsia="ru-RU"/>
        </w:rPr>
      </w:pPr>
      <w:r w:rsidRPr="001728F2">
        <w:rPr>
          <w:rFonts w:ascii="Times New Roman" w:eastAsia="Times New Roman" w:hAnsi="Times New Roman"/>
          <w:b/>
          <w:sz w:val="28"/>
          <w:szCs w:val="28"/>
          <w:lang w:eastAsia="ru-RU"/>
        </w:rPr>
        <w:t>________________________________________________________</w:t>
      </w:r>
      <w:r w:rsidR="00F04FCD">
        <w:rPr>
          <w:rFonts w:ascii="Times New Roman" w:eastAsia="Times New Roman" w:hAnsi="Times New Roman"/>
          <w:b/>
          <w:sz w:val="28"/>
          <w:szCs w:val="28"/>
          <w:lang w:eastAsia="ru-RU"/>
        </w:rPr>
        <w:t>____</w:t>
      </w:r>
      <w:r w:rsidR="0098340E">
        <w:rPr>
          <w:rFonts w:ascii="Times New Roman" w:eastAsia="Times New Roman" w:hAnsi="Times New Roman"/>
          <w:b/>
          <w:sz w:val="28"/>
          <w:szCs w:val="28"/>
          <w:lang w:eastAsia="ru-RU"/>
        </w:rPr>
        <w:t>__</w:t>
      </w:r>
    </w:p>
    <w:p w:rsidR="00D8187E" w:rsidRPr="00D8187E" w:rsidRDefault="0098340E" w:rsidP="00D8187E">
      <w:pPr>
        <w:spacing w:after="0" w:line="240" w:lineRule="auto"/>
        <w:ind w:left="360"/>
        <w:jc w:val="center"/>
        <w:rPr>
          <w:rFonts w:ascii="Times New Roman" w:eastAsia="Times New Roman" w:hAnsi="Times New Roman"/>
          <w:b/>
          <w:sz w:val="28"/>
          <w:szCs w:val="28"/>
        </w:rPr>
      </w:pPr>
      <w:r>
        <w:rPr>
          <w:rFonts w:ascii="Times New Roman" w:hAnsi="Times New Roman"/>
          <w:b/>
          <w:sz w:val="28"/>
          <w:szCs w:val="28"/>
        </w:rPr>
        <w:t>2.</w:t>
      </w:r>
      <w:r w:rsidR="001728F2" w:rsidRPr="001728F2">
        <w:rPr>
          <w:rFonts w:ascii="Times New Roman" w:hAnsi="Times New Roman"/>
          <w:b/>
          <w:sz w:val="28"/>
          <w:szCs w:val="28"/>
        </w:rPr>
        <w:t xml:space="preserve"> </w:t>
      </w:r>
      <w:r w:rsidR="00D8187E" w:rsidRPr="00D8187E">
        <w:rPr>
          <w:rFonts w:ascii="Times New Roman" w:eastAsia="Times New Roman" w:hAnsi="Times New Roman"/>
          <w:b/>
          <w:sz w:val="28"/>
          <w:szCs w:val="28"/>
        </w:rPr>
        <w:t xml:space="preserve">О внесении изменений в приказ Минэкономразвития Республики </w:t>
      </w:r>
    </w:p>
    <w:p w:rsidR="00107909" w:rsidRPr="001728F2" w:rsidRDefault="00D8187E" w:rsidP="00D8187E">
      <w:pPr>
        <w:spacing w:after="0" w:line="240" w:lineRule="auto"/>
        <w:ind w:left="360"/>
        <w:jc w:val="center"/>
        <w:rPr>
          <w:rFonts w:ascii="Times New Roman" w:hAnsi="Times New Roman"/>
          <w:sz w:val="28"/>
          <w:szCs w:val="28"/>
        </w:rPr>
      </w:pPr>
      <w:r w:rsidRPr="00D8187E">
        <w:rPr>
          <w:rFonts w:ascii="Times New Roman" w:eastAsia="Times New Roman" w:hAnsi="Times New Roman"/>
          <w:b/>
          <w:sz w:val="28"/>
          <w:szCs w:val="28"/>
        </w:rPr>
        <w:t xml:space="preserve">Марий Эл от 17 декабря 2018 г. № 97 т </w:t>
      </w:r>
      <w:r w:rsidR="00107909" w:rsidRPr="001728F2">
        <w:rPr>
          <w:rFonts w:ascii="Times New Roman" w:hAnsi="Times New Roman"/>
          <w:b/>
          <w:sz w:val="28"/>
          <w:szCs w:val="28"/>
        </w:rPr>
        <w:t>____________________________________________________________</w:t>
      </w:r>
      <w:r w:rsidR="0098340E">
        <w:rPr>
          <w:rFonts w:ascii="Times New Roman" w:hAnsi="Times New Roman"/>
          <w:b/>
          <w:sz w:val="28"/>
          <w:szCs w:val="28"/>
        </w:rPr>
        <w:t>___</w:t>
      </w:r>
    </w:p>
    <w:p w:rsidR="00F03E75" w:rsidRPr="00F04FCD" w:rsidRDefault="00F03E75" w:rsidP="00F03E75">
      <w:pPr>
        <w:spacing w:after="0" w:line="240" w:lineRule="auto"/>
        <w:ind w:left="709"/>
        <w:jc w:val="center"/>
        <w:rPr>
          <w:rFonts w:ascii="Times New Roman" w:hAnsi="Times New Roman"/>
          <w:sz w:val="28"/>
          <w:szCs w:val="28"/>
        </w:rPr>
      </w:pPr>
      <w:r w:rsidRPr="00F04FCD">
        <w:rPr>
          <w:rFonts w:ascii="Times New Roman" w:hAnsi="Times New Roman"/>
          <w:sz w:val="28"/>
          <w:szCs w:val="28"/>
        </w:rPr>
        <w:t>(</w:t>
      </w:r>
      <w:r w:rsidR="00D8187E">
        <w:rPr>
          <w:rFonts w:ascii="Times New Roman" w:hAnsi="Times New Roman"/>
          <w:sz w:val="28"/>
          <w:szCs w:val="28"/>
        </w:rPr>
        <w:t>Ведерникова Е.Г.)</w:t>
      </w:r>
    </w:p>
    <w:p w:rsidR="00451A6E" w:rsidRDefault="00451A6E" w:rsidP="00F04A5F">
      <w:pPr>
        <w:spacing w:after="0" w:line="240" w:lineRule="auto"/>
        <w:ind w:firstLine="720"/>
        <w:jc w:val="both"/>
        <w:rPr>
          <w:rFonts w:ascii="Times New Roman" w:hAnsi="Times New Roman"/>
          <w:b/>
          <w:sz w:val="28"/>
          <w:szCs w:val="28"/>
        </w:rPr>
      </w:pPr>
    </w:p>
    <w:p w:rsidR="00543E8B" w:rsidRDefault="00107909" w:rsidP="00F04A5F">
      <w:pPr>
        <w:spacing w:after="0" w:line="240" w:lineRule="auto"/>
        <w:ind w:firstLine="720"/>
        <w:jc w:val="both"/>
        <w:rPr>
          <w:rFonts w:ascii="Times New Roman" w:hAnsi="Times New Roman"/>
          <w:b/>
          <w:sz w:val="28"/>
          <w:szCs w:val="28"/>
        </w:rPr>
      </w:pPr>
      <w:r w:rsidRPr="00F04FCD">
        <w:rPr>
          <w:rFonts w:ascii="Times New Roman" w:hAnsi="Times New Roman"/>
          <w:b/>
          <w:sz w:val="28"/>
          <w:szCs w:val="28"/>
        </w:rPr>
        <w:t>СЛУШАЛИ:</w:t>
      </w:r>
      <w:r w:rsidR="00F4254E">
        <w:rPr>
          <w:rFonts w:ascii="Times New Roman" w:hAnsi="Times New Roman"/>
          <w:b/>
          <w:sz w:val="28"/>
          <w:szCs w:val="28"/>
        </w:rPr>
        <w:t xml:space="preserve"> </w:t>
      </w:r>
    </w:p>
    <w:p w:rsidR="00F04A5F" w:rsidRPr="00F04A5F" w:rsidRDefault="00D8187E" w:rsidP="00F04A5F">
      <w:pPr>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hAnsi="Times New Roman" w:cs="Times New Roman"/>
          <w:b/>
          <w:sz w:val="28"/>
          <w:szCs w:val="28"/>
        </w:rPr>
        <w:t>Ведерникову Е.Г</w:t>
      </w:r>
      <w:r w:rsidR="00E54B5A" w:rsidRPr="00AC5F3B">
        <w:rPr>
          <w:rFonts w:ascii="Times New Roman" w:hAnsi="Times New Roman" w:cs="Times New Roman"/>
          <w:b/>
          <w:sz w:val="28"/>
          <w:szCs w:val="28"/>
        </w:rPr>
        <w:t>.</w:t>
      </w:r>
      <w:r w:rsidR="00107909" w:rsidRPr="00AC5F3B">
        <w:rPr>
          <w:rFonts w:ascii="Times New Roman" w:hAnsi="Times New Roman" w:cs="Times New Roman"/>
          <w:b/>
          <w:sz w:val="28"/>
          <w:szCs w:val="28"/>
        </w:rPr>
        <w:t>:</w:t>
      </w:r>
      <w:r w:rsidR="00543E8B">
        <w:rPr>
          <w:rFonts w:ascii="Times New Roman" w:hAnsi="Times New Roman" w:cs="Times New Roman"/>
          <w:b/>
          <w:sz w:val="28"/>
          <w:szCs w:val="28"/>
        </w:rPr>
        <w:t xml:space="preserve"> </w:t>
      </w:r>
      <w:r w:rsidR="00F04A5F" w:rsidRPr="00F04A5F">
        <w:rPr>
          <w:rFonts w:ascii="Times New Roman" w:eastAsia="Times New Roman" w:hAnsi="Times New Roman" w:cs="Times New Roman"/>
          <w:sz w:val="28"/>
          <w:szCs w:val="28"/>
          <w:lang w:eastAsia="ru-RU"/>
        </w:rPr>
        <w:t>В Министерств</w:t>
      </w:r>
      <w:r w:rsidR="00F04A5F">
        <w:rPr>
          <w:rFonts w:ascii="Times New Roman" w:eastAsia="Times New Roman" w:hAnsi="Times New Roman" w:cs="Times New Roman"/>
          <w:sz w:val="28"/>
          <w:szCs w:val="28"/>
          <w:lang w:eastAsia="ru-RU"/>
        </w:rPr>
        <w:t>о</w:t>
      </w:r>
      <w:r w:rsidR="00F04A5F" w:rsidRPr="00F04A5F">
        <w:rPr>
          <w:rFonts w:ascii="Times New Roman" w:eastAsia="Times New Roman" w:hAnsi="Times New Roman" w:cs="Times New Roman"/>
          <w:sz w:val="28"/>
          <w:szCs w:val="28"/>
          <w:lang w:eastAsia="ru-RU"/>
        </w:rPr>
        <w:t xml:space="preserve"> промышленности, экономического развития и торговли Республики Марий Эл </w:t>
      </w:r>
      <w:r w:rsidR="00F04A5F">
        <w:rPr>
          <w:rFonts w:ascii="Times New Roman" w:eastAsia="Times New Roman" w:hAnsi="Times New Roman" w:cs="Times New Roman"/>
          <w:sz w:val="28"/>
          <w:szCs w:val="28"/>
          <w:lang w:eastAsia="ru-RU"/>
        </w:rPr>
        <w:t xml:space="preserve">(далее – Министерство) </w:t>
      </w:r>
      <w:r w:rsidR="00F04A5F" w:rsidRPr="00F04A5F">
        <w:rPr>
          <w:rFonts w:ascii="Times New Roman" w:eastAsia="Times New Roman" w:hAnsi="Times New Roman" w:cs="Times New Roman"/>
          <w:sz w:val="28"/>
          <w:szCs w:val="28"/>
          <w:lang w:eastAsia="ru-RU"/>
        </w:rPr>
        <w:t xml:space="preserve">обратилось МУП «Водоканал», оказывающее услуги холодного водоснабжения и водоотведения на территории Волжского муниципального района, с заявлением о пересмотре долгосрочных параметров регулирования и тарифов на питьевую воду и водоотведение </w:t>
      </w:r>
      <w:r w:rsidR="00543E8B">
        <w:rPr>
          <w:rFonts w:ascii="Times New Roman" w:eastAsia="Times New Roman" w:hAnsi="Times New Roman" w:cs="Times New Roman"/>
          <w:sz w:val="28"/>
          <w:szCs w:val="28"/>
          <w:lang w:eastAsia="ru-RU"/>
        </w:rPr>
        <w:br/>
      </w:r>
      <w:r w:rsidR="00F04A5F" w:rsidRPr="00F04A5F">
        <w:rPr>
          <w:rFonts w:ascii="Times New Roman" w:eastAsia="Times New Roman" w:hAnsi="Times New Roman" w:cs="Times New Roman"/>
          <w:sz w:val="28"/>
          <w:szCs w:val="28"/>
          <w:lang w:eastAsia="ru-RU"/>
        </w:rPr>
        <w:t>на 2023 год, в связи с возложением на организацию обязанности по уплате налога на добавленную стоимость (переход</w:t>
      </w:r>
      <w:proofErr w:type="gramEnd"/>
      <w:r w:rsidR="00F04A5F" w:rsidRPr="00F04A5F">
        <w:rPr>
          <w:rFonts w:ascii="Times New Roman" w:eastAsia="Times New Roman" w:hAnsi="Times New Roman" w:cs="Times New Roman"/>
          <w:sz w:val="28"/>
          <w:szCs w:val="28"/>
          <w:lang w:eastAsia="ru-RU"/>
        </w:rPr>
        <w:t xml:space="preserve"> с </w:t>
      </w:r>
      <w:proofErr w:type="gramStart"/>
      <w:r w:rsidR="00F04A5F" w:rsidRPr="00F04A5F">
        <w:rPr>
          <w:rFonts w:ascii="Times New Roman" w:eastAsia="Times New Roman" w:hAnsi="Times New Roman" w:cs="Times New Roman"/>
          <w:sz w:val="28"/>
          <w:szCs w:val="28"/>
          <w:lang w:eastAsia="ru-RU"/>
        </w:rPr>
        <w:t>упрощенной</w:t>
      </w:r>
      <w:proofErr w:type="gramEnd"/>
      <w:r w:rsidR="00F04A5F" w:rsidRPr="00F04A5F">
        <w:rPr>
          <w:rFonts w:ascii="Times New Roman" w:eastAsia="Times New Roman" w:hAnsi="Times New Roman" w:cs="Times New Roman"/>
          <w:sz w:val="28"/>
          <w:szCs w:val="28"/>
          <w:lang w:eastAsia="ru-RU"/>
        </w:rPr>
        <w:t xml:space="preserve"> на общую систему налогообложения).</w:t>
      </w:r>
    </w:p>
    <w:p w:rsidR="00F04A5F" w:rsidRDefault="00F04A5F" w:rsidP="00F04A5F">
      <w:pPr>
        <w:spacing w:after="0" w:line="240" w:lineRule="auto"/>
        <w:ind w:firstLine="720"/>
        <w:jc w:val="both"/>
        <w:rPr>
          <w:rFonts w:ascii="Times New Roman" w:eastAsia="Times New Roman" w:hAnsi="Times New Roman" w:cs="Times New Roman"/>
          <w:sz w:val="28"/>
          <w:szCs w:val="28"/>
          <w:lang w:eastAsia="ru-RU"/>
        </w:rPr>
      </w:pPr>
      <w:r w:rsidRPr="00F04A5F">
        <w:rPr>
          <w:rFonts w:ascii="Times New Roman" w:eastAsia="Times New Roman" w:hAnsi="Times New Roman" w:cs="Times New Roman"/>
          <w:sz w:val="28"/>
          <w:szCs w:val="28"/>
          <w:lang w:eastAsia="ru-RU"/>
        </w:rPr>
        <w:t>В качестве основания для пересмотра тарифов организацией представлено уведомление об утрате права на применение упрощенной системы налогообложения.</w:t>
      </w:r>
      <w:r w:rsidR="00682B24">
        <w:rPr>
          <w:rFonts w:ascii="Times New Roman" w:eastAsia="Times New Roman" w:hAnsi="Times New Roman" w:cs="Times New Roman"/>
          <w:sz w:val="28"/>
          <w:szCs w:val="28"/>
          <w:lang w:eastAsia="ru-RU"/>
        </w:rPr>
        <w:t xml:space="preserve"> </w:t>
      </w:r>
      <w:r w:rsidR="00235B68">
        <w:rPr>
          <w:rFonts w:ascii="Times New Roman" w:eastAsia="Times New Roman" w:hAnsi="Times New Roman" w:cs="Times New Roman"/>
          <w:sz w:val="28"/>
          <w:szCs w:val="28"/>
          <w:lang w:eastAsia="ru-RU"/>
        </w:rPr>
        <w:t>Данное п</w:t>
      </w:r>
      <w:r w:rsidR="00682B24">
        <w:rPr>
          <w:rFonts w:ascii="Times New Roman" w:eastAsia="Times New Roman" w:hAnsi="Times New Roman" w:cs="Times New Roman"/>
          <w:sz w:val="28"/>
          <w:szCs w:val="28"/>
          <w:lang w:eastAsia="ru-RU"/>
        </w:rPr>
        <w:t xml:space="preserve">раво было утрачено в связи с тем, </w:t>
      </w:r>
      <w:r w:rsidR="00BC4392">
        <w:rPr>
          <w:rFonts w:ascii="Times New Roman" w:eastAsia="Times New Roman" w:hAnsi="Times New Roman" w:cs="Times New Roman"/>
          <w:sz w:val="28"/>
          <w:szCs w:val="28"/>
          <w:lang w:eastAsia="ru-RU"/>
        </w:rPr>
        <w:br/>
      </w:r>
      <w:r w:rsidR="00682B24">
        <w:rPr>
          <w:rFonts w:ascii="Times New Roman" w:eastAsia="Times New Roman" w:hAnsi="Times New Roman" w:cs="Times New Roman"/>
          <w:sz w:val="28"/>
          <w:szCs w:val="28"/>
          <w:lang w:eastAsia="ru-RU"/>
        </w:rPr>
        <w:t>что стоимость основных средств организации превысил</w:t>
      </w:r>
      <w:r w:rsidR="00235B68">
        <w:rPr>
          <w:rFonts w:ascii="Times New Roman" w:eastAsia="Times New Roman" w:hAnsi="Times New Roman" w:cs="Times New Roman"/>
          <w:sz w:val="28"/>
          <w:szCs w:val="28"/>
          <w:lang w:eastAsia="ru-RU"/>
        </w:rPr>
        <w:t>а</w:t>
      </w:r>
      <w:r w:rsidR="00682B24">
        <w:rPr>
          <w:rFonts w:ascii="Times New Roman" w:eastAsia="Times New Roman" w:hAnsi="Times New Roman" w:cs="Times New Roman"/>
          <w:sz w:val="28"/>
          <w:szCs w:val="28"/>
          <w:lang w:eastAsia="ru-RU"/>
        </w:rPr>
        <w:t xml:space="preserve"> 150,00 </w:t>
      </w:r>
      <w:proofErr w:type="spellStart"/>
      <w:r w:rsidR="00682B24">
        <w:rPr>
          <w:rFonts w:ascii="Times New Roman" w:eastAsia="Times New Roman" w:hAnsi="Times New Roman" w:cs="Times New Roman"/>
          <w:sz w:val="28"/>
          <w:szCs w:val="28"/>
          <w:lang w:eastAsia="ru-RU"/>
        </w:rPr>
        <w:t>млн.руб</w:t>
      </w:r>
      <w:proofErr w:type="spellEnd"/>
      <w:r w:rsidR="00682B24">
        <w:rPr>
          <w:rFonts w:ascii="Times New Roman" w:eastAsia="Times New Roman" w:hAnsi="Times New Roman" w:cs="Times New Roman"/>
          <w:sz w:val="28"/>
          <w:szCs w:val="28"/>
          <w:lang w:eastAsia="ru-RU"/>
        </w:rPr>
        <w:t>.</w:t>
      </w:r>
    </w:p>
    <w:p w:rsidR="00F04A5F" w:rsidRDefault="00F04A5F" w:rsidP="00F04A5F">
      <w:pPr>
        <w:spacing w:after="0" w:line="240" w:lineRule="auto"/>
        <w:ind w:firstLine="720"/>
        <w:jc w:val="both"/>
        <w:rPr>
          <w:rFonts w:ascii="Times New Roman" w:eastAsia="Times New Roman" w:hAnsi="Times New Roman" w:cs="Times New Roman"/>
          <w:sz w:val="28"/>
          <w:szCs w:val="28"/>
          <w:lang w:eastAsia="ru-RU"/>
        </w:rPr>
      </w:pPr>
      <w:r w:rsidRPr="00F04A5F">
        <w:rPr>
          <w:rFonts w:ascii="Times New Roman" w:eastAsia="Times New Roman" w:hAnsi="Times New Roman" w:cs="Times New Roman"/>
          <w:sz w:val="28"/>
          <w:szCs w:val="28"/>
          <w:lang w:eastAsia="ru-RU"/>
        </w:rPr>
        <w:t xml:space="preserve">В соответствии с пунктом 33 Основ ценообразования в сфере водоснабжения и водоотведения, утвержденных Постановлением Правительства Российской Федерации от 13 мая 2013 г. №406, изменение </w:t>
      </w:r>
      <w:r w:rsidRPr="00F04A5F">
        <w:rPr>
          <w:rFonts w:ascii="Times New Roman" w:eastAsia="Times New Roman" w:hAnsi="Times New Roman" w:cs="Times New Roman"/>
          <w:sz w:val="28"/>
          <w:szCs w:val="28"/>
          <w:lang w:eastAsia="ru-RU"/>
        </w:rPr>
        <w:br/>
        <w:t>в течение периода регулирования системы налогообложения организации, является основанием для пересмотра тарифов.</w:t>
      </w:r>
    </w:p>
    <w:p w:rsidR="00F04A5F" w:rsidRPr="00F04A5F" w:rsidRDefault="00F04A5F" w:rsidP="00F04A5F">
      <w:pPr>
        <w:spacing w:after="0" w:line="240" w:lineRule="auto"/>
        <w:ind w:firstLine="720"/>
        <w:jc w:val="both"/>
        <w:rPr>
          <w:rFonts w:ascii="Times New Roman" w:eastAsia="Times New Roman" w:hAnsi="Times New Roman" w:cs="Times New Roman"/>
          <w:sz w:val="28"/>
          <w:szCs w:val="28"/>
          <w:lang w:eastAsia="ru-RU"/>
        </w:rPr>
      </w:pPr>
      <w:r w:rsidRPr="00F04A5F">
        <w:rPr>
          <w:rFonts w:ascii="Times New Roman" w:eastAsia="Times New Roman" w:hAnsi="Times New Roman" w:cs="Times New Roman"/>
          <w:sz w:val="28"/>
          <w:szCs w:val="28"/>
          <w:lang w:eastAsia="ru-RU"/>
        </w:rPr>
        <w:t xml:space="preserve">На основании представленных организацией обосновывающих материалов был произведен расчет тарифов на питьевую воду </w:t>
      </w:r>
      <w:r>
        <w:rPr>
          <w:rFonts w:ascii="Times New Roman" w:eastAsia="Times New Roman" w:hAnsi="Times New Roman" w:cs="Times New Roman"/>
          <w:sz w:val="28"/>
          <w:szCs w:val="28"/>
          <w:lang w:eastAsia="ru-RU"/>
        </w:rPr>
        <w:br/>
      </w:r>
      <w:r w:rsidRPr="00F04A5F">
        <w:rPr>
          <w:rFonts w:ascii="Times New Roman" w:eastAsia="Times New Roman" w:hAnsi="Times New Roman" w:cs="Times New Roman"/>
          <w:sz w:val="28"/>
          <w:szCs w:val="28"/>
          <w:lang w:eastAsia="ru-RU"/>
        </w:rPr>
        <w:t>и водоотведение в соответствии с действующим законодательством.</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Необходимая валовая выручка была скорректирована по следующим статьям:</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на реагенты;</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на приобретение электрической энергии;</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на приобретение тепловой энергии;</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на покупку воды у сторонних организаций;</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на передачу сточных вод сторонним организациям;</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на контроль качества воды и сточных вод;</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расходы услуги связи и интернет.</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xml:space="preserve">По данным статьям исключены расходы на НДС. </w:t>
      </w:r>
    </w:p>
    <w:p w:rsidR="00F04A5F" w:rsidRPr="00F04A5F" w:rsidRDefault="00F04A5F" w:rsidP="00F04A5F">
      <w:pPr>
        <w:widowControl w:val="0"/>
        <w:spacing w:after="0" w:line="260" w:lineRule="auto"/>
        <w:ind w:firstLine="709"/>
        <w:jc w:val="both"/>
        <w:rPr>
          <w:rFonts w:ascii="Times New Roman" w:eastAsia="Times New Roman" w:hAnsi="Times New Roman" w:cs="Times New Roman"/>
          <w:snapToGrid w:val="0"/>
          <w:sz w:val="28"/>
          <w:szCs w:val="28"/>
          <w:lang w:eastAsia="ru-RU"/>
        </w:rPr>
      </w:pPr>
      <w:r w:rsidRPr="00F04A5F">
        <w:rPr>
          <w:rFonts w:ascii="Times New Roman" w:eastAsia="Times New Roman" w:hAnsi="Times New Roman" w:cs="Times New Roman"/>
          <w:snapToGrid w:val="0"/>
          <w:sz w:val="28"/>
          <w:szCs w:val="28"/>
          <w:lang w:eastAsia="ru-RU"/>
        </w:rPr>
        <w:t xml:space="preserve">Исключена статья затрат «Прочие налоги и сборы», необходимая для </w:t>
      </w:r>
      <w:r w:rsidRPr="00F04A5F">
        <w:rPr>
          <w:rFonts w:ascii="Times New Roman" w:eastAsia="Times New Roman" w:hAnsi="Times New Roman" w:cs="Times New Roman"/>
          <w:snapToGrid w:val="0"/>
          <w:sz w:val="28"/>
          <w:szCs w:val="28"/>
          <w:lang w:eastAsia="ru-RU"/>
        </w:rPr>
        <w:lastRenderedPageBreak/>
        <w:t>уплаты налога при упрощенной системе налогообложения.</w:t>
      </w:r>
    </w:p>
    <w:p w:rsidR="00F04A5F" w:rsidRDefault="00235B68" w:rsidP="00F04A5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04A5F" w:rsidRPr="00F04A5F">
        <w:rPr>
          <w:rFonts w:ascii="Times New Roman" w:eastAsia="Calibri" w:hAnsi="Times New Roman" w:cs="Times New Roman"/>
          <w:sz w:val="28"/>
          <w:szCs w:val="28"/>
        </w:rPr>
        <w:t>ри переходе на общую систему налогообложения у организации возник</w:t>
      </w:r>
      <w:r w:rsidR="00F74C26">
        <w:rPr>
          <w:rFonts w:ascii="Times New Roman" w:eastAsia="Calibri" w:hAnsi="Times New Roman" w:cs="Times New Roman"/>
          <w:sz w:val="28"/>
          <w:szCs w:val="28"/>
        </w:rPr>
        <w:t>ла</w:t>
      </w:r>
      <w:r w:rsidR="00F04A5F" w:rsidRPr="00F04A5F">
        <w:rPr>
          <w:rFonts w:ascii="Times New Roman" w:eastAsia="Calibri" w:hAnsi="Times New Roman" w:cs="Times New Roman"/>
          <w:sz w:val="28"/>
          <w:szCs w:val="28"/>
        </w:rPr>
        <w:t xml:space="preserve"> обязанность по уплате налога на имущество</w:t>
      </w:r>
      <w:r w:rsidR="00DD4EBA">
        <w:rPr>
          <w:rFonts w:ascii="Times New Roman" w:eastAsia="Calibri" w:hAnsi="Times New Roman" w:cs="Times New Roman"/>
          <w:sz w:val="28"/>
          <w:szCs w:val="28"/>
        </w:rPr>
        <w:t xml:space="preserve">, </w:t>
      </w:r>
      <w:r w:rsidRPr="00235B68">
        <w:rPr>
          <w:rFonts w:ascii="Times New Roman" w:eastAsia="Calibri" w:hAnsi="Times New Roman" w:cs="Times New Roman"/>
          <w:sz w:val="28"/>
          <w:szCs w:val="28"/>
        </w:rPr>
        <w:t xml:space="preserve">Министерством </w:t>
      </w:r>
      <w:r w:rsidR="00D24BDF">
        <w:rPr>
          <w:rFonts w:ascii="Times New Roman" w:eastAsia="Calibri" w:hAnsi="Times New Roman" w:cs="Times New Roman"/>
          <w:sz w:val="28"/>
          <w:szCs w:val="28"/>
        </w:rPr>
        <w:t>были учтены расход</w:t>
      </w:r>
      <w:r w:rsidR="00DD4EBA">
        <w:rPr>
          <w:rFonts w:ascii="Times New Roman" w:eastAsia="Calibri" w:hAnsi="Times New Roman" w:cs="Times New Roman"/>
          <w:sz w:val="28"/>
          <w:szCs w:val="28"/>
        </w:rPr>
        <w:t>ы</w:t>
      </w:r>
      <w:r w:rsidR="00D24BDF">
        <w:rPr>
          <w:rFonts w:ascii="Times New Roman" w:eastAsia="Calibri" w:hAnsi="Times New Roman" w:cs="Times New Roman"/>
          <w:sz w:val="28"/>
          <w:szCs w:val="28"/>
        </w:rPr>
        <w:t xml:space="preserve"> по данной статье затрат.</w:t>
      </w:r>
    </w:p>
    <w:p w:rsidR="0024038A" w:rsidRPr="00F04A5F" w:rsidRDefault="0024038A" w:rsidP="00F04A5F">
      <w:pPr>
        <w:spacing w:after="0" w:line="240" w:lineRule="auto"/>
        <w:ind w:firstLine="720"/>
        <w:jc w:val="both"/>
        <w:rPr>
          <w:rFonts w:ascii="Times New Roman" w:eastAsia="Times New Roman" w:hAnsi="Times New Roman" w:cs="Times New Roman"/>
          <w:sz w:val="28"/>
          <w:szCs w:val="28"/>
          <w:lang w:eastAsia="ru-RU"/>
        </w:rPr>
      </w:pPr>
      <w:r w:rsidRPr="0024038A">
        <w:rPr>
          <w:rFonts w:ascii="Times New Roman" w:eastAsia="Calibri" w:hAnsi="Times New Roman" w:cs="Times New Roman"/>
          <w:sz w:val="28"/>
          <w:szCs w:val="28"/>
        </w:rPr>
        <w:t xml:space="preserve">Тарифы </w:t>
      </w:r>
      <w:r>
        <w:rPr>
          <w:rFonts w:ascii="Times New Roman" w:eastAsia="Calibri" w:hAnsi="Times New Roman" w:cs="Times New Roman"/>
          <w:sz w:val="28"/>
          <w:szCs w:val="28"/>
        </w:rPr>
        <w:t xml:space="preserve">на питьевую воду и водоотведение </w:t>
      </w:r>
      <w:r w:rsidRPr="0024038A">
        <w:rPr>
          <w:rFonts w:ascii="Times New Roman" w:eastAsia="Calibri" w:hAnsi="Times New Roman" w:cs="Times New Roman"/>
          <w:sz w:val="28"/>
          <w:szCs w:val="28"/>
        </w:rPr>
        <w:t xml:space="preserve">предлагается </w:t>
      </w:r>
      <w:r>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br/>
        <w:t>с 1 августа 2023 года.</w:t>
      </w:r>
      <w:r w:rsidRPr="0024038A">
        <w:rPr>
          <w:rFonts w:ascii="Times New Roman" w:eastAsia="Calibri" w:hAnsi="Times New Roman" w:cs="Times New Roman"/>
          <w:sz w:val="28"/>
          <w:szCs w:val="28"/>
        </w:rPr>
        <w:t xml:space="preserve"> </w:t>
      </w:r>
    </w:p>
    <w:p w:rsidR="00D8187E" w:rsidRDefault="00D8187E" w:rsidP="00F4254E">
      <w:pPr>
        <w:spacing w:line="240" w:lineRule="auto"/>
        <w:ind w:left="709"/>
        <w:rPr>
          <w:rFonts w:ascii="Times New Roman" w:eastAsia="Times New Roman" w:hAnsi="Times New Roman" w:cs="Times New Roman"/>
          <w:b/>
          <w:sz w:val="28"/>
          <w:szCs w:val="28"/>
          <w:shd w:val="clear" w:color="auto" w:fill="FFFFFF"/>
          <w:lang w:eastAsia="ru-RU" w:bidi="ru-RU"/>
        </w:rPr>
      </w:pPr>
    </w:p>
    <w:p w:rsidR="00D8187E" w:rsidRPr="008B4E5B" w:rsidRDefault="00D8187E" w:rsidP="00D8187E">
      <w:pPr>
        <w:spacing w:after="0" w:line="0" w:lineRule="atLeast"/>
        <w:ind w:firstLine="709"/>
        <w:jc w:val="both"/>
        <w:rPr>
          <w:rFonts w:ascii="Times New Roman" w:eastAsia="Times New Roman" w:hAnsi="Times New Roman" w:cs="Times New Roman"/>
          <w:b/>
          <w:sz w:val="28"/>
          <w:szCs w:val="28"/>
          <w:lang w:eastAsia="ru-RU"/>
        </w:rPr>
      </w:pPr>
      <w:r w:rsidRPr="008B4E5B">
        <w:rPr>
          <w:rFonts w:ascii="Times New Roman" w:eastAsia="Times New Roman" w:hAnsi="Times New Roman" w:cs="Times New Roman"/>
          <w:b/>
          <w:sz w:val="28"/>
          <w:szCs w:val="28"/>
          <w:lang w:eastAsia="ru-RU"/>
        </w:rPr>
        <w:t>РЕШИЛИ:</w:t>
      </w:r>
    </w:p>
    <w:p w:rsidR="00F04A5F" w:rsidRDefault="00F04A5F" w:rsidP="00F04A5F">
      <w:pPr>
        <w:spacing w:after="0" w:line="240" w:lineRule="auto"/>
        <w:ind w:firstLine="708"/>
        <w:jc w:val="both"/>
        <w:rPr>
          <w:rFonts w:ascii="Times New Roman" w:eastAsia="Times New Roman" w:hAnsi="Times New Roman" w:cs="Times New Roman"/>
          <w:sz w:val="28"/>
          <w:szCs w:val="28"/>
          <w:lang w:eastAsia="ru-RU"/>
        </w:rPr>
      </w:pPr>
      <w:r w:rsidRPr="00F04A5F">
        <w:rPr>
          <w:rFonts w:ascii="Times New Roman" w:eastAsia="Times New Roman" w:hAnsi="Times New Roman" w:cs="Times New Roman"/>
          <w:sz w:val="28"/>
          <w:szCs w:val="28"/>
          <w:lang w:eastAsia="ru-RU"/>
        </w:rPr>
        <w:t>1. </w:t>
      </w:r>
      <w:proofErr w:type="gramStart"/>
      <w:r w:rsidRPr="00F04A5F">
        <w:rPr>
          <w:rFonts w:ascii="Times New Roman" w:eastAsia="Times New Roman" w:hAnsi="Times New Roman" w:cs="Times New Roman"/>
          <w:sz w:val="28"/>
          <w:szCs w:val="28"/>
          <w:lang w:eastAsia="ru-RU"/>
        </w:rPr>
        <w:t xml:space="preserve">Внести изменения в приказ Министерства промышленности, экономического развития и торговли Республики Марий Эл </w:t>
      </w:r>
      <w:r w:rsidRPr="00F04A5F">
        <w:rPr>
          <w:rFonts w:ascii="Times New Roman" w:eastAsia="Times New Roman" w:hAnsi="Times New Roman" w:cs="Times New Roman"/>
          <w:sz w:val="28"/>
          <w:szCs w:val="28"/>
          <w:lang w:eastAsia="ru-RU"/>
        </w:rPr>
        <w:br/>
        <w:t>от 17 декабря 2018 г. № 97 т «Об установлении тарифов на питьевую воду, транспортировку воды, водоотведение и транспортировку сточных вод, реализуемые МУП «Водоканал» на территории Волжского муниципального района Республики Марий Эл, на 2019 - 2023 годы» (портал «Марий Эл официальная» (</w:t>
      </w:r>
      <w:proofErr w:type="spellStart"/>
      <w:r w:rsidRPr="00F04A5F">
        <w:rPr>
          <w:rFonts w:ascii="Times New Roman" w:eastAsia="Times New Roman" w:hAnsi="Times New Roman" w:cs="Times New Roman"/>
          <w:sz w:val="28"/>
          <w:szCs w:val="28"/>
          <w:lang w:eastAsia="ru-RU"/>
        </w:rPr>
        <w:t>portal.mari.ru</w:t>
      </w:r>
      <w:proofErr w:type="spellEnd"/>
      <w:r w:rsidRPr="00F04A5F">
        <w:rPr>
          <w:rFonts w:ascii="Times New Roman" w:eastAsia="Times New Roman" w:hAnsi="Times New Roman" w:cs="Times New Roman"/>
          <w:sz w:val="28"/>
          <w:szCs w:val="28"/>
          <w:lang w:eastAsia="ru-RU"/>
        </w:rPr>
        <w:t>/</w:t>
      </w:r>
      <w:proofErr w:type="spellStart"/>
      <w:r w:rsidRPr="00F04A5F">
        <w:rPr>
          <w:rFonts w:ascii="Times New Roman" w:eastAsia="Times New Roman" w:hAnsi="Times New Roman" w:cs="Times New Roman"/>
          <w:sz w:val="28"/>
          <w:szCs w:val="28"/>
          <w:lang w:eastAsia="ru-RU"/>
        </w:rPr>
        <w:t>pravo</w:t>
      </w:r>
      <w:proofErr w:type="spellEnd"/>
      <w:r w:rsidRPr="00F04A5F">
        <w:rPr>
          <w:rFonts w:ascii="Times New Roman" w:eastAsia="Times New Roman" w:hAnsi="Times New Roman" w:cs="Times New Roman"/>
          <w:sz w:val="28"/>
          <w:szCs w:val="28"/>
          <w:lang w:eastAsia="ru-RU"/>
        </w:rPr>
        <w:t>), 24 декабря 2018 г</w:t>
      </w:r>
      <w:proofErr w:type="gramEnd"/>
      <w:r w:rsidRPr="00F04A5F">
        <w:rPr>
          <w:rFonts w:ascii="Times New Roman" w:eastAsia="Times New Roman" w:hAnsi="Times New Roman" w:cs="Times New Roman"/>
          <w:sz w:val="28"/>
          <w:szCs w:val="28"/>
          <w:lang w:eastAsia="ru-RU"/>
        </w:rPr>
        <w:t>., № </w:t>
      </w:r>
      <w:proofErr w:type="gramStart"/>
      <w:r w:rsidRPr="00F04A5F">
        <w:rPr>
          <w:rFonts w:ascii="Times New Roman" w:eastAsia="Times New Roman" w:hAnsi="Times New Roman" w:cs="Times New Roman"/>
          <w:sz w:val="28"/>
          <w:szCs w:val="28"/>
          <w:lang w:eastAsia="ru-RU"/>
        </w:rPr>
        <w:t xml:space="preserve">121220180092; 17 декабря 2019 г., № 121220190102; 16 декабря 2020 г., № 121220200069; 23 декабря 2021 г., № 121220210069; 25 ноября 2022 г., № 121220220085; 30 января 2023 г., № 121220230002), изложив приложения № 1 и № 2 </w:t>
      </w:r>
      <w:r>
        <w:rPr>
          <w:rFonts w:ascii="Times New Roman" w:eastAsia="Times New Roman" w:hAnsi="Times New Roman" w:cs="Times New Roman"/>
          <w:sz w:val="28"/>
          <w:szCs w:val="28"/>
          <w:lang w:eastAsia="ru-RU"/>
        </w:rPr>
        <w:br/>
      </w:r>
      <w:r w:rsidRPr="00F04A5F">
        <w:rPr>
          <w:rFonts w:ascii="Times New Roman" w:eastAsia="Times New Roman" w:hAnsi="Times New Roman" w:cs="Times New Roman"/>
          <w:sz w:val="28"/>
          <w:szCs w:val="28"/>
          <w:lang w:eastAsia="ru-RU"/>
        </w:rPr>
        <w:t>к приказу в новой редакции.</w:t>
      </w:r>
      <w:proofErr w:type="gramEnd"/>
    </w:p>
    <w:p w:rsidR="00DD6615" w:rsidRPr="00DD6615" w:rsidRDefault="00DD6615" w:rsidP="00DD6615">
      <w:pPr>
        <w:spacing w:after="0" w:line="240" w:lineRule="auto"/>
        <w:ind w:firstLine="708"/>
        <w:jc w:val="right"/>
        <w:rPr>
          <w:rFonts w:ascii="Times New Roman" w:eastAsia="Times New Roman" w:hAnsi="Times New Roman" w:cs="Times New Roman"/>
          <w:sz w:val="28"/>
          <w:szCs w:val="28"/>
          <w:lang w:eastAsia="ru-RU"/>
        </w:rPr>
      </w:pPr>
      <w:r w:rsidRPr="00DD6615">
        <w:rPr>
          <w:rFonts w:ascii="Times New Roman" w:eastAsia="Times New Roman" w:hAnsi="Times New Roman" w:cs="Times New Roman"/>
          <w:sz w:val="28"/>
          <w:szCs w:val="28"/>
          <w:lang w:eastAsia="ru-RU"/>
        </w:rPr>
        <w:t>Приложение №1</w:t>
      </w:r>
    </w:p>
    <w:p w:rsidR="00DD6615" w:rsidRDefault="00451A6E" w:rsidP="00451A6E">
      <w:pPr>
        <w:spacing w:after="0" w:line="240" w:lineRule="auto"/>
        <w:ind w:firstLine="708"/>
        <w:jc w:val="center"/>
        <w:rPr>
          <w:rFonts w:ascii="Times New Roman" w:eastAsia="Times New Roman" w:hAnsi="Times New Roman" w:cs="Times New Roman"/>
          <w:sz w:val="26"/>
          <w:szCs w:val="26"/>
          <w:lang w:eastAsia="ru-RU"/>
        </w:rPr>
      </w:pPr>
      <w:r w:rsidRPr="00DD6615">
        <w:rPr>
          <w:rFonts w:ascii="Times New Roman" w:eastAsia="Times New Roman" w:hAnsi="Times New Roman" w:cs="Times New Roman"/>
          <w:sz w:val="26"/>
          <w:szCs w:val="26"/>
          <w:lang w:eastAsia="ru-RU"/>
        </w:rPr>
        <w:t xml:space="preserve">Долгосрочные параметры регулирования деятельности </w:t>
      </w:r>
    </w:p>
    <w:p w:rsidR="00451A6E" w:rsidRPr="00DD6615" w:rsidRDefault="00451A6E" w:rsidP="00451A6E">
      <w:pPr>
        <w:spacing w:after="0" w:line="240" w:lineRule="auto"/>
        <w:ind w:firstLine="708"/>
        <w:jc w:val="center"/>
        <w:rPr>
          <w:rFonts w:ascii="Times New Roman" w:eastAsia="Times New Roman" w:hAnsi="Times New Roman" w:cs="Times New Roman"/>
          <w:sz w:val="26"/>
          <w:szCs w:val="26"/>
          <w:lang w:eastAsia="ru-RU"/>
        </w:rPr>
      </w:pPr>
      <w:r w:rsidRPr="00DD6615">
        <w:rPr>
          <w:rFonts w:ascii="Times New Roman" w:eastAsia="Times New Roman" w:hAnsi="Times New Roman" w:cs="Times New Roman"/>
          <w:sz w:val="26"/>
          <w:szCs w:val="26"/>
          <w:lang w:eastAsia="ru-RU"/>
        </w:rPr>
        <w:t>МУП «Водоканал», оказывающего услуги в сфере холодного водоснабжения и водоотведения на территории Волжского муниципального района Республики Марий Эл, на 2019 - 2023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728"/>
        <w:gridCol w:w="1311"/>
        <w:gridCol w:w="1456"/>
        <w:gridCol w:w="1165"/>
        <w:gridCol w:w="1165"/>
        <w:gridCol w:w="1599"/>
      </w:tblGrid>
      <w:tr w:rsidR="00451A6E" w:rsidRPr="00451A6E" w:rsidTr="00596788">
        <w:trPr>
          <w:trHeight w:val="842"/>
        </w:trPr>
        <w:tc>
          <w:tcPr>
            <w:tcW w:w="1063"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Наименование</w:t>
            </w: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Год</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 xml:space="preserve">Базовый уровень </w:t>
            </w:r>
            <w:proofErr w:type="spellStart"/>
            <w:proofErr w:type="gramStart"/>
            <w:r w:rsidRPr="00451A6E">
              <w:rPr>
                <w:rFonts w:ascii="Times New Roman" w:eastAsia="Times New Roman" w:hAnsi="Times New Roman" w:cs="Times New Roman"/>
                <w:sz w:val="18"/>
                <w:szCs w:val="18"/>
                <w:lang w:eastAsia="ru-RU"/>
              </w:rPr>
              <w:t>операцион-ных</w:t>
            </w:r>
            <w:proofErr w:type="spellEnd"/>
            <w:proofErr w:type="gramEnd"/>
            <w:r w:rsidRPr="00451A6E">
              <w:rPr>
                <w:rFonts w:ascii="Times New Roman" w:eastAsia="Times New Roman" w:hAnsi="Times New Roman" w:cs="Times New Roman"/>
                <w:sz w:val="18"/>
                <w:szCs w:val="18"/>
                <w:lang w:eastAsia="ru-RU"/>
              </w:rPr>
              <w:t xml:space="preserve"> расходов,</w:t>
            </w:r>
          </w:p>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 xml:space="preserve"> тыс. руб.</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 xml:space="preserve">Индекс </w:t>
            </w:r>
            <w:proofErr w:type="spellStart"/>
            <w:proofErr w:type="gramStart"/>
            <w:r w:rsidRPr="00451A6E">
              <w:rPr>
                <w:rFonts w:ascii="Times New Roman" w:eastAsia="Times New Roman" w:hAnsi="Times New Roman" w:cs="Times New Roman"/>
                <w:sz w:val="18"/>
                <w:szCs w:val="18"/>
                <w:lang w:eastAsia="ru-RU"/>
              </w:rPr>
              <w:t>эффектив-ности</w:t>
            </w:r>
            <w:proofErr w:type="spellEnd"/>
            <w:proofErr w:type="gramEnd"/>
            <w:r w:rsidRPr="00451A6E">
              <w:rPr>
                <w:rFonts w:ascii="Times New Roman" w:eastAsia="Times New Roman" w:hAnsi="Times New Roman" w:cs="Times New Roman"/>
                <w:sz w:val="18"/>
                <w:szCs w:val="18"/>
                <w:lang w:eastAsia="ru-RU"/>
              </w:rPr>
              <w:t xml:space="preserve"> </w:t>
            </w:r>
            <w:proofErr w:type="spellStart"/>
            <w:r w:rsidRPr="00451A6E">
              <w:rPr>
                <w:rFonts w:ascii="Times New Roman" w:eastAsia="Times New Roman" w:hAnsi="Times New Roman" w:cs="Times New Roman"/>
                <w:sz w:val="18"/>
                <w:szCs w:val="18"/>
                <w:lang w:eastAsia="ru-RU"/>
              </w:rPr>
              <w:t>операцион-ных</w:t>
            </w:r>
            <w:proofErr w:type="spellEnd"/>
            <w:r w:rsidRPr="00451A6E">
              <w:rPr>
                <w:rFonts w:ascii="Times New Roman" w:eastAsia="Times New Roman" w:hAnsi="Times New Roman" w:cs="Times New Roman"/>
                <w:sz w:val="18"/>
                <w:szCs w:val="18"/>
                <w:lang w:eastAsia="ru-RU"/>
              </w:rPr>
              <w:t xml:space="preserve"> расходов, </w:t>
            </w:r>
          </w:p>
          <w:p w:rsidR="00451A6E" w:rsidRPr="00451A6E" w:rsidRDefault="00451A6E" w:rsidP="00451A6E">
            <w:pPr>
              <w:spacing w:after="0" w:line="240" w:lineRule="auto"/>
              <w:jc w:val="center"/>
              <w:rPr>
                <w:rFonts w:ascii="Times New Roman" w:eastAsia="Times New Roman" w:hAnsi="Times New Roman" w:cs="Times New Roman"/>
                <w:sz w:val="18"/>
                <w:szCs w:val="18"/>
                <w:highlight w:val="yellow"/>
                <w:lang w:eastAsia="ru-RU"/>
              </w:rPr>
            </w:pPr>
            <w:r w:rsidRPr="00451A6E">
              <w:rPr>
                <w:rFonts w:ascii="Times New Roman" w:eastAsia="Times New Roman" w:hAnsi="Times New Roman" w:cs="Times New Roman"/>
                <w:sz w:val="18"/>
                <w:szCs w:val="18"/>
                <w:lang w:eastAsia="ru-RU"/>
              </w:rPr>
              <w:t>%</w:t>
            </w:r>
          </w:p>
        </w:tc>
        <w:tc>
          <w:tcPr>
            <w:tcW w:w="618" w:type="pct"/>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roofErr w:type="gramStart"/>
            <w:r w:rsidRPr="00451A6E">
              <w:rPr>
                <w:rFonts w:ascii="Times New Roman" w:eastAsia="Times New Roman" w:hAnsi="Times New Roman" w:cs="Times New Roman"/>
                <w:sz w:val="18"/>
                <w:szCs w:val="18"/>
                <w:lang w:eastAsia="ru-RU"/>
              </w:rPr>
              <w:t>Норма-</w:t>
            </w:r>
            <w:proofErr w:type="spellStart"/>
            <w:r w:rsidRPr="00451A6E">
              <w:rPr>
                <w:rFonts w:ascii="Times New Roman" w:eastAsia="Times New Roman" w:hAnsi="Times New Roman" w:cs="Times New Roman"/>
                <w:sz w:val="18"/>
                <w:szCs w:val="18"/>
                <w:lang w:eastAsia="ru-RU"/>
              </w:rPr>
              <w:t>тивный</w:t>
            </w:r>
            <w:proofErr w:type="spellEnd"/>
            <w:proofErr w:type="gramEnd"/>
            <w:r w:rsidRPr="00451A6E">
              <w:rPr>
                <w:rFonts w:ascii="Times New Roman" w:eastAsia="Times New Roman" w:hAnsi="Times New Roman" w:cs="Times New Roman"/>
                <w:sz w:val="18"/>
                <w:szCs w:val="18"/>
                <w:lang w:eastAsia="ru-RU"/>
              </w:rPr>
              <w:t xml:space="preserve"> уровень прибыли, %</w:t>
            </w:r>
          </w:p>
        </w:tc>
        <w:tc>
          <w:tcPr>
            <w:tcW w:w="618" w:type="pct"/>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 xml:space="preserve">Уровень потерь воды, </w:t>
            </w:r>
          </w:p>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848" w:type="pct"/>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 xml:space="preserve">Удельный расход </w:t>
            </w:r>
            <w:proofErr w:type="spellStart"/>
            <w:r w:rsidRPr="00451A6E">
              <w:rPr>
                <w:rFonts w:ascii="Times New Roman" w:eastAsia="Times New Roman" w:hAnsi="Times New Roman" w:cs="Times New Roman"/>
                <w:sz w:val="18"/>
                <w:szCs w:val="18"/>
                <w:lang w:eastAsia="ru-RU"/>
              </w:rPr>
              <w:t>электри</w:t>
            </w:r>
            <w:proofErr w:type="spellEnd"/>
            <w:r w:rsidRPr="00451A6E">
              <w:rPr>
                <w:rFonts w:ascii="Times New Roman" w:eastAsia="Times New Roman" w:hAnsi="Times New Roman" w:cs="Times New Roman"/>
                <w:sz w:val="18"/>
                <w:szCs w:val="18"/>
                <w:lang w:eastAsia="ru-RU"/>
              </w:rPr>
              <w:t xml:space="preserve">-ческой энергии, </w:t>
            </w:r>
            <w:proofErr w:type="spellStart"/>
            <w:r w:rsidRPr="00451A6E">
              <w:rPr>
                <w:rFonts w:ascii="Times New Roman" w:eastAsia="Times New Roman" w:hAnsi="Times New Roman" w:cs="Times New Roman"/>
                <w:sz w:val="18"/>
                <w:szCs w:val="18"/>
                <w:lang w:eastAsia="ru-RU"/>
              </w:rPr>
              <w:t>кВт</w:t>
            </w:r>
            <w:proofErr w:type="gramStart"/>
            <w:r w:rsidRPr="00451A6E">
              <w:rPr>
                <w:rFonts w:ascii="Times New Roman" w:eastAsia="Times New Roman" w:hAnsi="Times New Roman" w:cs="Times New Roman"/>
                <w:sz w:val="18"/>
                <w:szCs w:val="18"/>
                <w:lang w:eastAsia="ru-RU"/>
              </w:rPr>
              <w:t>.ч</w:t>
            </w:r>
            <w:proofErr w:type="spellEnd"/>
            <w:proofErr w:type="gramEnd"/>
            <w:r w:rsidRPr="00451A6E">
              <w:rPr>
                <w:rFonts w:ascii="Times New Roman" w:eastAsia="Times New Roman" w:hAnsi="Times New Roman" w:cs="Times New Roman"/>
                <w:sz w:val="18"/>
                <w:szCs w:val="18"/>
                <w:lang w:eastAsia="ru-RU"/>
              </w:rPr>
              <w:t>./куб. м</w:t>
            </w:r>
          </w:p>
        </w:tc>
      </w:tr>
      <w:tr w:rsidR="00451A6E" w:rsidRPr="00451A6E" w:rsidTr="00596788">
        <w:trPr>
          <w:trHeight w:val="433"/>
        </w:trPr>
        <w:tc>
          <w:tcPr>
            <w:tcW w:w="1063" w:type="pct"/>
            <w:vMerge w:val="restart"/>
            <w:shd w:val="clear" w:color="auto" w:fill="auto"/>
            <w:vAlign w:val="center"/>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 xml:space="preserve">Питьевая вода </w:t>
            </w: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2019</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7 544,48</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13,8</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0,89</w:t>
            </w:r>
          </w:p>
        </w:tc>
      </w:tr>
      <w:tr w:rsidR="00451A6E" w:rsidRPr="00451A6E" w:rsidTr="00596788">
        <w:trPr>
          <w:trHeight w:val="422"/>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2020</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13,8</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0,89</w:t>
            </w:r>
          </w:p>
        </w:tc>
      </w:tr>
      <w:tr w:rsidR="00451A6E" w:rsidRPr="00451A6E" w:rsidTr="00596788">
        <w:trPr>
          <w:trHeight w:val="416"/>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2021</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9 140,15</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13,8</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0,89</w:t>
            </w:r>
          </w:p>
        </w:tc>
      </w:tr>
      <w:tr w:rsidR="00451A6E" w:rsidRPr="00451A6E" w:rsidTr="00596788">
        <w:trPr>
          <w:trHeight w:val="416"/>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2022</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14 087,42</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13,8</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0,89</w:t>
            </w:r>
          </w:p>
        </w:tc>
      </w:tr>
      <w:tr w:rsidR="00451A6E" w:rsidRPr="00451A6E" w:rsidTr="00596788">
        <w:trPr>
          <w:trHeight w:val="293"/>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Merge w:val="restar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2023</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14 790,98</w:t>
            </w:r>
          </w:p>
        </w:tc>
        <w:tc>
          <w:tcPr>
            <w:tcW w:w="772" w:type="pct"/>
            <w:vMerge w:val="restar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Merge w:val="restar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restar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13,8</w:t>
            </w:r>
          </w:p>
        </w:tc>
        <w:tc>
          <w:tcPr>
            <w:tcW w:w="848" w:type="pct"/>
            <w:vMerge w:val="restar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1,15</w:t>
            </w:r>
          </w:p>
        </w:tc>
      </w:tr>
      <w:tr w:rsidR="00451A6E" w:rsidRPr="00451A6E" w:rsidTr="00596788">
        <w:trPr>
          <w:trHeight w:val="268"/>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14 772,40*</w:t>
            </w:r>
          </w:p>
        </w:tc>
        <w:tc>
          <w:tcPr>
            <w:tcW w:w="772" w:type="pct"/>
            <w:vMerge/>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r>
      <w:tr w:rsidR="00451A6E" w:rsidRPr="00451A6E" w:rsidTr="00596788">
        <w:trPr>
          <w:trHeight w:val="416"/>
        </w:trPr>
        <w:tc>
          <w:tcPr>
            <w:tcW w:w="1063" w:type="pct"/>
            <w:vMerge w:val="restart"/>
            <w:shd w:val="clear" w:color="auto" w:fill="auto"/>
          </w:tcPr>
          <w:p w:rsidR="00451A6E" w:rsidRPr="00451A6E" w:rsidRDefault="00451A6E" w:rsidP="00451A6E">
            <w:pPr>
              <w:spacing w:after="0" w:line="240" w:lineRule="auto"/>
              <w:ind w:firstLine="34"/>
              <w:jc w:val="center"/>
              <w:rPr>
                <w:rFonts w:ascii="Times New Roman" w:eastAsia="Times New Roman" w:hAnsi="Times New Roman" w:cs="Times New Roman"/>
                <w:sz w:val="18"/>
                <w:szCs w:val="18"/>
                <w:lang w:eastAsia="ru-RU"/>
              </w:rPr>
            </w:pPr>
          </w:p>
          <w:p w:rsidR="00451A6E" w:rsidRPr="00451A6E" w:rsidRDefault="00451A6E" w:rsidP="00451A6E">
            <w:pPr>
              <w:spacing w:after="0" w:line="240" w:lineRule="auto"/>
              <w:ind w:firstLine="34"/>
              <w:jc w:val="center"/>
              <w:rPr>
                <w:rFonts w:ascii="Times New Roman" w:eastAsia="Times New Roman" w:hAnsi="Times New Roman" w:cs="Times New Roman"/>
                <w:sz w:val="18"/>
                <w:szCs w:val="18"/>
                <w:lang w:eastAsia="ru-RU"/>
              </w:rPr>
            </w:pPr>
          </w:p>
          <w:p w:rsidR="00451A6E" w:rsidRPr="00451A6E" w:rsidRDefault="00451A6E" w:rsidP="00451A6E">
            <w:pPr>
              <w:spacing w:after="0" w:line="240" w:lineRule="auto"/>
              <w:ind w:firstLine="34"/>
              <w:jc w:val="center"/>
              <w:rPr>
                <w:rFonts w:ascii="Times New Roman" w:eastAsia="Times New Roman" w:hAnsi="Times New Roman" w:cs="Times New Roman"/>
                <w:sz w:val="18"/>
                <w:szCs w:val="18"/>
                <w:lang w:eastAsia="ru-RU"/>
              </w:rPr>
            </w:pPr>
          </w:p>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Транспортировка воды</w:t>
            </w: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2019</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2 116,50</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3,9</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0,33</w:t>
            </w:r>
          </w:p>
        </w:tc>
      </w:tr>
      <w:tr w:rsidR="00451A6E" w:rsidRPr="00451A6E" w:rsidTr="00596788">
        <w:trPr>
          <w:trHeight w:val="416"/>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2020</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3,9</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0,33</w:t>
            </w:r>
          </w:p>
        </w:tc>
      </w:tr>
      <w:tr w:rsidR="00451A6E" w:rsidRPr="00451A6E" w:rsidTr="00596788">
        <w:trPr>
          <w:trHeight w:val="416"/>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2021</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2 585,78</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3,9</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0,33</w:t>
            </w:r>
          </w:p>
        </w:tc>
      </w:tr>
      <w:tr w:rsidR="00451A6E" w:rsidRPr="00451A6E" w:rsidTr="00596788">
        <w:trPr>
          <w:trHeight w:val="416"/>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2022</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3 985,38</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3,9</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0,33</w:t>
            </w:r>
          </w:p>
        </w:tc>
      </w:tr>
      <w:tr w:rsidR="00451A6E" w:rsidRPr="00451A6E" w:rsidTr="00596788">
        <w:trPr>
          <w:trHeight w:val="283"/>
        </w:trPr>
        <w:tc>
          <w:tcPr>
            <w:tcW w:w="1063" w:type="pct"/>
            <w:vMerge/>
            <w:shd w:val="clear" w:color="auto" w:fill="auto"/>
          </w:tcPr>
          <w:p w:rsidR="00451A6E" w:rsidRPr="00451A6E" w:rsidRDefault="00451A6E" w:rsidP="00451A6E">
            <w:pPr>
              <w:spacing w:after="0" w:line="240" w:lineRule="auto"/>
              <w:ind w:firstLine="34"/>
              <w:jc w:val="both"/>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2023</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r>
      <w:tr w:rsidR="00451A6E" w:rsidRPr="00451A6E" w:rsidTr="00596788">
        <w:trPr>
          <w:trHeight w:val="416"/>
        </w:trPr>
        <w:tc>
          <w:tcPr>
            <w:tcW w:w="1063" w:type="pct"/>
            <w:vMerge w:val="restart"/>
            <w:shd w:val="clear" w:color="auto" w:fill="auto"/>
            <w:vAlign w:val="center"/>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Водоотведение</w:t>
            </w: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2019</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8 310,59</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restar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0,80</w:t>
            </w:r>
          </w:p>
        </w:tc>
      </w:tr>
      <w:tr w:rsidR="00451A6E" w:rsidRPr="00451A6E" w:rsidTr="00596788">
        <w:trPr>
          <w:trHeight w:val="416"/>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2020</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0,80</w:t>
            </w:r>
          </w:p>
        </w:tc>
      </w:tr>
      <w:tr w:rsidR="00451A6E" w:rsidRPr="00451A6E" w:rsidTr="00596788">
        <w:trPr>
          <w:trHeight w:val="409"/>
        </w:trPr>
        <w:tc>
          <w:tcPr>
            <w:tcW w:w="1063" w:type="pct"/>
            <w:vMerge/>
            <w:shd w:val="clear" w:color="auto" w:fill="auto"/>
            <w:vAlign w:val="center"/>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2021</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0,80</w:t>
            </w:r>
          </w:p>
        </w:tc>
      </w:tr>
      <w:tr w:rsidR="00451A6E" w:rsidRPr="00451A6E" w:rsidTr="00596788">
        <w:trPr>
          <w:trHeight w:val="419"/>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2022</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0,80</w:t>
            </w:r>
          </w:p>
        </w:tc>
      </w:tr>
      <w:tr w:rsidR="00451A6E" w:rsidRPr="00451A6E" w:rsidTr="00596788">
        <w:trPr>
          <w:trHeight w:val="423"/>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2023</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9 718,78*</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0,80</w:t>
            </w:r>
          </w:p>
        </w:tc>
      </w:tr>
      <w:tr w:rsidR="00451A6E" w:rsidRPr="00451A6E" w:rsidTr="00596788">
        <w:trPr>
          <w:trHeight w:val="423"/>
        </w:trPr>
        <w:tc>
          <w:tcPr>
            <w:tcW w:w="1063" w:type="pct"/>
            <w:vMerge w:val="restart"/>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p w:rsidR="00451A6E" w:rsidRPr="00451A6E" w:rsidRDefault="00451A6E" w:rsidP="00451A6E">
            <w:pPr>
              <w:spacing w:after="0" w:line="240" w:lineRule="auto"/>
              <w:rPr>
                <w:rFonts w:ascii="Times New Roman" w:eastAsia="Times New Roman" w:hAnsi="Times New Roman" w:cs="Times New Roman"/>
                <w:sz w:val="18"/>
                <w:szCs w:val="18"/>
                <w:lang w:eastAsia="ru-RU"/>
              </w:rPr>
            </w:pPr>
          </w:p>
          <w:p w:rsidR="00451A6E" w:rsidRPr="00451A6E" w:rsidRDefault="00451A6E" w:rsidP="00451A6E">
            <w:pPr>
              <w:spacing w:after="0" w:line="240" w:lineRule="auto"/>
              <w:rPr>
                <w:rFonts w:ascii="Times New Roman" w:eastAsia="Times New Roman" w:hAnsi="Times New Roman" w:cs="Times New Roman"/>
                <w:sz w:val="18"/>
                <w:szCs w:val="18"/>
                <w:lang w:eastAsia="ru-RU"/>
              </w:rPr>
            </w:pPr>
          </w:p>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Транспортировка сточных вод</w:t>
            </w: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2019</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2 429,97</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restar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0,23</w:t>
            </w:r>
          </w:p>
        </w:tc>
      </w:tr>
      <w:tr w:rsidR="00451A6E" w:rsidRPr="00451A6E" w:rsidTr="00596788">
        <w:trPr>
          <w:trHeight w:val="423"/>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2020</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0,23</w:t>
            </w:r>
          </w:p>
        </w:tc>
      </w:tr>
      <w:tr w:rsidR="00451A6E" w:rsidRPr="00451A6E" w:rsidTr="00596788">
        <w:trPr>
          <w:trHeight w:val="423"/>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2021</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0,23</w:t>
            </w:r>
          </w:p>
        </w:tc>
      </w:tr>
      <w:tr w:rsidR="00451A6E" w:rsidRPr="00451A6E" w:rsidTr="00596788">
        <w:trPr>
          <w:trHeight w:val="423"/>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2022</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1</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0,23</w:t>
            </w:r>
          </w:p>
        </w:tc>
      </w:tr>
      <w:tr w:rsidR="00451A6E" w:rsidRPr="00451A6E" w:rsidTr="00596788">
        <w:trPr>
          <w:trHeight w:val="423"/>
        </w:trPr>
        <w:tc>
          <w:tcPr>
            <w:tcW w:w="1063" w:type="pct"/>
            <w:vMerge/>
            <w:shd w:val="clear" w:color="auto" w:fill="auto"/>
          </w:tcPr>
          <w:p w:rsidR="00451A6E" w:rsidRPr="00451A6E" w:rsidRDefault="00451A6E" w:rsidP="00451A6E">
            <w:pPr>
              <w:spacing w:after="0" w:line="240" w:lineRule="auto"/>
              <w:rPr>
                <w:rFonts w:ascii="Times New Roman" w:eastAsia="Times New Roman" w:hAnsi="Times New Roman" w:cs="Times New Roman"/>
                <w:sz w:val="18"/>
                <w:szCs w:val="18"/>
                <w:lang w:eastAsia="ru-RU"/>
              </w:rPr>
            </w:pPr>
          </w:p>
        </w:tc>
        <w:tc>
          <w:tcPr>
            <w:tcW w:w="386"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2023</w:t>
            </w:r>
          </w:p>
        </w:tc>
        <w:tc>
          <w:tcPr>
            <w:tcW w:w="695"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772" w:type="pct"/>
            <w:shd w:val="clear" w:color="auto" w:fill="auto"/>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c>
          <w:tcPr>
            <w:tcW w:w="618" w:type="pct"/>
            <w:vMerge/>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p>
        </w:tc>
        <w:tc>
          <w:tcPr>
            <w:tcW w:w="848" w:type="pct"/>
            <w:vAlign w:val="center"/>
          </w:tcPr>
          <w:p w:rsidR="00451A6E" w:rsidRPr="00451A6E" w:rsidRDefault="00451A6E" w:rsidP="00451A6E">
            <w:pPr>
              <w:spacing w:after="0" w:line="240" w:lineRule="auto"/>
              <w:jc w:val="center"/>
              <w:rPr>
                <w:rFonts w:ascii="Times New Roman" w:eastAsia="Times New Roman" w:hAnsi="Times New Roman" w:cs="Times New Roman"/>
                <w:sz w:val="18"/>
                <w:szCs w:val="18"/>
                <w:lang w:eastAsia="ru-RU"/>
              </w:rPr>
            </w:pPr>
            <w:r w:rsidRPr="00451A6E">
              <w:rPr>
                <w:rFonts w:ascii="Times New Roman" w:eastAsia="Times New Roman" w:hAnsi="Times New Roman" w:cs="Times New Roman"/>
                <w:sz w:val="18"/>
                <w:szCs w:val="18"/>
                <w:lang w:eastAsia="ru-RU"/>
              </w:rPr>
              <w:t>-</w:t>
            </w:r>
          </w:p>
        </w:tc>
      </w:tr>
    </w:tbl>
    <w:p w:rsidR="00596788" w:rsidRPr="00596788" w:rsidRDefault="00596788" w:rsidP="00596788">
      <w:pPr>
        <w:spacing w:after="0" w:line="240" w:lineRule="auto"/>
        <w:ind w:firstLine="708"/>
        <w:rPr>
          <w:rFonts w:ascii="Times New Roman" w:eastAsia="Times New Roman" w:hAnsi="Times New Roman" w:cs="Times New Roman"/>
          <w:sz w:val="18"/>
          <w:szCs w:val="18"/>
          <w:lang w:eastAsia="ru-RU"/>
        </w:rPr>
      </w:pPr>
      <w:r w:rsidRPr="00596788">
        <w:rPr>
          <w:rFonts w:ascii="Times New Roman" w:eastAsia="Times New Roman" w:hAnsi="Times New Roman" w:cs="Times New Roman"/>
          <w:sz w:val="18"/>
          <w:szCs w:val="18"/>
          <w:lang w:eastAsia="ru-RU"/>
        </w:rPr>
        <w:t>*применяется с 1 августа 2023 года.</w:t>
      </w:r>
    </w:p>
    <w:p w:rsidR="00DD6615" w:rsidRPr="00DD6615" w:rsidRDefault="00DD6615" w:rsidP="00DD6615">
      <w:pPr>
        <w:spacing w:after="0" w:line="240" w:lineRule="auto"/>
        <w:ind w:firstLine="708"/>
        <w:jc w:val="right"/>
        <w:rPr>
          <w:rFonts w:ascii="Times New Roman" w:eastAsia="Times New Roman" w:hAnsi="Times New Roman" w:cs="Times New Roman"/>
          <w:sz w:val="28"/>
          <w:szCs w:val="28"/>
          <w:lang w:eastAsia="ru-RU"/>
        </w:rPr>
      </w:pPr>
      <w:r w:rsidRPr="00DD6615">
        <w:rPr>
          <w:rFonts w:ascii="Times New Roman" w:eastAsia="Times New Roman" w:hAnsi="Times New Roman" w:cs="Times New Roman"/>
          <w:sz w:val="28"/>
          <w:szCs w:val="28"/>
          <w:lang w:eastAsia="ru-RU"/>
        </w:rPr>
        <w:t>Приложение №2</w:t>
      </w:r>
    </w:p>
    <w:p w:rsidR="00DD6615" w:rsidRDefault="00256C2F" w:rsidP="00451A6E">
      <w:pPr>
        <w:spacing w:after="0" w:line="240" w:lineRule="auto"/>
        <w:ind w:firstLine="708"/>
        <w:jc w:val="center"/>
        <w:rPr>
          <w:rFonts w:ascii="Times New Roman" w:eastAsia="Times New Roman" w:hAnsi="Times New Roman" w:cs="Times New Roman"/>
          <w:sz w:val="26"/>
          <w:szCs w:val="26"/>
          <w:lang w:eastAsia="ru-RU"/>
        </w:rPr>
      </w:pPr>
      <w:r w:rsidRPr="00DD6615">
        <w:rPr>
          <w:rFonts w:ascii="Times New Roman" w:eastAsia="Times New Roman" w:hAnsi="Times New Roman" w:cs="Times New Roman"/>
          <w:sz w:val="26"/>
          <w:szCs w:val="26"/>
          <w:lang w:eastAsia="ru-RU"/>
        </w:rPr>
        <w:t xml:space="preserve">Тарифы на питьевую воду, транспортировку воды, водоотведение </w:t>
      </w:r>
      <w:r w:rsidRPr="00DD6615">
        <w:rPr>
          <w:rFonts w:ascii="Times New Roman" w:eastAsia="Times New Roman" w:hAnsi="Times New Roman" w:cs="Times New Roman"/>
          <w:sz w:val="26"/>
          <w:szCs w:val="26"/>
          <w:lang w:eastAsia="ru-RU"/>
        </w:rPr>
        <w:br/>
        <w:t xml:space="preserve">и транспортировку сточных вод, реализуемые МУП «Водоканал» </w:t>
      </w:r>
      <w:r w:rsidRPr="00DD6615">
        <w:rPr>
          <w:rFonts w:ascii="Times New Roman" w:eastAsia="Times New Roman" w:hAnsi="Times New Roman" w:cs="Times New Roman"/>
          <w:sz w:val="26"/>
          <w:szCs w:val="26"/>
          <w:lang w:eastAsia="ru-RU"/>
        </w:rPr>
        <w:br/>
        <w:t xml:space="preserve">на территории Волжского муниципального района Республики Марий Эл, </w:t>
      </w:r>
    </w:p>
    <w:p w:rsidR="00256C2F" w:rsidRPr="00DD6615" w:rsidRDefault="00256C2F" w:rsidP="00451A6E">
      <w:pPr>
        <w:spacing w:after="0" w:line="240" w:lineRule="auto"/>
        <w:ind w:firstLine="708"/>
        <w:jc w:val="center"/>
        <w:rPr>
          <w:rFonts w:ascii="Times New Roman" w:eastAsia="Times New Roman" w:hAnsi="Times New Roman" w:cs="Times New Roman"/>
          <w:sz w:val="26"/>
          <w:szCs w:val="26"/>
          <w:lang w:eastAsia="ru-RU"/>
        </w:rPr>
      </w:pPr>
      <w:r w:rsidRPr="00DD6615">
        <w:rPr>
          <w:rFonts w:ascii="Times New Roman" w:eastAsia="Times New Roman" w:hAnsi="Times New Roman" w:cs="Times New Roman"/>
          <w:sz w:val="26"/>
          <w:szCs w:val="26"/>
          <w:lang w:eastAsia="ru-RU"/>
        </w:rPr>
        <w:t>на 2019 - 2023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689"/>
        <w:gridCol w:w="624"/>
        <w:gridCol w:w="624"/>
        <w:gridCol w:w="624"/>
        <w:gridCol w:w="624"/>
        <w:gridCol w:w="682"/>
        <w:gridCol w:w="624"/>
        <w:gridCol w:w="648"/>
        <w:gridCol w:w="685"/>
        <w:gridCol w:w="685"/>
        <w:gridCol w:w="685"/>
        <w:gridCol w:w="679"/>
      </w:tblGrid>
      <w:tr w:rsidR="00256C2F" w:rsidRPr="00256C2F" w:rsidTr="00256C2F">
        <w:trPr>
          <w:trHeight w:val="513"/>
        </w:trPr>
        <w:tc>
          <w:tcPr>
            <w:tcW w:w="825" w:type="pct"/>
            <w:vMerge w:val="restar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Наименование</w:t>
            </w:r>
          </w:p>
        </w:tc>
        <w:tc>
          <w:tcPr>
            <w:tcW w:w="365" w:type="pct"/>
            <w:vMerge w:val="restart"/>
            <w:vAlign w:val="center"/>
          </w:tcPr>
          <w:p w:rsidR="00256C2F" w:rsidRPr="00256C2F" w:rsidRDefault="00256C2F" w:rsidP="00256C2F">
            <w:pPr>
              <w:spacing w:after="0" w:line="240" w:lineRule="auto"/>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Ед. изм.</w:t>
            </w:r>
          </w:p>
        </w:tc>
        <w:tc>
          <w:tcPr>
            <w:tcW w:w="3810" w:type="pct"/>
            <w:gridSpan w:val="11"/>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Период действия тарифов</w:t>
            </w:r>
          </w:p>
        </w:tc>
      </w:tr>
      <w:tr w:rsidR="00256C2F" w:rsidRPr="00256C2F" w:rsidTr="00256C2F">
        <w:trPr>
          <w:cantSplit/>
          <w:trHeight w:val="1290"/>
        </w:trPr>
        <w:tc>
          <w:tcPr>
            <w:tcW w:w="825" w:type="pct"/>
            <w:vMerge/>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p>
        </w:tc>
        <w:tc>
          <w:tcPr>
            <w:tcW w:w="365" w:type="pct"/>
            <w:vMerge/>
            <w:vAlign w:val="center"/>
          </w:tcPr>
          <w:p w:rsidR="00256C2F" w:rsidRPr="00256C2F" w:rsidRDefault="00256C2F" w:rsidP="00256C2F">
            <w:pPr>
              <w:spacing w:after="0" w:line="240" w:lineRule="auto"/>
              <w:jc w:val="center"/>
              <w:rPr>
                <w:rFonts w:ascii="Times New Roman" w:eastAsia="Times New Roman" w:hAnsi="Times New Roman" w:cs="Times New Roman"/>
                <w:sz w:val="17"/>
                <w:szCs w:val="17"/>
                <w:lang w:eastAsia="ru-RU"/>
              </w:rPr>
            </w:pPr>
          </w:p>
        </w:tc>
        <w:tc>
          <w:tcPr>
            <w:tcW w:w="331"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01.01.2019</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30.06.2019</w:t>
            </w:r>
          </w:p>
        </w:tc>
        <w:tc>
          <w:tcPr>
            <w:tcW w:w="331"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01.07.2019</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31.12.2019</w:t>
            </w:r>
          </w:p>
        </w:tc>
        <w:tc>
          <w:tcPr>
            <w:tcW w:w="331"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01.01.2020</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30.06.2020</w:t>
            </w:r>
          </w:p>
        </w:tc>
        <w:tc>
          <w:tcPr>
            <w:tcW w:w="331"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01.07.2020</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31.12.2020</w:t>
            </w:r>
          </w:p>
        </w:tc>
        <w:tc>
          <w:tcPr>
            <w:tcW w:w="362" w:type="pct"/>
            <w:shd w:val="clear" w:color="auto" w:fill="auto"/>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01.01.2021</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30.06.2021</w:t>
            </w:r>
          </w:p>
        </w:tc>
        <w:tc>
          <w:tcPr>
            <w:tcW w:w="331" w:type="pct"/>
            <w:shd w:val="clear" w:color="auto" w:fill="auto"/>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01.07.2021</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31.12.2021</w:t>
            </w:r>
          </w:p>
        </w:tc>
        <w:tc>
          <w:tcPr>
            <w:tcW w:w="344" w:type="pct"/>
            <w:shd w:val="clear" w:color="auto" w:fill="auto"/>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01.01.2022</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30.06.2022</w:t>
            </w:r>
          </w:p>
        </w:tc>
        <w:tc>
          <w:tcPr>
            <w:tcW w:w="363"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01.07.2022</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31.12.2022**</w:t>
            </w:r>
          </w:p>
        </w:tc>
        <w:tc>
          <w:tcPr>
            <w:tcW w:w="363"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01.01.2023</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31.01.2023**</w:t>
            </w:r>
          </w:p>
        </w:tc>
        <w:tc>
          <w:tcPr>
            <w:tcW w:w="363" w:type="pct"/>
            <w:textDirection w:val="btLr"/>
            <w:vAlign w:val="center"/>
          </w:tcPr>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01.02.2023</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31.07.2023</w:t>
            </w:r>
          </w:p>
        </w:tc>
        <w:tc>
          <w:tcPr>
            <w:tcW w:w="361" w:type="pct"/>
            <w:textDirection w:val="btLr"/>
          </w:tcPr>
          <w:p w:rsidR="00256C2F" w:rsidRPr="00256C2F" w:rsidRDefault="00256C2F" w:rsidP="00256C2F">
            <w:pPr>
              <w:spacing w:after="0" w:line="240" w:lineRule="auto"/>
              <w:ind w:left="113" w:right="113"/>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с 01.08.2023</w:t>
            </w:r>
          </w:p>
          <w:p w:rsidR="00256C2F" w:rsidRPr="00256C2F" w:rsidRDefault="00256C2F" w:rsidP="00256C2F">
            <w:pPr>
              <w:spacing w:after="0" w:line="240" w:lineRule="auto"/>
              <w:ind w:left="113" w:right="113"/>
              <w:jc w:val="center"/>
              <w:rPr>
                <w:rFonts w:ascii="Times New Roman" w:eastAsia="Times New Roman" w:hAnsi="Times New Roman" w:cs="Times New Roman"/>
                <w:sz w:val="17"/>
                <w:szCs w:val="17"/>
                <w:lang w:eastAsia="ru-RU"/>
              </w:rPr>
            </w:pPr>
            <w:r w:rsidRPr="00256C2F">
              <w:rPr>
                <w:rFonts w:ascii="Times New Roman" w:eastAsia="Times New Roman" w:hAnsi="Times New Roman" w:cs="Times New Roman"/>
                <w:sz w:val="17"/>
                <w:szCs w:val="17"/>
                <w:lang w:eastAsia="ru-RU"/>
              </w:rPr>
              <w:t>по 31.12.2023</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 xml:space="preserve">Питьевая вода </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20,15</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21,66</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21,66</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25,23</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25,23</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26,99</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26,99</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32,24</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34,04</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36,66</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Питьевая вода</w:t>
            </w:r>
          </w:p>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(без учета НДС)***</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37,83</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ind w:firstLine="34"/>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Для категории «Население» *</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20,15</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21,66</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21,66</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25,23</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25,23</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26,99</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26,99</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32,24</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34,04</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36,66</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ind w:firstLine="34"/>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Для категории «Население»</w:t>
            </w:r>
          </w:p>
          <w:p w:rsidR="00256C2F" w:rsidRPr="00256C2F" w:rsidRDefault="00256C2F" w:rsidP="00256C2F">
            <w:pPr>
              <w:spacing w:after="0" w:line="240" w:lineRule="auto"/>
              <w:ind w:firstLine="34"/>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(с учетом НДС)***</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45,40</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Транспортировка воды</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5,68</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6,11</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6,11</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7,11</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7,11</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7,61</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7,61</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9,09</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 xml:space="preserve">Водоотведение </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37,25</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38,53</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38,53</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47,48</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47,48</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48,91</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48,91</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51,66</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56,31</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56,31</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r>
      <w:tr w:rsidR="00256C2F" w:rsidRPr="00256C2F" w:rsidTr="00256C2F">
        <w:trPr>
          <w:trHeight w:val="567"/>
        </w:trPr>
        <w:tc>
          <w:tcPr>
            <w:tcW w:w="825" w:type="pct"/>
            <w:shd w:val="clear" w:color="auto" w:fill="auto"/>
            <w:vAlign w:val="center"/>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 xml:space="preserve">Водоотведение </w:t>
            </w:r>
          </w:p>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(без учета НДС)***</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53,93</w:t>
            </w:r>
          </w:p>
        </w:tc>
      </w:tr>
      <w:tr w:rsidR="00256C2F" w:rsidRPr="00256C2F" w:rsidTr="00256C2F">
        <w:trPr>
          <w:trHeight w:val="567"/>
        </w:trPr>
        <w:tc>
          <w:tcPr>
            <w:tcW w:w="825" w:type="pct"/>
            <w:shd w:val="clear" w:color="auto" w:fill="auto"/>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Для категории «Население» *</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37,25</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38,53</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38,53</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47,48</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47,48</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48,91</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48,91</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51,66</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56,31</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56,31</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r>
      <w:tr w:rsidR="00256C2F" w:rsidRPr="00256C2F" w:rsidTr="00256C2F">
        <w:trPr>
          <w:trHeight w:val="567"/>
        </w:trPr>
        <w:tc>
          <w:tcPr>
            <w:tcW w:w="825" w:type="pct"/>
            <w:shd w:val="clear" w:color="auto" w:fill="auto"/>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 xml:space="preserve">Для категории «Население» </w:t>
            </w:r>
          </w:p>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(с учетом НДС)***</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64,72</w:t>
            </w:r>
          </w:p>
        </w:tc>
      </w:tr>
      <w:tr w:rsidR="00256C2F" w:rsidRPr="00256C2F" w:rsidTr="00256C2F">
        <w:trPr>
          <w:trHeight w:val="567"/>
        </w:trPr>
        <w:tc>
          <w:tcPr>
            <w:tcW w:w="825" w:type="pct"/>
            <w:shd w:val="clear" w:color="auto" w:fill="auto"/>
          </w:tcPr>
          <w:p w:rsidR="00256C2F" w:rsidRPr="00256C2F" w:rsidRDefault="00256C2F" w:rsidP="00256C2F">
            <w:pPr>
              <w:spacing w:after="0" w:line="240" w:lineRule="auto"/>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Транспортировка сточных вод</w:t>
            </w:r>
          </w:p>
        </w:tc>
        <w:tc>
          <w:tcPr>
            <w:tcW w:w="365"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руб./ куб. м</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10,89</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11,27</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11,27</w:t>
            </w:r>
          </w:p>
        </w:tc>
        <w:tc>
          <w:tcPr>
            <w:tcW w:w="33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13,88</w:t>
            </w:r>
          </w:p>
        </w:tc>
        <w:tc>
          <w:tcPr>
            <w:tcW w:w="362"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13,88</w:t>
            </w:r>
          </w:p>
        </w:tc>
        <w:tc>
          <w:tcPr>
            <w:tcW w:w="331"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14,30</w:t>
            </w:r>
          </w:p>
        </w:tc>
        <w:tc>
          <w:tcPr>
            <w:tcW w:w="344"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14,30</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15,10</w:t>
            </w:r>
          </w:p>
        </w:tc>
        <w:tc>
          <w:tcPr>
            <w:tcW w:w="363" w:type="pct"/>
            <w:shd w:val="clear" w:color="auto" w:fill="auto"/>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w:t>
            </w:r>
          </w:p>
        </w:tc>
        <w:tc>
          <w:tcPr>
            <w:tcW w:w="363"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w:t>
            </w:r>
          </w:p>
        </w:tc>
        <w:tc>
          <w:tcPr>
            <w:tcW w:w="361" w:type="pct"/>
            <w:vAlign w:val="center"/>
          </w:tcPr>
          <w:p w:rsidR="00256C2F" w:rsidRPr="00256C2F" w:rsidRDefault="00256C2F" w:rsidP="00256C2F">
            <w:pPr>
              <w:spacing w:after="0" w:line="240" w:lineRule="auto"/>
              <w:jc w:val="center"/>
              <w:rPr>
                <w:rFonts w:ascii="Times New Roman" w:eastAsia="Times New Roman" w:hAnsi="Times New Roman" w:cs="Times New Roman"/>
                <w:sz w:val="18"/>
                <w:szCs w:val="18"/>
                <w:highlight w:val="yellow"/>
                <w:lang w:eastAsia="ru-RU"/>
              </w:rPr>
            </w:pPr>
            <w:r w:rsidRPr="00256C2F">
              <w:rPr>
                <w:rFonts w:ascii="Times New Roman" w:eastAsia="Times New Roman" w:hAnsi="Times New Roman" w:cs="Times New Roman"/>
                <w:sz w:val="18"/>
                <w:szCs w:val="18"/>
                <w:lang w:eastAsia="ru-RU"/>
              </w:rPr>
              <w:t>-</w:t>
            </w:r>
          </w:p>
        </w:tc>
      </w:tr>
    </w:tbl>
    <w:p w:rsidR="00256C2F" w:rsidRPr="00256C2F" w:rsidRDefault="00256C2F" w:rsidP="00256C2F">
      <w:pPr>
        <w:spacing w:after="0" w:line="240" w:lineRule="auto"/>
        <w:ind w:firstLine="708"/>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*Налогом на добавленную стоимость (НДС) не облагается, организация применяет упрощенную систему налогообложения в соответствии со статьей 346.11 Налогового кодекса Российской Федерации.</w:t>
      </w:r>
    </w:p>
    <w:p w:rsidR="00256C2F" w:rsidRPr="00256C2F" w:rsidRDefault="00256C2F" w:rsidP="00256C2F">
      <w:pPr>
        <w:spacing w:after="0" w:line="240" w:lineRule="auto"/>
        <w:ind w:firstLine="708"/>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**Тарифы введены в действие с 1 декабря 2022 года.</w:t>
      </w:r>
    </w:p>
    <w:p w:rsidR="00256C2F" w:rsidRDefault="00256C2F" w:rsidP="00256C2F">
      <w:pPr>
        <w:spacing w:after="0" w:line="240" w:lineRule="auto"/>
        <w:ind w:firstLine="708"/>
        <w:rPr>
          <w:rFonts w:ascii="Times New Roman" w:eastAsia="Times New Roman" w:hAnsi="Times New Roman" w:cs="Times New Roman"/>
          <w:sz w:val="18"/>
          <w:szCs w:val="18"/>
          <w:lang w:eastAsia="ru-RU"/>
        </w:rPr>
      </w:pPr>
      <w:r w:rsidRPr="00256C2F">
        <w:rPr>
          <w:rFonts w:ascii="Times New Roman" w:eastAsia="Times New Roman" w:hAnsi="Times New Roman" w:cs="Times New Roman"/>
          <w:sz w:val="18"/>
          <w:szCs w:val="18"/>
          <w:lang w:eastAsia="ru-RU"/>
        </w:rPr>
        <w:t>***Тарифы облагаются налогом на добавленную стоимость (НДС) в соответствии со статьей 346.13 Налогового кодекса Российской Федерации».</w:t>
      </w:r>
    </w:p>
    <w:p w:rsidR="00C9650E" w:rsidRPr="00C9650E" w:rsidRDefault="00C9650E" w:rsidP="00256C2F">
      <w:pPr>
        <w:spacing w:after="0" w:line="240" w:lineRule="auto"/>
        <w:ind w:firstLine="708"/>
        <w:rPr>
          <w:rFonts w:ascii="Times New Roman" w:eastAsia="Times New Roman" w:hAnsi="Times New Roman" w:cs="Times New Roman"/>
          <w:sz w:val="28"/>
          <w:szCs w:val="28"/>
          <w:lang w:eastAsia="ru-RU"/>
        </w:rPr>
      </w:pPr>
    </w:p>
    <w:p w:rsidR="00D8187E" w:rsidRPr="00F04A5F" w:rsidRDefault="00F04A5F" w:rsidP="00F04A5F">
      <w:pPr>
        <w:spacing w:line="240" w:lineRule="auto"/>
        <w:ind w:firstLine="709"/>
        <w:jc w:val="both"/>
        <w:rPr>
          <w:rFonts w:ascii="Times New Roman" w:eastAsia="Times New Roman" w:hAnsi="Times New Roman" w:cs="Times New Roman"/>
          <w:b/>
          <w:sz w:val="28"/>
          <w:szCs w:val="28"/>
          <w:shd w:val="clear" w:color="auto" w:fill="FFFFFF"/>
          <w:lang w:eastAsia="ru-RU" w:bidi="ru-RU"/>
        </w:rPr>
      </w:pPr>
      <w:r w:rsidRPr="00F04A5F">
        <w:rPr>
          <w:rFonts w:ascii="Times New Roman" w:eastAsia="Times New Roman" w:hAnsi="Times New Roman" w:cs="Times New Roman"/>
          <w:sz w:val="28"/>
          <w:szCs w:val="28"/>
          <w:lang w:eastAsia="ru-RU"/>
        </w:rPr>
        <w:lastRenderedPageBreak/>
        <w:t xml:space="preserve">2. Утвердить изменения в производственные программы </w:t>
      </w:r>
      <w:r>
        <w:rPr>
          <w:rFonts w:ascii="Times New Roman" w:eastAsia="Times New Roman" w:hAnsi="Times New Roman" w:cs="Times New Roman"/>
          <w:sz w:val="28"/>
          <w:szCs w:val="28"/>
          <w:lang w:eastAsia="ru-RU"/>
        </w:rPr>
        <w:br/>
      </w:r>
      <w:r w:rsidRPr="00F04A5F">
        <w:rPr>
          <w:rFonts w:ascii="Times New Roman" w:eastAsia="Times New Roman" w:hAnsi="Times New Roman" w:cs="Times New Roman"/>
          <w:sz w:val="28"/>
          <w:szCs w:val="28"/>
          <w:lang w:eastAsia="ru-RU"/>
        </w:rPr>
        <w:t>МУП «Водоканал», оказывающего услуги в сфере холодного водоснабжения и водоотведения на территории Волжского муниципального района Республики Марий Эл, на 2019 - 2023 годы.</w:t>
      </w:r>
    </w:p>
    <w:p w:rsidR="00431E02" w:rsidRPr="00D8187E" w:rsidRDefault="00AC5F3B" w:rsidP="00D8187E">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38295C">
        <w:rPr>
          <w:rFonts w:ascii="Times New Roman" w:eastAsia="Times New Roman" w:hAnsi="Times New Roman" w:cs="Times New Roman"/>
          <w:b/>
          <w:sz w:val="27"/>
          <w:szCs w:val="27"/>
          <w:lang w:eastAsia="ru-RU"/>
        </w:rPr>
        <w:t>Принято</w:t>
      </w:r>
      <w:r w:rsidRPr="0038295C">
        <w:rPr>
          <w:rFonts w:ascii="Times New Roman" w:eastAsia="Times New Roman" w:hAnsi="Times New Roman" w:cs="Times New Roman"/>
          <w:b/>
          <w:sz w:val="28"/>
          <w:szCs w:val="27"/>
          <w:lang w:eastAsia="ru-RU"/>
        </w:rPr>
        <w:t>: за - </w:t>
      </w:r>
      <w:r>
        <w:rPr>
          <w:rFonts w:ascii="Times New Roman" w:eastAsia="Times New Roman" w:hAnsi="Times New Roman" w:cs="Times New Roman"/>
          <w:b/>
          <w:sz w:val="28"/>
          <w:szCs w:val="27"/>
          <w:lang w:eastAsia="ru-RU"/>
        </w:rPr>
        <w:t>6</w:t>
      </w:r>
      <w:r w:rsidR="00D8187E">
        <w:rPr>
          <w:rFonts w:ascii="Times New Roman" w:eastAsia="Times New Roman" w:hAnsi="Times New Roman" w:cs="Times New Roman"/>
          <w:b/>
          <w:sz w:val="28"/>
          <w:szCs w:val="27"/>
          <w:lang w:eastAsia="ru-RU"/>
        </w:rPr>
        <w:t xml:space="preserve"> чел. (единогласно)</w:t>
      </w:r>
    </w:p>
    <w:p w:rsidR="00D8187E" w:rsidRPr="001728F2" w:rsidRDefault="00D8187E" w:rsidP="00D8187E">
      <w:pPr>
        <w:ind w:firstLine="360"/>
        <w:rPr>
          <w:rFonts w:ascii="Times New Roman" w:eastAsia="Times New Roman" w:hAnsi="Times New Roman"/>
          <w:b/>
          <w:sz w:val="28"/>
          <w:szCs w:val="28"/>
          <w:lang w:eastAsia="ru-RU"/>
        </w:rPr>
      </w:pPr>
      <w:r w:rsidRPr="001728F2">
        <w:rPr>
          <w:rFonts w:ascii="Times New Roman" w:eastAsia="Times New Roman" w:hAnsi="Times New Roman"/>
          <w:b/>
          <w:sz w:val="28"/>
          <w:szCs w:val="28"/>
          <w:lang w:eastAsia="ru-RU"/>
        </w:rPr>
        <w:t>________________________________________________________</w:t>
      </w:r>
      <w:r>
        <w:rPr>
          <w:rFonts w:ascii="Times New Roman" w:eastAsia="Times New Roman" w:hAnsi="Times New Roman"/>
          <w:b/>
          <w:sz w:val="28"/>
          <w:szCs w:val="28"/>
          <w:lang w:eastAsia="ru-RU"/>
        </w:rPr>
        <w:t>______</w:t>
      </w:r>
    </w:p>
    <w:p w:rsidR="00D8187E" w:rsidRPr="009B68CD" w:rsidRDefault="00D8187E" w:rsidP="009B68CD">
      <w:pPr>
        <w:spacing w:after="0" w:line="240" w:lineRule="auto"/>
        <w:ind w:left="360"/>
        <w:jc w:val="center"/>
        <w:rPr>
          <w:rFonts w:ascii="Times New Roman" w:eastAsia="Times New Roman" w:hAnsi="Times New Roman"/>
          <w:b/>
          <w:sz w:val="28"/>
          <w:szCs w:val="28"/>
        </w:rPr>
      </w:pPr>
      <w:r>
        <w:rPr>
          <w:rFonts w:ascii="Times New Roman" w:hAnsi="Times New Roman"/>
          <w:b/>
          <w:sz w:val="28"/>
          <w:szCs w:val="28"/>
        </w:rPr>
        <w:t>3.</w:t>
      </w:r>
      <w:r w:rsidRPr="001728F2">
        <w:rPr>
          <w:rFonts w:ascii="Times New Roman" w:hAnsi="Times New Roman"/>
          <w:b/>
          <w:sz w:val="28"/>
          <w:szCs w:val="28"/>
        </w:rPr>
        <w:t xml:space="preserve"> </w:t>
      </w:r>
      <w:r w:rsidRPr="00D8187E">
        <w:rPr>
          <w:rFonts w:ascii="Times New Roman" w:eastAsia="Times New Roman" w:hAnsi="Times New Roman"/>
          <w:b/>
          <w:sz w:val="28"/>
          <w:szCs w:val="28"/>
        </w:rPr>
        <w:t>О внесении изменений в некоторые приказы Мин</w:t>
      </w:r>
      <w:r w:rsidR="009B68CD">
        <w:rPr>
          <w:rFonts w:ascii="Times New Roman" w:eastAsia="Times New Roman" w:hAnsi="Times New Roman"/>
          <w:b/>
          <w:sz w:val="28"/>
          <w:szCs w:val="28"/>
        </w:rPr>
        <w:t>экономразвития Республики Марий Эл и о</w:t>
      </w:r>
      <w:r w:rsidR="009B68CD" w:rsidRPr="009B68CD">
        <w:rPr>
          <w:rFonts w:ascii="Times New Roman" w:eastAsia="Times New Roman" w:hAnsi="Times New Roman"/>
          <w:b/>
          <w:sz w:val="28"/>
          <w:szCs w:val="28"/>
        </w:rPr>
        <w:t xml:space="preserve"> внесении изменения </w:t>
      </w:r>
      <w:r w:rsidR="009B68CD">
        <w:rPr>
          <w:rFonts w:ascii="Times New Roman" w:eastAsia="Times New Roman" w:hAnsi="Times New Roman"/>
          <w:b/>
          <w:sz w:val="28"/>
          <w:szCs w:val="28"/>
        </w:rPr>
        <w:br/>
      </w:r>
      <w:r w:rsidR="009B68CD" w:rsidRPr="009B68CD">
        <w:rPr>
          <w:rFonts w:ascii="Times New Roman" w:eastAsia="Times New Roman" w:hAnsi="Times New Roman"/>
          <w:b/>
          <w:sz w:val="28"/>
          <w:szCs w:val="28"/>
        </w:rPr>
        <w:t xml:space="preserve">в приказ Минэкономразвития Республики Марий Эл </w:t>
      </w:r>
      <w:r w:rsidR="009B68CD">
        <w:rPr>
          <w:rFonts w:ascii="Times New Roman" w:eastAsia="Times New Roman" w:hAnsi="Times New Roman"/>
          <w:b/>
          <w:sz w:val="28"/>
          <w:szCs w:val="28"/>
        </w:rPr>
        <w:br/>
        <w:t>от 21 сентября 2020 г. № 42 </w:t>
      </w:r>
      <w:r w:rsidR="009B68CD" w:rsidRPr="009B68CD">
        <w:rPr>
          <w:rFonts w:ascii="Times New Roman" w:eastAsia="Times New Roman" w:hAnsi="Times New Roman"/>
          <w:b/>
          <w:sz w:val="28"/>
          <w:szCs w:val="28"/>
        </w:rPr>
        <w:t xml:space="preserve">т </w:t>
      </w:r>
      <w:r w:rsidRPr="001728F2">
        <w:rPr>
          <w:rFonts w:ascii="Times New Roman" w:hAnsi="Times New Roman"/>
          <w:b/>
          <w:sz w:val="28"/>
          <w:szCs w:val="28"/>
        </w:rPr>
        <w:t>____________________________________________________________</w:t>
      </w:r>
    </w:p>
    <w:p w:rsidR="00D8187E" w:rsidRPr="00F04FCD" w:rsidRDefault="00D8187E" w:rsidP="00D8187E">
      <w:pPr>
        <w:spacing w:after="0" w:line="240" w:lineRule="auto"/>
        <w:ind w:left="709"/>
        <w:jc w:val="center"/>
        <w:rPr>
          <w:rFonts w:ascii="Times New Roman" w:hAnsi="Times New Roman"/>
          <w:sz w:val="28"/>
          <w:szCs w:val="28"/>
        </w:rPr>
      </w:pPr>
      <w:r w:rsidRPr="00F04FCD">
        <w:rPr>
          <w:rFonts w:ascii="Times New Roman" w:hAnsi="Times New Roman"/>
          <w:sz w:val="28"/>
          <w:szCs w:val="28"/>
        </w:rPr>
        <w:t>(</w:t>
      </w:r>
      <w:r>
        <w:rPr>
          <w:rFonts w:ascii="Times New Roman" w:hAnsi="Times New Roman"/>
          <w:sz w:val="28"/>
          <w:szCs w:val="28"/>
        </w:rPr>
        <w:t>Маточкина С.Н.)</w:t>
      </w:r>
    </w:p>
    <w:p w:rsidR="00D8187E" w:rsidRDefault="00D8187E" w:rsidP="009B68CD">
      <w:pPr>
        <w:spacing w:line="240" w:lineRule="auto"/>
        <w:rPr>
          <w:rFonts w:ascii="Times New Roman" w:hAnsi="Times New Roman"/>
          <w:b/>
          <w:sz w:val="28"/>
          <w:szCs w:val="28"/>
        </w:rPr>
      </w:pPr>
    </w:p>
    <w:p w:rsidR="00D8187E" w:rsidRDefault="00D8187E" w:rsidP="00D8187E">
      <w:pPr>
        <w:spacing w:line="240" w:lineRule="auto"/>
        <w:ind w:left="709"/>
        <w:rPr>
          <w:rFonts w:ascii="Times New Roman" w:hAnsi="Times New Roman" w:cs="Times New Roman"/>
          <w:b/>
          <w:sz w:val="28"/>
          <w:szCs w:val="28"/>
        </w:rPr>
      </w:pPr>
      <w:r w:rsidRPr="00F04FCD">
        <w:rPr>
          <w:rFonts w:ascii="Times New Roman" w:hAnsi="Times New Roman"/>
          <w:b/>
          <w:sz w:val="28"/>
          <w:szCs w:val="28"/>
        </w:rPr>
        <w:t>СЛУШАЛИ:</w:t>
      </w:r>
      <w:r>
        <w:rPr>
          <w:rFonts w:ascii="Times New Roman" w:hAnsi="Times New Roman"/>
          <w:b/>
          <w:sz w:val="28"/>
          <w:szCs w:val="28"/>
        </w:rPr>
        <w:t xml:space="preserve"> </w:t>
      </w:r>
      <w:r>
        <w:rPr>
          <w:rFonts w:ascii="Times New Roman" w:hAnsi="Times New Roman" w:cs="Times New Roman"/>
          <w:b/>
          <w:sz w:val="28"/>
          <w:szCs w:val="28"/>
        </w:rPr>
        <w:t>Маточкину С.Н.</w:t>
      </w:r>
      <w:r w:rsidRPr="00AC5F3B">
        <w:rPr>
          <w:rFonts w:ascii="Times New Roman" w:hAnsi="Times New Roman" w:cs="Times New Roman"/>
          <w:b/>
          <w:sz w:val="28"/>
          <w:szCs w:val="28"/>
        </w:rPr>
        <w:t xml:space="preserve">: </w:t>
      </w:r>
    </w:p>
    <w:p w:rsidR="009B68CD" w:rsidRPr="00F044DA" w:rsidRDefault="009B68CD" w:rsidP="009B68CD">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Приказами</w:t>
      </w:r>
      <w:r w:rsidRPr="003F31C6">
        <w:rPr>
          <w:rFonts w:ascii="Times New Roman" w:eastAsia="Times New Roman" w:hAnsi="Times New Roman" w:cs="Times New Roman"/>
          <w:sz w:val="28"/>
          <w:szCs w:val="28"/>
          <w:lang w:eastAsia="ru-RU"/>
        </w:rPr>
        <w:t xml:space="preserve"> </w:t>
      </w:r>
      <w:r w:rsidRPr="00445E72">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 xml:space="preserve">экономразвития Республики Марий Эл от 21 сентября 2020 г. № 40 т </w:t>
      </w:r>
      <w:r w:rsidR="004F01AE">
        <w:rPr>
          <w:rFonts w:ascii="Times New Roman" w:hAnsi="Times New Roman"/>
          <w:sz w:val="27"/>
          <w:szCs w:val="27"/>
          <w:lang w:eastAsia="ru-RU"/>
        </w:rPr>
        <w:t>«</w:t>
      </w:r>
      <w:r w:rsidR="004F01AE">
        <w:rPr>
          <w:rFonts w:ascii="Times New Roman" w:hAnsi="Times New Roman"/>
          <w:sz w:val="27"/>
          <w:szCs w:val="27"/>
        </w:rPr>
        <w:t>Об установлении тарифов на теплоноситель, поставляемый потребителям ООО «Марикоммунэнерго» на территории Волжского муниципального района Республики Марий Эл, на 2020 - 2024 годы»</w:t>
      </w:r>
      <w:r>
        <w:rPr>
          <w:rFonts w:ascii="Times New Roman" w:eastAsia="Times New Roman" w:hAnsi="Times New Roman" w:cs="Times New Roman"/>
          <w:sz w:val="28"/>
          <w:szCs w:val="28"/>
          <w:lang w:eastAsia="ru-RU"/>
        </w:rPr>
        <w:t xml:space="preserve"> </w:t>
      </w:r>
      <w:r w:rsidR="004F01AE">
        <w:rPr>
          <w:rFonts w:ascii="Times New Roman" w:eastAsia="Times New Roman" w:hAnsi="Times New Roman" w:cs="Times New Roman"/>
          <w:sz w:val="28"/>
          <w:szCs w:val="28"/>
          <w:lang w:eastAsia="ru-RU"/>
        </w:rPr>
        <w:br/>
      </w:r>
      <w:r w:rsidRPr="00D810FB">
        <w:rPr>
          <w:rFonts w:ascii="Times New Roman" w:hAnsi="Times New Roman" w:cs="Times New Roman"/>
          <w:sz w:val="28"/>
          <w:szCs w:val="28"/>
          <w:lang w:eastAsia="ru-RU"/>
        </w:rPr>
        <w:t>(</w:t>
      </w:r>
      <w:r>
        <w:rPr>
          <w:rFonts w:ascii="Times New Roman" w:hAnsi="Times New Roman" w:cs="Times New Roman"/>
          <w:sz w:val="28"/>
          <w:szCs w:val="28"/>
          <w:lang w:eastAsia="ru-RU"/>
        </w:rPr>
        <w:t>в редакции приказа Минэкономра</w:t>
      </w:r>
      <w:r w:rsidR="004F01AE">
        <w:rPr>
          <w:rFonts w:ascii="Times New Roman" w:hAnsi="Times New Roman" w:cs="Times New Roman"/>
          <w:sz w:val="28"/>
          <w:szCs w:val="28"/>
          <w:lang w:eastAsia="ru-RU"/>
        </w:rPr>
        <w:t xml:space="preserve">звития Республики Марий Эл </w:t>
      </w:r>
      <w:r w:rsidR="004F01AE">
        <w:rPr>
          <w:rFonts w:ascii="Times New Roman" w:hAnsi="Times New Roman" w:cs="Times New Roman"/>
          <w:sz w:val="28"/>
          <w:szCs w:val="28"/>
          <w:lang w:eastAsia="ru-RU"/>
        </w:rPr>
        <w:br/>
        <w:t>от 19 января 2023 г. № 5</w:t>
      </w:r>
      <w:r>
        <w:rPr>
          <w:rFonts w:ascii="Times New Roman" w:hAnsi="Times New Roman" w:cs="Times New Roman"/>
          <w:sz w:val="28"/>
          <w:szCs w:val="28"/>
          <w:lang w:eastAsia="ru-RU"/>
        </w:rPr>
        <w:t xml:space="preserve"> т) и № 41 т </w:t>
      </w:r>
      <w:r w:rsidR="004F01AE" w:rsidRPr="004F01AE">
        <w:rPr>
          <w:rFonts w:ascii="Times New Roman" w:hAnsi="Times New Roman" w:cs="Times New Roman"/>
          <w:sz w:val="28"/>
          <w:szCs w:val="28"/>
          <w:lang w:eastAsia="ru-RU"/>
        </w:rPr>
        <w:t xml:space="preserve">«Об установлении тарифов на горячую воду, поставляемую потребителям ООО «Марикоммунэнерго» </w:t>
      </w:r>
      <w:r w:rsidR="004F01AE">
        <w:rPr>
          <w:rFonts w:ascii="Times New Roman" w:hAnsi="Times New Roman" w:cs="Times New Roman"/>
          <w:sz w:val="28"/>
          <w:szCs w:val="28"/>
          <w:lang w:eastAsia="ru-RU"/>
        </w:rPr>
        <w:br/>
      </w:r>
      <w:r w:rsidR="004F01AE" w:rsidRPr="004F01AE">
        <w:rPr>
          <w:rFonts w:ascii="Times New Roman" w:hAnsi="Times New Roman" w:cs="Times New Roman"/>
          <w:sz w:val="28"/>
          <w:szCs w:val="28"/>
          <w:lang w:eastAsia="ru-RU"/>
        </w:rPr>
        <w:t xml:space="preserve">на территории Волжского муниципального района Республики Марий Эл </w:t>
      </w:r>
      <w:r w:rsidR="004F01AE">
        <w:rPr>
          <w:rFonts w:ascii="Times New Roman" w:hAnsi="Times New Roman" w:cs="Times New Roman"/>
          <w:sz w:val="28"/>
          <w:szCs w:val="28"/>
          <w:lang w:eastAsia="ru-RU"/>
        </w:rPr>
        <w:br/>
      </w:r>
      <w:r w:rsidR="004F01AE" w:rsidRPr="004F01AE">
        <w:rPr>
          <w:rFonts w:ascii="Times New Roman" w:hAnsi="Times New Roman" w:cs="Times New Roman"/>
          <w:sz w:val="28"/>
          <w:szCs w:val="28"/>
          <w:lang w:eastAsia="ru-RU"/>
        </w:rPr>
        <w:t xml:space="preserve">в открытой системе теплоснабжения (горячее водоснабжение), </w:t>
      </w:r>
      <w:r w:rsidR="004F01AE">
        <w:rPr>
          <w:rFonts w:ascii="Times New Roman" w:hAnsi="Times New Roman" w:cs="Times New Roman"/>
          <w:sz w:val="28"/>
          <w:szCs w:val="28"/>
          <w:lang w:eastAsia="ru-RU"/>
        </w:rPr>
        <w:br/>
      </w:r>
      <w:r w:rsidR="004F01AE" w:rsidRPr="004F01AE">
        <w:rPr>
          <w:rFonts w:ascii="Times New Roman" w:hAnsi="Times New Roman" w:cs="Times New Roman"/>
          <w:sz w:val="28"/>
          <w:szCs w:val="28"/>
          <w:lang w:eastAsia="ru-RU"/>
        </w:rPr>
        <w:t xml:space="preserve">на 2020 - 2024 годы» </w:t>
      </w:r>
      <w:r w:rsidRPr="00D810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в редакции приказа Минэкономразвития Республики Марий Эл </w:t>
      </w:r>
      <w:r w:rsidR="004F01AE">
        <w:rPr>
          <w:rFonts w:ascii="Times New Roman" w:hAnsi="Times New Roman" w:cs="Times New Roman"/>
          <w:sz w:val="28"/>
          <w:szCs w:val="28"/>
          <w:lang w:eastAsia="ru-RU"/>
        </w:rPr>
        <w:t>от 19 января 2023 г. № 5 т</w:t>
      </w:r>
      <w:r>
        <w:rPr>
          <w:rFonts w:ascii="Times New Roman" w:hAnsi="Times New Roman" w:cs="Times New Roman"/>
          <w:sz w:val="28"/>
          <w:szCs w:val="28"/>
          <w:lang w:eastAsia="ru-RU"/>
        </w:rPr>
        <w:t>) установлены соответственно та</w:t>
      </w:r>
      <w:r w:rsidR="004F01AE">
        <w:rPr>
          <w:rFonts w:ascii="Times New Roman" w:hAnsi="Times New Roman" w:cs="Times New Roman"/>
          <w:sz w:val="28"/>
          <w:szCs w:val="28"/>
          <w:lang w:eastAsia="ru-RU"/>
        </w:rPr>
        <w:t xml:space="preserve">рифы на теплоноситель и тарифы </w:t>
      </w:r>
      <w:r w:rsidRPr="00191EBE">
        <w:rPr>
          <w:rFonts w:ascii="Times New Roman" w:hAnsi="Times New Roman" w:cs="Times New Roman"/>
          <w:sz w:val="28"/>
          <w:szCs w:val="28"/>
        </w:rPr>
        <w:t xml:space="preserve">на горячую воду, </w:t>
      </w:r>
      <w:r w:rsidRPr="00124B12">
        <w:rPr>
          <w:rFonts w:ascii="Times New Roman" w:hAnsi="Times New Roman" w:cs="Times New Roman"/>
          <w:sz w:val="28"/>
          <w:szCs w:val="28"/>
        </w:rPr>
        <w:t xml:space="preserve">поставляемую потребителям </w:t>
      </w:r>
      <w:r w:rsidRPr="00191EBE">
        <w:rPr>
          <w:rFonts w:ascii="Times New Roman" w:hAnsi="Times New Roman" w:cs="Times New Roman"/>
          <w:sz w:val="28"/>
          <w:szCs w:val="28"/>
        </w:rPr>
        <w:t xml:space="preserve">ООО «Марикоммунэнерго» </w:t>
      </w:r>
      <w:r>
        <w:rPr>
          <w:rFonts w:ascii="Times New Roman" w:hAnsi="Times New Roman" w:cs="Times New Roman"/>
          <w:sz w:val="28"/>
          <w:szCs w:val="28"/>
        </w:rPr>
        <w:t>с использованием открытой системы теплоснабжения (горячего водоснабжения), на 2020 - 2024</w:t>
      </w:r>
      <w:r w:rsidRPr="00191EBE">
        <w:rPr>
          <w:rFonts w:ascii="Times New Roman" w:hAnsi="Times New Roman" w:cs="Times New Roman"/>
          <w:sz w:val="28"/>
          <w:szCs w:val="28"/>
        </w:rPr>
        <w:t xml:space="preserve"> годы»</w:t>
      </w:r>
      <w:r>
        <w:rPr>
          <w:rFonts w:ascii="Times New Roman" w:hAnsi="Times New Roman" w:cs="Times New Roman"/>
          <w:sz w:val="28"/>
          <w:szCs w:val="28"/>
          <w:lang w:eastAsia="ru-RU"/>
        </w:rPr>
        <w:t>.</w:t>
      </w:r>
    </w:p>
    <w:p w:rsidR="009B68CD" w:rsidRDefault="009B68CD" w:rsidP="009B68CD">
      <w:pPr>
        <w:spacing w:after="0" w:line="240" w:lineRule="auto"/>
        <w:ind w:firstLine="708"/>
        <w:jc w:val="both"/>
        <w:rPr>
          <w:rFonts w:ascii="Times New Roman" w:hAnsi="Times New Roman" w:cs="Times New Roman"/>
          <w:sz w:val="28"/>
          <w:szCs w:val="28"/>
          <w:lang w:eastAsia="ru-RU"/>
        </w:rPr>
      </w:pPr>
      <w:r w:rsidRPr="003F31C6">
        <w:rPr>
          <w:rFonts w:ascii="Times New Roman" w:eastAsia="Times New Roman" w:hAnsi="Times New Roman" w:cs="Times New Roman"/>
          <w:sz w:val="28"/>
          <w:szCs w:val="28"/>
          <w:lang w:eastAsia="ru-RU"/>
        </w:rPr>
        <w:t xml:space="preserve">Приказом </w:t>
      </w:r>
      <w:r w:rsidRPr="00445E72">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экономразвития Республики Марий Эл от 21 сентября 2018 г. № 42 </w:t>
      </w:r>
      <w:r w:rsidRPr="00445E7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4F01AE">
        <w:rPr>
          <w:rFonts w:ascii="Times New Roman" w:eastAsia="Times New Roman" w:hAnsi="Times New Roman"/>
          <w:sz w:val="27"/>
          <w:szCs w:val="27"/>
          <w:lang w:eastAsia="ru-RU"/>
        </w:rPr>
        <w:t>«</w:t>
      </w:r>
      <w:r w:rsidR="004F01AE">
        <w:rPr>
          <w:rFonts w:ascii="Times New Roman" w:hAnsi="Times New Roman"/>
          <w:sz w:val="27"/>
          <w:szCs w:val="27"/>
        </w:rPr>
        <w:t xml:space="preserve">Об установлении тарифов на горячую воду, реализуемую </w:t>
      </w:r>
      <w:r w:rsidR="004F01AE">
        <w:rPr>
          <w:rFonts w:ascii="Times New Roman" w:hAnsi="Times New Roman"/>
          <w:sz w:val="27"/>
          <w:szCs w:val="27"/>
        </w:rPr>
        <w:br/>
        <w:t xml:space="preserve">ООО «Марикоммунэнерго» на территории Волжского муниципального района Республики Марий Эл в закрытой системе горячего водоснабжения, </w:t>
      </w:r>
      <w:r w:rsidR="004F01AE">
        <w:rPr>
          <w:rFonts w:ascii="Times New Roman" w:hAnsi="Times New Roman"/>
          <w:sz w:val="27"/>
          <w:szCs w:val="27"/>
        </w:rPr>
        <w:br/>
        <w:t>на 2020 - 2024 годы»</w:t>
      </w:r>
      <w:r w:rsidR="004F01AE">
        <w:rPr>
          <w:rFonts w:ascii="Times New Roman" w:eastAsia="Times New Roman" w:hAnsi="Times New Roman" w:cs="Times New Roman"/>
          <w:sz w:val="28"/>
          <w:szCs w:val="28"/>
          <w:lang w:eastAsia="ru-RU"/>
        </w:rPr>
        <w:t xml:space="preserve"> </w:t>
      </w:r>
      <w:r w:rsidRPr="00D810FB">
        <w:rPr>
          <w:rFonts w:ascii="Times New Roman" w:hAnsi="Times New Roman" w:cs="Times New Roman"/>
          <w:sz w:val="28"/>
          <w:szCs w:val="28"/>
          <w:lang w:eastAsia="ru-RU"/>
        </w:rPr>
        <w:t>(</w:t>
      </w:r>
      <w:r>
        <w:rPr>
          <w:rFonts w:ascii="Times New Roman" w:hAnsi="Times New Roman" w:cs="Times New Roman"/>
          <w:sz w:val="28"/>
          <w:szCs w:val="28"/>
          <w:lang w:eastAsia="ru-RU"/>
        </w:rPr>
        <w:t>в редакции приказа Минэкон</w:t>
      </w:r>
      <w:r w:rsidR="004F01AE">
        <w:rPr>
          <w:rFonts w:ascii="Times New Roman" w:hAnsi="Times New Roman" w:cs="Times New Roman"/>
          <w:sz w:val="28"/>
          <w:szCs w:val="28"/>
          <w:lang w:eastAsia="ru-RU"/>
        </w:rPr>
        <w:t>омразвития Республики Марий Эл от 19 января 2023 г. № 6 т</w:t>
      </w:r>
      <w:r>
        <w:rPr>
          <w:rFonts w:ascii="Times New Roman" w:hAnsi="Times New Roman" w:cs="Times New Roman"/>
          <w:sz w:val="28"/>
          <w:szCs w:val="28"/>
          <w:lang w:eastAsia="ru-RU"/>
        </w:rPr>
        <w:t xml:space="preserve">) установлены тарифы </w:t>
      </w:r>
      <w:r w:rsidRPr="00191EBE">
        <w:rPr>
          <w:rFonts w:ascii="Times New Roman" w:hAnsi="Times New Roman" w:cs="Times New Roman"/>
          <w:sz w:val="28"/>
          <w:szCs w:val="28"/>
        </w:rPr>
        <w:t>на горячую воду, реализуемую ООО «Марикоммунэнерго» в закрытой системе</w:t>
      </w:r>
      <w:r>
        <w:rPr>
          <w:rFonts w:ascii="Times New Roman" w:hAnsi="Times New Roman" w:cs="Times New Roman"/>
          <w:sz w:val="28"/>
          <w:szCs w:val="28"/>
        </w:rPr>
        <w:t xml:space="preserve"> горячего водоснабжения, на 2020 - 2024</w:t>
      </w:r>
      <w:r w:rsidRPr="00191EBE">
        <w:rPr>
          <w:rFonts w:ascii="Times New Roman" w:hAnsi="Times New Roman" w:cs="Times New Roman"/>
          <w:sz w:val="28"/>
          <w:szCs w:val="28"/>
        </w:rPr>
        <w:t xml:space="preserve"> годы»</w:t>
      </w:r>
      <w:r>
        <w:rPr>
          <w:rFonts w:ascii="Times New Roman" w:hAnsi="Times New Roman" w:cs="Times New Roman"/>
          <w:sz w:val="28"/>
          <w:szCs w:val="28"/>
          <w:lang w:eastAsia="ru-RU"/>
        </w:rPr>
        <w:t>.</w:t>
      </w:r>
    </w:p>
    <w:p w:rsidR="009B68CD" w:rsidRPr="00F044DA" w:rsidRDefault="009B68CD" w:rsidP="009B68CD">
      <w:pPr>
        <w:spacing w:after="0" w:line="240" w:lineRule="auto"/>
        <w:ind w:firstLine="708"/>
        <w:jc w:val="both"/>
        <w:rPr>
          <w:rFonts w:ascii="Times New Roman" w:eastAsia="Times New Roman" w:hAnsi="Times New Roman" w:cs="Times New Roman"/>
          <w:sz w:val="28"/>
          <w:szCs w:val="28"/>
          <w:lang w:eastAsia="ru-RU"/>
        </w:rPr>
      </w:pPr>
      <w:r w:rsidRPr="00A206C3">
        <w:rPr>
          <w:rFonts w:ascii="Times New Roman" w:eastAsia="Times New Roman" w:hAnsi="Times New Roman" w:cs="Times New Roman"/>
          <w:sz w:val="28"/>
          <w:szCs w:val="28"/>
          <w:lang w:eastAsia="ru-RU"/>
        </w:rPr>
        <w:t xml:space="preserve">Тариф на горячую воду в открытой системе теплоснабжения (горячее водоснабжение) устанавливается с учетом особенностей предусмотренных </w:t>
      </w:r>
      <w:r w:rsidRPr="00A206C3">
        <w:rPr>
          <w:rFonts w:ascii="Times New Roman" w:eastAsia="Times New Roman" w:hAnsi="Times New Roman" w:cs="Times New Roman"/>
          <w:sz w:val="28"/>
          <w:szCs w:val="28"/>
          <w:lang w:eastAsia="ru-RU"/>
        </w:rPr>
        <w:br/>
        <w:t xml:space="preserve">п. 87 «Основ ценообразования в сфере теплоснабжения», утвержденных постановлением Правительства Российской Федерации от 22 октября </w:t>
      </w:r>
      <w:r w:rsidRPr="00A206C3">
        <w:rPr>
          <w:rFonts w:ascii="Times New Roman" w:eastAsia="Times New Roman" w:hAnsi="Times New Roman" w:cs="Times New Roman"/>
          <w:sz w:val="28"/>
          <w:szCs w:val="28"/>
          <w:lang w:eastAsia="ru-RU"/>
        </w:rPr>
        <w:br/>
        <w:t>2012 г. № 1075 и состоит из двух компонентов – компонента на тепловую энергию и компонента на теплоноситель.</w:t>
      </w:r>
    </w:p>
    <w:p w:rsidR="009B68CD" w:rsidRPr="00F21DE6" w:rsidRDefault="009B68CD" w:rsidP="009B68CD">
      <w:pPr>
        <w:spacing w:after="0" w:line="240" w:lineRule="auto"/>
        <w:ind w:firstLine="709"/>
        <w:jc w:val="both"/>
        <w:rPr>
          <w:rFonts w:ascii="Times New Roman" w:eastAsia="Calibri" w:hAnsi="Times New Roman" w:cs="Times New Roman"/>
          <w:sz w:val="28"/>
          <w:szCs w:val="28"/>
          <w:lang w:eastAsia="ru-RU"/>
        </w:rPr>
      </w:pPr>
      <w:r w:rsidRPr="00F21DE6">
        <w:rPr>
          <w:rFonts w:ascii="Times New Roman" w:eastAsia="Times New Roman" w:hAnsi="Times New Roman" w:cs="Times New Roman"/>
          <w:sz w:val="28"/>
          <w:szCs w:val="28"/>
          <w:lang w:eastAsia="ru-RU"/>
        </w:rPr>
        <w:lastRenderedPageBreak/>
        <w:t xml:space="preserve">Тариф на горячую воду в закрытой системе горячего водоснабжения устанавливается с учетом особенностей предусмотренных </w:t>
      </w:r>
      <w:r w:rsidRPr="00F21DE6">
        <w:rPr>
          <w:rFonts w:ascii="Times New Roman" w:eastAsia="Calibri" w:hAnsi="Times New Roman" w:cs="Times New Roman"/>
          <w:sz w:val="28"/>
          <w:szCs w:val="28"/>
          <w:lang w:eastAsia="ru-RU"/>
        </w:rPr>
        <w:t>положениями Федерального закона от 07.12.2011 г. №</w:t>
      </w:r>
      <w:r w:rsidRPr="00F21DE6">
        <w:rPr>
          <w:rFonts w:ascii="Times New Roman" w:eastAsia="Calibri" w:hAnsi="Times New Roman" w:cs="Times New Roman"/>
          <w:noProof/>
          <w:sz w:val="28"/>
          <w:szCs w:val="28"/>
          <w:lang w:eastAsia="ru-RU"/>
        </w:rPr>
        <w:t> </w:t>
      </w:r>
      <w:r w:rsidRPr="00F21DE6">
        <w:rPr>
          <w:rFonts w:ascii="Times New Roman" w:eastAsia="Calibri" w:hAnsi="Times New Roman" w:cs="Times New Roman"/>
          <w:sz w:val="28"/>
          <w:szCs w:val="28"/>
          <w:lang w:eastAsia="ru-RU"/>
        </w:rPr>
        <w:t xml:space="preserve">416-ФЗ «О водоснабжении </w:t>
      </w:r>
      <w:r w:rsidRPr="00F21DE6">
        <w:rPr>
          <w:rFonts w:ascii="Times New Roman" w:eastAsia="Calibri" w:hAnsi="Times New Roman" w:cs="Times New Roman"/>
          <w:sz w:val="28"/>
          <w:szCs w:val="28"/>
          <w:lang w:eastAsia="ru-RU"/>
        </w:rPr>
        <w:br/>
        <w:t xml:space="preserve">и водоотведении», Основ ценообразования в сфере водоснабжения </w:t>
      </w:r>
      <w:r w:rsidRPr="00F21DE6">
        <w:rPr>
          <w:rFonts w:ascii="Times New Roman" w:eastAsia="Calibri" w:hAnsi="Times New Roman" w:cs="Times New Roman"/>
          <w:sz w:val="28"/>
          <w:szCs w:val="28"/>
          <w:lang w:eastAsia="ru-RU"/>
        </w:rPr>
        <w:br/>
        <w:t xml:space="preserve">и водоотведения, утвержденных постановлением Правительства Российской Федерации от 13.05.2013 г. № 406, </w:t>
      </w:r>
      <w:r w:rsidRPr="00F21DE6">
        <w:rPr>
          <w:rFonts w:ascii="Times New Roman" w:eastAsia="Times New Roman" w:hAnsi="Times New Roman" w:cs="Times New Roman"/>
          <w:sz w:val="28"/>
          <w:szCs w:val="28"/>
          <w:lang w:eastAsia="ru-RU"/>
        </w:rPr>
        <w:t xml:space="preserve">Методических указаний </w:t>
      </w:r>
      <w:r w:rsidRPr="00F21DE6">
        <w:rPr>
          <w:rFonts w:ascii="Times New Roman" w:eastAsia="Calibri" w:hAnsi="Times New Roman" w:cs="Times New Roman"/>
          <w:sz w:val="28"/>
          <w:szCs w:val="28"/>
          <w:lang w:eastAsia="ru-RU"/>
        </w:rPr>
        <w:t>по расчету регулируемых тарифов в сфере водоснабжения и водоотведения, утвержденных приказом ФСТ России от 27.12.2013 г. №</w:t>
      </w:r>
      <w:r w:rsidRPr="00F21DE6">
        <w:rPr>
          <w:rFonts w:ascii="Times New Roman" w:eastAsia="Calibri" w:hAnsi="Times New Roman" w:cs="Times New Roman"/>
          <w:noProof/>
          <w:sz w:val="28"/>
          <w:szCs w:val="28"/>
          <w:lang w:eastAsia="ru-RU"/>
        </w:rPr>
        <w:t> </w:t>
      </w:r>
      <w:r w:rsidRPr="00F21DE6">
        <w:rPr>
          <w:rFonts w:ascii="Times New Roman" w:eastAsia="Calibri" w:hAnsi="Times New Roman" w:cs="Times New Roman"/>
          <w:sz w:val="28"/>
          <w:szCs w:val="28"/>
          <w:lang w:eastAsia="ru-RU"/>
        </w:rPr>
        <w:t xml:space="preserve">1746-э </w:t>
      </w:r>
      <w:r w:rsidRPr="00F21DE6">
        <w:rPr>
          <w:rFonts w:ascii="Times New Roman" w:eastAsia="Times New Roman" w:hAnsi="Times New Roman" w:cs="Times New Roman"/>
          <w:sz w:val="28"/>
          <w:szCs w:val="28"/>
          <w:lang w:eastAsia="ru-RU"/>
        </w:rPr>
        <w:t xml:space="preserve">и состоит </w:t>
      </w:r>
      <w:r w:rsidRPr="00F21DE6">
        <w:rPr>
          <w:rFonts w:ascii="Times New Roman" w:eastAsia="Times New Roman" w:hAnsi="Times New Roman" w:cs="Times New Roman"/>
          <w:sz w:val="28"/>
          <w:szCs w:val="28"/>
          <w:lang w:eastAsia="ru-RU"/>
        </w:rPr>
        <w:br/>
        <w:t xml:space="preserve">из двух компонентов – компонента на тепловую энергию и компонента </w:t>
      </w:r>
      <w:r w:rsidRPr="00F21DE6">
        <w:rPr>
          <w:rFonts w:ascii="Times New Roman" w:eastAsia="Times New Roman" w:hAnsi="Times New Roman" w:cs="Times New Roman"/>
          <w:sz w:val="28"/>
          <w:szCs w:val="28"/>
          <w:lang w:eastAsia="ru-RU"/>
        </w:rPr>
        <w:br/>
        <w:t>на холодную воду.</w:t>
      </w:r>
    </w:p>
    <w:p w:rsidR="009B68CD" w:rsidRDefault="009B68CD" w:rsidP="009B68C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изменением </w:t>
      </w:r>
      <w:r w:rsidRPr="009B68CD">
        <w:rPr>
          <w:rFonts w:ascii="Times New Roman" w:eastAsia="Times New Roman" w:hAnsi="Times New Roman" w:cs="Times New Roman"/>
          <w:sz w:val="28"/>
          <w:szCs w:val="28"/>
          <w:lang w:eastAsia="ru-RU"/>
        </w:rPr>
        <w:t xml:space="preserve">с 1 августа 2023 г. тарифа на питьевую воду, установленного </w:t>
      </w:r>
      <w:r w:rsidRPr="009B68CD">
        <w:rPr>
          <w:rFonts w:ascii="Times New Roman" w:eastAsia="Calibri" w:hAnsi="Times New Roman" w:cs="Times New Roman"/>
          <w:sz w:val="28"/>
          <w:szCs w:val="28"/>
          <w:lang w:eastAsia="ru-RU"/>
        </w:rPr>
        <w:t xml:space="preserve">приказом Министерства промышленности, экономического развития и торговли Республики Марий Эл от 17 декабря 2018 г. № 97 т </w:t>
      </w:r>
      <w:r>
        <w:rPr>
          <w:rFonts w:ascii="Times New Roman" w:eastAsia="Calibri" w:hAnsi="Times New Roman" w:cs="Times New Roman"/>
          <w:sz w:val="28"/>
          <w:szCs w:val="28"/>
          <w:lang w:eastAsia="ru-RU"/>
        </w:rPr>
        <w:br/>
      </w:r>
      <w:r w:rsidRPr="009B68CD">
        <w:rPr>
          <w:rFonts w:ascii="Times New Roman" w:eastAsia="Calibri" w:hAnsi="Times New Roman" w:cs="Times New Roman"/>
          <w:sz w:val="28"/>
          <w:szCs w:val="28"/>
          <w:lang w:eastAsia="ru-RU"/>
        </w:rPr>
        <w:t>«Об установлении тарифов на питьевую воду, транс</w:t>
      </w:r>
      <w:r>
        <w:rPr>
          <w:rFonts w:ascii="Times New Roman" w:eastAsia="Calibri" w:hAnsi="Times New Roman" w:cs="Times New Roman"/>
          <w:sz w:val="28"/>
          <w:szCs w:val="28"/>
          <w:lang w:eastAsia="ru-RU"/>
        </w:rPr>
        <w:t xml:space="preserve">портировку воды, водоотведение </w:t>
      </w:r>
      <w:r w:rsidRPr="009B68CD">
        <w:rPr>
          <w:rFonts w:ascii="Times New Roman" w:eastAsia="Calibri" w:hAnsi="Times New Roman" w:cs="Times New Roman"/>
          <w:sz w:val="28"/>
          <w:szCs w:val="28"/>
          <w:lang w:eastAsia="ru-RU"/>
        </w:rPr>
        <w:t xml:space="preserve">и транспортировку сточных вод, реализуемые </w:t>
      </w:r>
      <w:r>
        <w:rPr>
          <w:rFonts w:ascii="Times New Roman" w:eastAsia="Calibri" w:hAnsi="Times New Roman" w:cs="Times New Roman"/>
          <w:sz w:val="28"/>
          <w:szCs w:val="28"/>
          <w:lang w:eastAsia="ru-RU"/>
        </w:rPr>
        <w:br/>
        <w:t xml:space="preserve">МУП «Водоканал» </w:t>
      </w:r>
      <w:r w:rsidRPr="009B68CD">
        <w:rPr>
          <w:rFonts w:ascii="Times New Roman" w:eastAsia="Calibri" w:hAnsi="Times New Roman" w:cs="Times New Roman"/>
          <w:sz w:val="28"/>
          <w:szCs w:val="28"/>
          <w:lang w:eastAsia="ru-RU"/>
        </w:rPr>
        <w:t>на территории Волжского му</w:t>
      </w:r>
      <w:r>
        <w:rPr>
          <w:rFonts w:ascii="Times New Roman" w:eastAsia="Calibri" w:hAnsi="Times New Roman" w:cs="Times New Roman"/>
          <w:sz w:val="28"/>
          <w:szCs w:val="28"/>
          <w:lang w:eastAsia="ru-RU"/>
        </w:rPr>
        <w:t>ниципального района Республики Марий Эл, на 2019 - 2023 годы»</w:t>
      </w:r>
      <w:r w:rsidRPr="009B68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редакции приказа Минэкономразвития Респ</w:t>
      </w:r>
      <w:r w:rsidR="004F01AE">
        <w:rPr>
          <w:rFonts w:ascii="Times New Roman" w:hAnsi="Times New Roman" w:cs="Times New Roman"/>
          <w:sz w:val="28"/>
          <w:szCs w:val="28"/>
          <w:lang w:eastAsia="ru-RU"/>
        </w:rPr>
        <w:t>ублики Марий Эл от 27 июля 2023 </w:t>
      </w:r>
      <w:r>
        <w:rPr>
          <w:rFonts w:ascii="Times New Roman" w:hAnsi="Times New Roman" w:cs="Times New Roman"/>
          <w:sz w:val="28"/>
          <w:szCs w:val="28"/>
          <w:lang w:eastAsia="ru-RU"/>
        </w:rPr>
        <w:t>г. № 32 т)</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необходимо внести изменения в приложения к вышеуказанным приказам </w:t>
      </w:r>
      <w:r w:rsidRPr="00D810FB">
        <w:rPr>
          <w:rFonts w:ascii="Times New Roman" w:hAnsi="Times New Roman" w:cs="Times New Roman"/>
          <w:sz w:val="28"/>
          <w:szCs w:val="28"/>
          <w:lang w:eastAsia="ru-RU"/>
        </w:rPr>
        <w:t xml:space="preserve">Министерства промышленности, экономического развития и торговли Республики </w:t>
      </w:r>
      <w:r>
        <w:rPr>
          <w:rFonts w:ascii="Times New Roman" w:hAnsi="Times New Roman" w:cs="Times New Roman"/>
          <w:sz w:val="28"/>
          <w:szCs w:val="28"/>
          <w:lang w:eastAsia="ru-RU"/>
        </w:rPr>
        <w:t xml:space="preserve">Марий Эл. </w:t>
      </w:r>
    </w:p>
    <w:p w:rsidR="005F0379" w:rsidRPr="00C8590F" w:rsidRDefault="005F0379" w:rsidP="009B68C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B68CD" w:rsidRPr="00F91684" w:rsidRDefault="009B68CD" w:rsidP="009B68CD">
      <w:pPr>
        <w:spacing w:after="0" w:line="240" w:lineRule="auto"/>
        <w:ind w:firstLine="708"/>
        <w:jc w:val="both"/>
        <w:rPr>
          <w:rFonts w:ascii="Times New Roman" w:hAnsi="Times New Roman"/>
          <w:b/>
          <w:sz w:val="28"/>
          <w:szCs w:val="28"/>
        </w:rPr>
      </w:pPr>
      <w:r w:rsidRPr="00F91684">
        <w:rPr>
          <w:rFonts w:ascii="Times New Roman" w:hAnsi="Times New Roman"/>
          <w:b/>
          <w:sz w:val="28"/>
          <w:szCs w:val="28"/>
        </w:rPr>
        <w:t>РЕШИЛИ:</w:t>
      </w:r>
    </w:p>
    <w:p w:rsidR="005F0379" w:rsidRDefault="009B68CD" w:rsidP="005F0379">
      <w:pPr>
        <w:spacing w:after="0" w:line="23" w:lineRule="atLeast"/>
        <w:ind w:firstLine="709"/>
        <w:jc w:val="both"/>
        <w:rPr>
          <w:rFonts w:ascii="Times New Roman" w:hAnsi="Times New Roman" w:cs="Times New Roman"/>
          <w:sz w:val="28"/>
          <w:szCs w:val="28"/>
          <w:lang w:eastAsia="ru-RU"/>
        </w:rPr>
      </w:pPr>
      <w:r w:rsidRPr="00F91684">
        <w:rPr>
          <w:rFonts w:ascii="Times New Roman" w:eastAsia="Times New Roman" w:hAnsi="Times New Roman" w:cs="Times New Roman"/>
          <w:sz w:val="28"/>
          <w:szCs w:val="28"/>
          <w:lang w:eastAsia="ru-RU"/>
        </w:rPr>
        <w:t>1. Внести</w:t>
      </w:r>
      <w:r w:rsidRPr="00F91684">
        <w:rPr>
          <w:rFonts w:ascii="Times New Roman" w:hAnsi="Times New Roman" w:cs="Times New Roman"/>
          <w:sz w:val="28"/>
          <w:szCs w:val="28"/>
          <w:lang w:eastAsia="ru-RU"/>
        </w:rPr>
        <w:t xml:space="preserve"> </w:t>
      </w:r>
      <w:r w:rsidR="00882E3C">
        <w:rPr>
          <w:rFonts w:ascii="Times New Roman" w:hAnsi="Times New Roman" w:cs="Times New Roman"/>
          <w:sz w:val="28"/>
          <w:szCs w:val="28"/>
          <w:lang w:eastAsia="ru-RU"/>
        </w:rPr>
        <w:t>следующие изменения в</w:t>
      </w:r>
      <w:r w:rsidRPr="00F91684">
        <w:rPr>
          <w:rFonts w:ascii="Times New Roman" w:hAnsi="Times New Roman" w:cs="Times New Roman"/>
          <w:sz w:val="28"/>
          <w:szCs w:val="28"/>
          <w:lang w:eastAsia="ru-RU"/>
        </w:rPr>
        <w:t xml:space="preserve"> приказы Министерства промышленности, экономического развития и торговли Республики </w:t>
      </w:r>
      <w:r w:rsidRPr="00F91684">
        <w:rPr>
          <w:rFonts w:ascii="Times New Roman" w:hAnsi="Times New Roman" w:cs="Times New Roman"/>
          <w:sz w:val="28"/>
          <w:szCs w:val="28"/>
          <w:lang w:eastAsia="ru-RU"/>
        </w:rPr>
        <w:br/>
        <w:t>Марий Эл:</w:t>
      </w:r>
    </w:p>
    <w:p w:rsidR="005F0379" w:rsidRDefault="005F0379" w:rsidP="005F0379">
      <w:pPr>
        <w:spacing w:after="0" w:line="23" w:lineRule="atLeast"/>
        <w:ind w:firstLine="709"/>
        <w:jc w:val="both"/>
        <w:rPr>
          <w:rFonts w:ascii="Times New Roman" w:eastAsia="Times New Roman" w:hAnsi="Times New Roman" w:cs="Times New Roman"/>
          <w:sz w:val="27"/>
          <w:szCs w:val="27"/>
          <w:lang w:eastAsia="ru-RU"/>
        </w:rPr>
      </w:pPr>
      <w:r>
        <w:rPr>
          <w:rFonts w:ascii="Times New Roman" w:hAnsi="Times New Roman" w:cs="Times New Roman"/>
          <w:sz w:val="27"/>
          <w:szCs w:val="27"/>
          <w:lang w:eastAsia="ru-RU"/>
        </w:rPr>
        <w:t xml:space="preserve">1) приложение № 2 к приказу Министерства промышленности, экономического развития и торговли Республики Марий Эл </w:t>
      </w:r>
      <w:r w:rsidRPr="00B10416">
        <w:rPr>
          <w:rFonts w:ascii="Times New Roman" w:hAnsi="Times New Roman" w:cs="Times New Roman"/>
          <w:sz w:val="27"/>
          <w:szCs w:val="27"/>
          <w:lang w:eastAsia="ru-RU"/>
        </w:rPr>
        <w:t>от 21 сентября 2020 г. № 40 т «</w:t>
      </w:r>
      <w:r>
        <w:rPr>
          <w:rFonts w:ascii="Times New Roman" w:eastAsia="Calibri" w:hAnsi="Times New Roman" w:cs="Times New Roman"/>
          <w:sz w:val="27"/>
          <w:szCs w:val="27"/>
        </w:rPr>
        <w:t xml:space="preserve">Об установлении тарифов </w:t>
      </w:r>
      <w:r w:rsidRPr="00B10416">
        <w:rPr>
          <w:rFonts w:ascii="Times New Roman" w:eastAsia="Calibri" w:hAnsi="Times New Roman" w:cs="Times New Roman"/>
          <w:sz w:val="27"/>
          <w:szCs w:val="27"/>
        </w:rPr>
        <w:t>на теплоносит</w:t>
      </w:r>
      <w:r>
        <w:rPr>
          <w:rFonts w:ascii="Times New Roman" w:eastAsia="Calibri" w:hAnsi="Times New Roman" w:cs="Times New Roman"/>
          <w:sz w:val="27"/>
          <w:szCs w:val="27"/>
        </w:rPr>
        <w:t xml:space="preserve">ель, поставляемый потребителям </w:t>
      </w:r>
      <w:r w:rsidRPr="00B10416">
        <w:rPr>
          <w:rFonts w:ascii="Times New Roman" w:eastAsia="Calibri" w:hAnsi="Times New Roman" w:cs="Times New Roman"/>
          <w:sz w:val="27"/>
          <w:szCs w:val="27"/>
        </w:rPr>
        <w:t>ООО «Мари</w:t>
      </w:r>
      <w:r>
        <w:rPr>
          <w:rFonts w:ascii="Times New Roman" w:eastAsia="Calibri" w:hAnsi="Times New Roman" w:cs="Times New Roman"/>
          <w:sz w:val="27"/>
          <w:szCs w:val="27"/>
        </w:rPr>
        <w:t>коммунэнерго» на территории Волжского муниципального</w:t>
      </w:r>
      <w:r w:rsidRPr="00B10416">
        <w:rPr>
          <w:rFonts w:ascii="Times New Roman" w:eastAsia="Calibri" w:hAnsi="Times New Roman" w:cs="Times New Roman"/>
          <w:sz w:val="27"/>
          <w:szCs w:val="27"/>
        </w:rPr>
        <w:t xml:space="preserve"> район</w:t>
      </w:r>
      <w:r>
        <w:rPr>
          <w:rFonts w:ascii="Times New Roman" w:eastAsia="Calibri" w:hAnsi="Times New Roman" w:cs="Times New Roman"/>
          <w:sz w:val="27"/>
          <w:szCs w:val="27"/>
        </w:rPr>
        <w:t>а Республики Марий Эл</w:t>
      </w:r>
      <w:r w:rsidRPr="00B10416">
        <w:rPr>
          <w:rFonts w:ascii="Times New Roman" w:eastAsia="Calibri" w:hAnsi="Times New Roman" w:cs="Times New Roman"/>
          <w:sz w:val="27"/>
          <w:szCs w:val="27"/>
        </w:rPr>
        <w:t>, на 2020 - 2024 годы»</w:t>
      </w:r>
      <w:r w:rsidRPr="00B10416">
        <w:rPr>
          <w:rFonts w:ascii="Times New Roman" w:hAnsi="Times New Roman" w:cs="Times New Roman"/>
          <w:sz w:val="27"/>
          <w:szCs w:val="27"/>
          <w:lang w:eastAsia="ru-RU"/>
        </w:rPr>
        <w:t xml:space="preserve"> </w:t>
      </w:r>
      <w:r w:rsidRPr="00B10416">
        <w:rPr>
          <w:rFonts w:ascii="Times New Roman" w:eastAsia="Times New Roman" w:hAnsi="Times New Roman" w:cs="Times New Roman"/>
          <w:sz w:val="27"/>
          <w:szCs w:val="27"/>
          <w:lang w:eastAsia="ru-RU"/>
        </w:rPr>
        <w:t>изложить</w:t>
      </w:r>
      <w:r w:rsidR="00882E3C">
        <w:rPr>
          <w:rFonts w:ascii="Times New Roman" w:eastAsia="Times New Roman" w:hAnsi="Times New Roman" w:cs="Times New Roman"/>
          <w:sz w:val="27"/>
          <w:szCs w:val="27"/>
          <w:lang w:eastAsia="ru-RU"/>
        </w:rPr>
        <w:t xml:space="preserve"> в новой редакции:</w:t>
      </w:r>
    </w:p>
    <w:tbl>
      <w:tblPr>
        <w:tblW w:w="9636" w:type="dxa"/>
        <w:tblInd w:w="-176" w:type="dxa"/>
        <w:tblLayout w:type="fixed"/>
        <w:tblLook w:val="04A0" w:firstRow="1" w:lastRow="0" w:firstColumn="1" w:lastColumn="0" w:noHBand="0" w:noVBand="1"/>
      </w:tblPr>
      <w:tblGrid>
        <w:gridCol w:w="568"/>
        <w:gridCol w:w="2550"/>
        <w:gridCol w:w="1700"/>
        <w:gridCol w:w="2976"/>
        <w:gridCol w:w="1842"/>
      </w:tblGrid>
      <w:tr w:rsidR="00882E3C" w:rsidRPr="00882E3C" w:rsidTr="00882E3C">
        <w:trPr>
          <w:trHeight w:val="52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Наименование регулируемой организации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Вид тарифа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Год</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Вид теплоносителя</w:t>
            </w:r>
          </w:p>
        </w:tc>
      </w:tr>
      <w:tr w:rsidR="00882E3C" w:rsidRPr="00882E3C" w:rsidTr="00882E3C">
        <w:trPr>
          <w:trHeight w:val="4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Вода</w:t>
            </w:r>
          </w:p>
        </w:tc>
      </w:tr>
      <w:tr w:rsidR="00882E3C" w:rsidRPr="00882E3C" w:rsidTr="00882E3C">
        <w:trPr>
          <w:trHeight w:val="349"/>
        </w:trPr>
        <w:tc>
          <w:tcPr>
            <w:tcW w:w="568" w:type="dxa"/>
            <w:vMerge w:val="restart"/>
            <w:tcBorders>
              <w:top w:val="nil"/>
              <w:left w:val="single" w:sz="4" w:space="0" w:color="auto"/>
              <w:bottom w:val="single" w:sz="4" w:space="0" w:color="auto"/>
              <w:right w:val="single" w:sz="4" w:space="0" w:color="auto"/>
            </w:tcBorders>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1.</w:t>
            </w:r>
          </w:p>
        </w:tc>
        <w:tc>
          <w:tcPr>
            <w:tcW w:w="2551" w:type="dxa"/>
            <w:vMerge w:val="restart"/>
            <w:tcBorders>
              <w:top w:val="nil"/>
              <w:left w:val="single" w:sz="4" w:space="0" w:color="auto"/>
              <w:bottom w:val="single" w:sz="4" w:space="0" w:color="auto"/>
              <w:right w:val="single" w:sz="4" w:space="0" w:color="auto"/>
            </w:tcBorders>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 xml:space="preserve">ООО «Марикоммунэнерго» на территории </w:t>
            </w:r>
          </w:p>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Волжского муниципального района Республики Марий Эл</w:t>
            </w:r>
          </w:p>
        </w:tc>
        <w:tc>
          <w:tcPr>
            <w:tcW w:w="6521" w:type="dxa"/>
            <w:gridSpan w:val="3"/>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 xml:space="preserve">Тариф на теплоноситель, поставляемый потребителям </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nil"/>
              <w:left w:val="single" w:sz="4" w:space="0" w:color="auto"/>
              <w:bottom w:val="single" w:sz="4" w:space="0" w:color="000000"/>
              <w:right w:val="single" w:sz="4" w:space="0" w:color="auto"/>
            </w:tcBorders>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proofErr w:type="spellStart"/>
            <w:r w:rsidRPr="00882E3C">
              <w:rPr>
                <w:rFonts w:ascii="Times New Roman" w:eastAsia="Times New Roman" w:hAnsi="Times New Roman" w:cs="Times New Roman"/>
                <w:lang w:eastAsia="ru-RU"/>
              </w:rPr>
              <w:t>одноставочный</w:t>
            </w:r>
            <w:proofErr w:type="spellEnd"/>
            <w:r w:rsidRPr="00882E3C">
              <w:rPr>
                <w:rFonts w:ascii="Times New Roman" w:eastAsia="Times New Roman" w:hAnsi="Times New Roman" w:cs="Times New Roman"/>
                <w:lang w:eastAsia="ru-RU"/>
              </w:rPr>
              <w:br/>
              <w:t>руб./куб.м.</w:t>
            </w: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05.10.2020 по 31.12.2020</w:t>
            </w:r>
          </w:p>
        </w:tc>
        <w:tc>
          <w:tcPr>
            <w:tcW w:w="1843"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25,23</w:t>
            </w:r>
          </w:p>
        </w:tc>
      </w:tr>
      <w:tr w:rsidR="00882E3C" w:rsidRPr="00882E3C" w:rsidTr="00882E3C">
        <w:trPr>
          <w:trHeight w:val="315"/>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01.01.2021 по 30.06.2021</w:t>
            </w:r>
          </w:p>
        </w:tc>
        <w:tc>
          <w:tcPr>
            <w:tcW w:w="1843"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25,23</w:t>
            </w:r>
          </w:p>
        </w:tc>
      </w:tr>
      <w:tr w:rsidR="00882E3C" w:rsidRPr="00882E3C" w:rsidTr="00882E3C">
        <w:trPr>
          <w:trHeight w:val="315"/>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01.07.2021 по 31.12.2021</w:t>
            </w:r>
          </w:p>
        </w:tc>
        <w:tc>
          <w:tcPr>
            <w:tcW w:w="1843"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26,99</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01.01.2022 по 30.06.2022</w:t>
            </w:r>
          </w:p>
        </w:tc>
        <w:tc>
          <w:tcPr>
            <w:tcW w:w="1843"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26,99</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01.07.2022 по 31.12.2022**</w:t>
            </w:r>
          </w:p>
        </w:tc>
        <w:tc>
          <w:tcPr>
            <w:tcW w:w="1843"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32,24</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01.01.2023 по 31.01.2023**</w:t>
            </w:r>
          </w:p>
        </w:tc>
        <w:tc>
          <w:tcPr>
            <w:tcW w:w="1843"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34,04</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01.02.2023 по 31.07.2023</w:t>
            </w:r>
          </w:p>
        </w:tc>
        <w:tc>
          <w:tcPr>
            <w:tcW w:w="1843"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36,66</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01.08.2023 по 31.12.2023</w:t>
            </w:r>
          </w:p>
        </w:tc>
        <w:tc>
          <w:tcPr>
            <w:tcW w:w="1843"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37,83</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01.01.2024 по 30.06.2024</w:t>
            </w:r>
          </w:p>
        </w:tc>
        <w:tc>
          <w:tcPr>
            <w:tcW w:w="1843"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37,83</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lang w:eastAsia="ru-RU"/>
              </w:rPr>
            </w:pP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01.07.2024 по 31.12.2024</w:t>
            </w:r>
          </w:p>
        </w:tc>
        <w:tc>
          <w:tcPr>
            <w:tcW w:w="1843"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25,45</w:t>
            </w:r>
          </w:p>
        </w:tc>
      </w:tr>
      <w:tr w:rsidR="00882E3C" w:rsidRPr="00882E3C" w:rsidTr="00882E3C">
        <w:trPr>
          <w:trHeight w:val="301"/>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gridSpan w:val="3"/>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sz w:val="24"/>
                <w:szCs w:val="24"/>
                <w:lang w:eastAsia="ru-RU"/>
              </w:rPr>
            </w:pPr>
            <w:r w:rsidRPr="00882E3C">
              <w:rPr>
                <w:rFonts w:ascii="Times New Roman" w:eastAsia="Times New Roman" w:hAnsi="Times New Roman" w:cs="Times New Roman"/>
                <w:sz w:val="24"/>
                <w:szCs w:val="24"/>
                <w:lang w:eastAsia="ru-RU"/>
              </w:rPr>
              <w:t>Население (тарифы указываются с учетом НДС) *</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nil"/>
              <w:left w:val="single" w:sz="4" w:space="0" w:color="auto"/>
              <w:bottom w:val="single" w:sz="4" w:space="0" w:color="000000"/>
              <w:right w:val="single" w:sz="4" w:space="0" w:color="auto"/>
            </w:tcBorders>
            <w:hideMark/>
          </w:tcPr>
          <w:p w:rsidR="00882E3C" w:rsidRPr="00882E3C" w:rsidRDefault="00882E3C" w:rsidP="00882E3C">
            <w:pPr>
              <w:spacing w:after="0" w:line="240" w:lineRule="auto"/>
              <w:jc w:val="center"/>
              <w:rPr>
                <w:rFonts w:ascii="Times New Roman" w:eastAsia="Times New Roman" w:hAnsi="Times New Roman" w:cs="Times New Roman"/>
                <w:sz w:val="20"/>
                <w:szCs w:val="20"/>
                <w:lang w:eastAsia="ru-RU"/>
              </w:rPr>
            </w:pPr>
            <w:proofErr w:type="spellStart"/>
            <w:r w:rsidRPr="00882E3C">
              <w:rPr>
                <w:rFonts w:ascii="Times New Roman" w:eastAsia="Times New Roman" w:hAnsi="Times New Roman" w:cs="Times New Roman"/>
                <w:sz w:val="20"/>
                <w:szCs w:val="20"/>
                <w:lang w:eastAsia="ru-RU"/>
              </w:rPr>
              <w:t>одноставочный</w:t>
            </w:r>
            <w:proofErr w:type="spellEnd"/>
            <w:r w:rsidRPr="00882E3C">
              <w:rPr>
                <w:rFonts w:ascii="Times New Roman" w:eastAsia="Times New Roman" w:hAnsi="Times New Roman" w:cs="Times New Roman"/>
                <w:sz w:val="20"/>
                <w:szCs w:val="20"/>
                <w:lang w:eastAsia="ru-RU"/>
              </w:rPr>
              <w:br/>
              <w:t>руб./куб.м.</w:t>
            </w:r>
          </w:p>
        </w:tc>
        <w:tc>
          <w:tcPr>
            <w:tcW w:w="2977" w:type="dxa"/>
            <w:tcBorders>
              <w:top w:val="nil"/>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05.10.2020 по 31.12.2020</w:t>
            </w:r>
          </w:p>
        </w:tc>
        <w:tc>
          <w:tcPr>
            <w:tcW w:w="1843" w:type="dxa"/>
            <w:tcBorders>
              <w:top w:val="nil"/>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30,28</w:t>
            </w:r>
          </w:p>
        </w:tc>
      </w:tr>
      <w:tr w:rsidR="00882E3C" w:rsidRPr="00882E3C" w:rsidTr="00882E3C">
        <w:trPr>
          <w:trHeight w:val="315"/>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01.01.2021 по 30.06.2021</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30,28</w:t>
            </w:r>
          </w:p>
        </w:tc>
      </w:tr>
      <w:tr w:rsidR="00882E3C" w:rsidRPr="00882E3C" w:rsidTr="00882E3C">
        <w:trPr>
          <w:trHeight w:val="315"/>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01.07.2021 по 31.12.2021</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32,39</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01.01.2022 по 30.06.2022</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32,39</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01.07.2022 по 31.12.2022**</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38,69</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01.01.2023 по 31.01.2023**</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40,85</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01.02.2023 по 31.07.2023</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43,99</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01.08.2023 по 31.12.2023</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45,40</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01.01.2024 по 30.06.2024</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45,40</w:t>
            </w:r>
          </w:p>
        </w:tc>
      </w:tr>
      <w:tr w:rsidR="00882E3C" w:rsidRPr="00882E3C" w:rsidTr="00882E3C">
        <w:trPr>
          <w:trHeight w:val="312"/>
        </w:trPr>
        <w:tc>
          <w:tcPr>
            <w:tcW w:w="568"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4"/>
                <w:szCs w:val="24"/>
                <w:lang w:eastAsia="ru-RU"/>
              </w:rPr>
            </w:pPr>
          </w:p>
        </w:tc>
        <w:tc>
          <w:tcPr>
            <w:tcW w:w="6521" w:type="dxa"/>
            <w:vMerge/>
            <w:tcBorders>
              <w:top w:val="nil"/>
              <w:left w:val="single" w:sz="4" w:space="0" w:color="auto"/>
              <w:bottom w:val="single" w:sz="4" w:space="0" w:color="000000"/>
              <w:right w:val="single" w:sz="4" w:space="0" w:color="auto"/>
            </w:tcBorders>
            <w:vAlign w:val="center"/>
            <w:hideMark/>
          </w:tcPr>
          <w:p w:rsidR="00882E3C" w:rsidRPr="00882E3C" w:rsidRDefault="00882E3C" w:rsidP="00882E3C">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nil"/>
              <w:bottom w:val="single" w:sz="4" w:space="0" w:color="auto"/>
              <w:right w:val="single" w:sz="4" w:space="0" w:color="auto"/>
            </w:tcBorders>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с 01.07.2024 по 31.12.2024</w:t>
            </w:r>
          </w:p>
        </w:tc>
        <w:tc>
          <w:tcPr>
            <w:tcW w:w="1843" w:type="dxa"/>
            <w:tcBorders>
              <w:top w:val="single" w:sz="4" w:space="0" w:color="auto"/>
              <w:left w:val="nil"/>
              <w:bottom w:val="single" w:sz="4" w:space="0" w:color="auto"/>
              <w:right w:val="single" w:sz="4" w:space="0" w:color="auto"/>
            </w:tcBorders>
            <w:noWrap/>
            <w:vAlign w:val="center"/>
            <w:hideMark/>
          </w:tcPr>
          <w:p w:rsidR="00882E3C" w:rsidRPr="00882E3C" w:rsidRDefault="00882E3C" w:rsidP="00882E3C">
            <w:pPr>
              <w:spacing w:after="0" w:line="240" w:lineRule="auto"/>
              <w:jc w:val="center"/>
              <w:rPr>
                <w:rFonts w:ascii="Times New Roman" w:eastAsia="Times New Roman" w:hAnsi="Times New Roman" w:cs="Times New Roman"/>
                <w:lang w:eastAsia="ru-RU"/>
              </w:rPr>
            </w:pPr>
            <w:r w:rsidRPr="00882E3C">
              <w:rPr>
                <w:rFonts w:ascii="Times New Roman" w:eastAsia="Times New Roman" w:hAnsi="Times New Roman" w:cs="Times New Roman"/>
                <w:lang w:eastAsia="ru-RU"/>
              </w:rPr>
              <w:t>30,54</w:t>
            </w:r>
          </w:p>
        </w:tc>
      </w:tr>
    </w:tbl>
    <w:p w:rsidR="00882E3C" w:rsidRPr="00036869" w:rsidRDefault="00882E3C" w:rsidP="00882E3C">
      <w:pPr>
        <w:spacing w:after="0" w:line="23" w:lineRule="atLeast"/>
        <w:jc w:val="both"/>
        <w:rPr>
          <w:rFonts w:ascii="Times New Roman" w:hAnsi="Times New Roman" w:cs="Times New Roman"/>
          <w:sz w:val="27"/>
          <w:szCs w:val="27"/>
          <w:lang w:eastAsia="ru-RU"/>
        </w:rPr>
      </w:pPr>
    </w:p>
    <w:p w:rsidR="005F0379" w:rsidRDefault="005F0379" w:rsidP="005F0379">
      <w:pPr>
        <w:spacing w:after="0" w:line="23" w:lineRule="atLeast"/>
        <w:ind w:firstLine="709"/>
        <w:jc w:val="both"/>
        <w:rPr>
          <w:rFonts w:ascii="Times New Roman" w:eastAsia="Times New Roman" w:hAnsi="Times New Roman" w:cs="Times New Roman"/>
          <w:sz w:val="27"/>
          <w:szCs w:val="27"/>
          <w:lang w:eastAsia="ru-RU"/>
        </w:rPr>
      </w:pPr>
      <w:r>
        <w:rPr>
          <w:rFonts w:ascii="Times New Roman" w:hAnsi="Times New Roman" w:cs="Times New Roman"/>
          <w:sz w:val="27"/>
          <w:szCs w:val="27"/>
          <w:lang w:eastAsia="ru-RU"/>
        </w:rPr>
        <w:t>2) приложение к</w:t>
      </w:r>
      <w:r w:rsidRPr="00B10416">
        <w:rPr>
          <w:rFonts w:ascii="Times New Roman" w:hAnsi="Times New Roman" w:cs="Times New Roman"/>
          <w:sz w:val="27"/>
          <w:szCs w:val="27"/>
          <w:lang w:eastAsia="ru-RU"/>
        </w:rPr>
        <w:t xml:space="preserve"> приказ</w:t>
      </w:r>
      <w:r>
        <w:rPr>
          <w:rFonts w:ascii="Times New Roman" w:hAnsi="Times New Roman" w:cs="Times New Roman"/>
          <w:sz w:val="27"/>
          <w:szCs w:val="27"/>
          <w:lang w:eastAsia="ru-RU"/>
        </w:rPr>
        <w:t>у</w:t>
      </w:r>
      <w:r w:rsidRPr="00B10416">
        <w:rPr>
          <w:rFonts w:ascii="Times New Roman" w:hAnsi="Times New Roman" w:cs="Times New Roman"/>
          <w:sz w:val="27"/>
          <w:szCs w:val="27"/>
          <w:lang w:eastAsia="ru-RU"/>
        </w:rPr>
        <w:t xml:space="preserve"> Министерства промышленности, экономического развития и тор</w:t>
      </w:r>
      <w:r>
        <w:rPr>
          <w:rFonts w:ascii="Times New Roman" w:hAnsi="Times New Roman" w:cs="Times New Roman"/>
          <w:sz w:val="27"/>
          <w:szCs w:val="27"/>
          <w:lang w:eastAsia="ru-RU"/>
        </w:rPr>
        <w:t xml:space="preserve">говли Республики Марий Эл </w:t>
      </w:r>
      <w:r w:rsidRPr="00B10416">
        <w:rPr>
          <w:rFonts w:ascii="Times New Roman" w:eastAsia="Times New Roman" w:hAnsi="Times New Roman" w:cs="Times New Roman"/>
          <w:sz w:val="27"/>
          <w:szCs w:val="27"/>
          <w:lang w:eastAsia="ru-RU"/>
        </w:rPr>
        <w:t xml:space="preserve">от 21 сентября 2020 г. № 41 т «Об установлении тарифов на горячую воду, поставляемую потребителям ООО «Марикоммунэнерго» </w:t>
      </w:r>
      <w:r>
        <w:rPr>
          <w:rFonts w:ascii="Times New Roman" w:eastAsia="Calibri" w:hAnsi="Times New Roman" w:cs="Times New Roman"/>
          <w:sz w:val="27"/>
          <w:szCs w:val="27"/>
        </w:rPr>
        <w:t>на территории Волжского муниципального</w:t>
      </w:r>
      <w:r w:rsidRPr="00B10416">
        <w:rPr>
          <w:rFonts w:ascii="Times New Roman" w:eastAsia="Calibri" w:hAnsi="Times New Roman" w:cs="Times New Roman"/>
          <w:sz w:val="27"/>
          <w:szCs w:val="27"/>
        </w:rPr>
        <w:t xml:space="preserve"> район</w:t>
      </w:r>
      <w:r>
        <w:rPr>
          <w:rFonts w:ascii="Times New Roman" w:eastAsia="Calibri" w:hAnsi="Times New Roman" w:cs="Times New Roman"/>
          <w:sz w:val="27"/>
          <w:szCs w:val="27"/>
        </w:rPr>
        <w:t>а Республики Марий Эл</w:t>
      </w:r>
      <w:r w:rsidRPr="00B10416">
        <w:rPr>
          <w:rFonts w:ascii="Times New Roman" w:eastAsia="Times New Roman" w:hAnsi="Times New Roman" w:cs="Times New Roman"/>
          <w:sz w:val="27"/>
          <w:szCs w:val="27"/>
          <w:lang w:eastAsia="ru-RU"/>
        </w:rPr>
        <w:t xml:space="preserve"> в открытой системе теплоснабжения (горячее водоснабжение), на 2020 - 2024 годы</w:t>
      </w:r>
      <w:r>
        <w:rPr>
          <w:rFonts w:ascii="Times New Roman" w:hAnsi="Times New Roman" w:cs="Times New Roman"/>
          <w:sz w:val="27"/>
          <w:szCs w:val="27"/>
          <w:lang w:eastAsia="ru-RU"/>
        </w:rPr>
        <w:t xml:space="preserve"> </w:t>
      </w:r>
      <w:r w:rsidRPr="00B10416">
        <w:rPr>
          <w:rFonts w:ascii="Times New Roman" w:eastAsia="Times New Roman" w:hAnsi="Times New Roman" w:cs="Times New Roman"/>
          <w:sz w:val="27"/>
          <w:szCs w:val="27"/>
          <w:lang w:eastAsia="ru-RU"/>
        </w:rPr>
        <w:t>из</w:t>
      </w:r>
      <w:r>
        <w:rPr>
          <w:rFonts w:ascii="Times New Roman" w:eastAsia="Times New Roman" w:hAnsi="Times New Roman" w:cs="Times New Roman"/>
          <w:sz w:val="27"/>
          <w:szCs w:val="27"/>
          <w:lang w:eastAsia="ru-RU"/>
        </w:rPr>
        <w:t xml:space="preserve">ложить </w:t>
      </w:r>
      <w:r>
        <w:rPr>
          <w:rFonts w:ascii="Times New Roman" w:eastAsia="Times New Roman" w:hAnsi="Times New Roman" w:cs="Times New Roman"/>
          <w:sz w:val="27"/>
          <w:szCs w:val="27"/>
          <w:lang w:eastAsia="ru-RU"/>
        </w:rPr>
        <w:br/>
        <w:t>в новой редакции</w:t>
      </w:r>
      <w:r w:rsidR="00882E3C">
        <w:t>:</w:t>
      </w:r>
    </w:p>
    <w:tbl>
      <w:tblPr>
        <w:tblStyle w:val="9"/>
        <w:tblW w:w="9468" w:type="dxa"/>
        <w:tblLayout w:type="fixed"/>
        <w:tblLook w:val="04A0" w:firstRow="1" w:lastRow="0" w:firstColumn="1" w:lastColumn="0" w:noHBand="0" w:noVBand="1"/>
      </w:tblPr>
      <w:tblGrid>
        <w:gridCol w:w="534"/>
        <w:gridCol w:w="2410"/>
        <w:gridCol w:w="2978"/>
        <w:gridCol w:w="1702"/>
        <w:gridCol w:w="1844"/>
      </w:tblGrid>
      <w:tr w:rsidR="00882E3C" w:rsidRPr="00882E3C" w:rsidTr="00882E3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Наименование регулируемой организации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Компонент на теплоноситель, руб./</w:t>
            </w:r>
            <w:proofErr w:type="spellStart"/>
            <w:r w:rsidRPr="00882E3C">
              <w:rPr>
                <w:rFonts w:ascii="Times New Roman" w:hAnsi="Times New Roman"/>
              </w:rPr>
              <w:t>куб.м</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Компонент на тепловую энергию</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Одноставочный, руб./Гкал</w:t>
            </w:r>
          </w:p>
        </w:tc>
      </w:tr>
      <w:tr w:rsidR="00882E3C" w:rsidRPr="00882E3C" w:rsidTr="00882E3C">
        <w:trPr>
          <w:trHeight w:val="775"/>
        </w:trPr>
        <w:tc>
          <w:tcPr>
            <w:tcW w:w="534" w:type="dxa"/>
            <w:vMerge w:val="restart"/>
            <w:tcBorders>
              <w:top w:val="single" w:sz="4" w:space="0" w:color="auto"/>
              <w:left w:val="single" w:sz="4" w:space="0" w:color="auto"/>
              <w:bottom w:val="single" w:sz="4" w:space="0" w:color="auto"/>
              <w:right w:val="single" w:sz="4" w:space="0" w:color="auto"/>
            </w:tcBorders>
            <w:hideMark/>
          </w:tcPr>
          <w:p w:rsidR="00882E3C" w:rsidRPr="00882E3C" w:rsidRDefault="00882E3C" w:rsidP="00882E3C">
            <w:pPr>
              <w:jc w:val="center"/>
              <w:rPr>
                <w:rFonts w:ascii="Times New Roman" w:hAnsi="Times New Roman"/>
              </w:rPr>
            </w:pPr>
            <w:r w:rsidRPr="00882E3C">
              <w:rPr>
                <w:rFonts w:ascii="Times New Roman" w:hAnsi="Times New Roman"/>
              </w:rPr>
              <w:t>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82E3C" w:rsidRPr="00882E3C" w:rsidRDefault="00882E3C" w:rsidP="00882E3C">
            <w:pPr>
              <w:jc w:val="center"/>
              <w:rPr>
                <w:rFonts w:ascii="Times New Roman" w:hAnsi="Times New Roman"/>
              </w:rPr>
            </w:pPr>
            <w:r w:rsidRPr="00882E3C">
              <w:rPr>
                <w:rFonts w:ascii="Times New Roman" w:hAnsi="Times New Roman"/>
              </w:rPr>
              <w:t>ООО «Марикоммунэнерго» на территории Волжского муниципального района Республики Марий Эл</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Для потребителей, в случае отсутствия дифференциации тарифов по схеме отключения</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05.10.2020 по 31.12.2020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25,23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3693,45</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01.01.2021 по 30.06.2021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25,23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3693,45</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01.07.2021 по 31.12.2021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26,99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3872,54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26,99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3872,54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32,24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4129,20</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eastAsia="Times New Roman" w:hAnsi="Times New Roman"/>
                <w:lang w:eastAsia="ru-RU"/>
              </w:rPr>
            </w:pPr>
            <w:r w:rsidRPr="00882E3C">
              <w:rPr>
                <w:rFonts w:ascii="Times New Roman" w:eastAsia="Times New Roman" w:hAnsi="Times New Roman"/>
                <w:lang w:eastAsia="ru-RU"/>
              </w:rPr>
              <w:t>с 01.01.2023 по 31.01.2023**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34,04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3340,70</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eastAsia="Times New Roman" w:hAnsi="Times New Roman"/>
                <w:lang w:eastAsia="ru-RU"/>
              </w:rPr>
            </w:pPr>
            <w:r w:rsidRPr="00882E3C">
              <w:rPr>
                <w:rFonts w:ascii="Times New Roman" w:eastAsia="Times New Roman" w:hAnsi="Times New Roman"/>
                <w:lang w:eastAsia="ru-RU"/>
              </w:rPr>
              <w:t>с 01.02.2023 по 31.07.2023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36,66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3340,70</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eastAsia="Times New Roman" w:hAnsi="Times New Roman"/>
                <w:lang w:eastAsia="ru-RU"/>
              </w:rPr>
            </w:pPr>
            <w:r w:rsidRPr="00882E3C">
              <w:rPr>
                <w:rFonts w:ascii="Times New Roman" w:eastAsia="Times New Roman" w:hAnsi="Times New Roman"/>
                <w:lang w:eastAsia="ru-RU"/>
              </w:rPr>
              <w:t>с 01.08.2023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37,83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3340,70</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37,83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3340,70</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01.07.2024 по 30.11.2024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25,45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3433,45</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Население (тарифы указываются с учетом НДС)*</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05.10.2020 по 31.12.2020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30,28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4432,14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01.01.2021 по 30.06.2021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30,28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4432,14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01.07.2021 по 31.12.2021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32,39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4647,05</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32,39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4647,05</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38,69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4955,04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eastAsia="Times New Roman" w:hAnsi="Times New Roman"/>
                <w:lang w:eastAsia="ru-RU"/>
              </w:rPr>
            </w:pPr>
            <w:r w:rsidRPr="00882E3C">
              <w:rPr>
                <w:rFonts w:ascii="Times New Roman" w:eastAsia="Times New Roman" w:hAnsi="Times New Roman"/>
                <w:lang w:eastAsia="ru-RU"/>
              </w:rPr>
              <w:t>с 01.01.2023 по 31.01.2023**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40,85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4008,84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eastAsia="Times New Roman" w:hAnsi="Times New Roman"/>
                <w:lang w:eastAsia="ru-RU"/>
              </w:rPr>
            </w:pPr>
            <w:r w:rsidRPr="00882E3C">
              <w:rPr>
                <w:rFonts w:ascii="Times New Roman" w:eastAsia="Times New Roman" w:hAnsi="Times New Roman"/>
                <w:lang w:eastAsia="ru-RU"/>
              </w:rPr>
              <w:t>с 01.02.2023 по 31.07.2023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43,99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4008,84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eastAsia="Times New Roman" w:hAnsi="Times New Roman"/>
                <w:lang w:eastAsia="ru-RU"/>
              </w:rPr>
            </w:pPr>
            <w:r w:rsidRPr="00882E3C">
              <w:rPr>
                <w:rFonts w:ascii="Times New Roman" w:eastAsia="Times New Roman" w:hAnsi="Times New Roman"/>
                <w:lang w:eastAsia="ru-RU"/>
              </w:rPr>
              <w:t>с 01.08.2023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45,40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4008,84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45,40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4008,84</w:t>
            </w:r>
          </w:p>
        </w:tc>
      </w:tr>
      <w:tr w:rsidR="00882E3C" w:rsidRPr="00882E3C" w:rsidTr="00882E3C">
        <w:tc>
          <w:tcPr>
            <w:tcW w:w="534"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с 01.07.2024 по 30.11.2024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30,54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2E3C" w:rsidRPr="00882E3C" w:rsidRDefault="00882E3C" w:rsidP="00882E3C">
            <w:pPr>
              <w:jc w:val="center"/>
              <w:rPr>
                <w:rFonts w:ascii="Times New Roman" w:hAnsi="Times New Roman"/>
              </w:rPr>
            </w:pPr>
            <w:r w:rsidRPr="00882E3C">
              <w:rPr>
                <w:rFonts w:ascii="Times New Roman" w:hAnsi="Times New Roman"/>
              </w:rPr>
              <w:t>4120,14</w:t>
            </w:r>
          </w:p>
        </w:tc>
      </w:tr>
    </w:tbl>
    <w:p w:rsidR="00882E3C" w:rsidRPr="005F0379" w:rsidRDefault="00882E3C" w:rsidP="00882E3C">
      <w:pPr>
        <w:spacing w:after="0" w:line="23" w:lineRule="atLeast"/>
        <w:jc w:val="both"/>
        <w:rPr>
          <w:rFonts w:ascii="Times New Roman" w:hAnsi="Times New Roman" w:cs="Times New Roman"/>
          <w:sz w:val="27"/>
          <w:szCs w:val="27"/>
          <w:lang w:eastAsia="ru-RU"/>
        </w:rPr>
      </w:pPr>
    </w:p>
    <w:p w:rsidR="006669D0" w:rsidRPr="006669D0" w:rsidRDefault="009B68CD" w:rsidP="006669D0">
      <w:pPr>
        <w:spacing w:after="0" w:line="23" w:lineRule="atLeast"/>
        <w:ind w:firstLine="709"/>
        <w:jc w:val="both"/>
        <w:rPr>
          <w:rFonts w:ascii="Times New Roman" w:eastAsia="Times New Roman" w:hAnsi="Times New Roman" w:cs="Times New Roman"/>
          <w:sz w:val="28"/>
          <w:szCs w:val="28"/>
          <w:lang w:eastAsia="ru-RU"/>
        </w:rPr>
      </w:pPr>
      <w:r w:rsidRPr="00F91684">
        <w:rPr>
          <w:rFonts w:ascii="Times New Roman" w:eastAsia="Times New Roman" w:hAnsi="Times New Roman" w:cs="Times New Roman"/>
          <w:sz w:val="28"/>
          <w:szCs w:val="28"/>
          <w:lang w:eastAsia="ru-RU"/>
        </w:rPr>
        <w:lastRenderedPageBreak/>
        <w:t>3) </w:t>
      </w:r>
      <w:r w:rsidR="005F0379" w:rsidRPr="00F91684">
        <w:rPr>
          <w:rFonts w:ascii="Times New Roman" w:eastAsia="Times New Roman" w:hAnsi="Times New Roman" w:cs="Times New Roman"/>
          <w:sz w:val="28"/>
          <w:szCs w:val="28"/>
          <w:lang w:eastAsia="ru-RU"/>
        </w:rPr>
        <w:t>приложение</w:t>
      </w:r>
      <w:r w:rsidRPr="00F91684">
        <w:rPr>
          <w:rFonts w:ascii="Times New Roman" w:hAnsi="Times New Roman" w:cs="Times New Roman"/>
          <w:sz w:val="28"/>
          <w:szCs w:val="28"/>
          <w:lang w:eastAsia="ru-RU"/>
        </w:rPr>
        <w:t xml:space="preserve"> </w:t>
      </w:r>
      <w:r w:rsidR="005F0379">
        <w:rPr>
          <w:rFonts w:ascii="Times New Roman" w:hAnsi="Times New Roman" w:cs="Times New Roman"/>
          <w:sz w:val="28"/>
          <w:szCs w:val="28"/>
          <w:lang w:eastAsia="ru-RU"/>
        </w:rPr>
        <w:t>к приказу</w:t>
      </w:r>
      <w:r w:rsidRPr="00F91684">
        <w:rPr>
          <w:rFonts w:ascii="Times New Roman" w:hAnsi="Times New Roman" w:cs="Times New Roman"/>
          <w:sz w:val="28"/>
          <w:szCs w:val="28"/>
          <w:lang w:eastAsia="ru-RU"/>
        </w:rPr>
        <w:t xml:space="preserve"> Министерства промышленности, экономического развития и торговли Республики Марий Эл</w:t>
      </w:r>
      <w:r w:rsidR="005F0379">
        <w:rPr>
          <w:rFonts w:ascii="Times New Roman" w:eastAsia="Times New Roman" w:hAnsi="Times New Roman" w:cs="Times New Roman"/>
          <w:sz w:val="28"/>
          <w:szCs w:val="28"/>
          <w:lang w:eastAsia="ru-RU"/>
        </w:rPr>
        <w:t xml:space="preserve"> от 21 сентября 2020 г. № 42 т</w:t>
      </w:r>
      <w:r w:rsidR="00873222">
        <w:rPr>
          <w:rFonts w:ascii="Times New Roman" w:eastAsia="Times New Roman" w:hAnsi="Times New Roman" w:cs="Times New Roman"/>
          <w:sz w:val="28"/>
          <w:szCs w:val="28"/>
          <w:lang w:eastAsia="ru-RU"/>
        </w:rPr>
        <w:t xml:space="preserve"> </w:t>
      </w:r>
      <w:r w:rsidRPr="00F91684">
        <w:rPr>
          <w:rFonts w:ascii="Times New Roman" w:eastAsia="Times New Roman" w:hAnsi="Times New Roman" w:cs="Times New Roman"/>
          <w:sz w:val="28"/>
          <w:szCs w:val="28"/>
          <w:lang w:eastAsia="ru-RU"/>
        </w:rPr>
        <w:t>«</w:t>
      </w:r>
      <w:r w:rsidRPr="00F91684">
        <w:rPr>
          <w:rFonts w:ascii="Times New Roman" w:hAnsi="Times New Roman" w:cs="Times New Roman"/>
          <w:sz w:val="28"/>
          <w:szCs w:val="28"/>
        </w:rPr>
        <w:t xml:space="preserve">Об установлении тарифов на горячую воду, реализуемую </w:t>
      </w:r>
      <w:r w:rsidRPr="00F91684">
        <w:rPr>
          <w:rFonts w:ascii="Times New Roman" w:hAnsi="Times New Roman" w:cs="Times New Roman"/>
          <w:sz w:val="28"/>
          <w:szCs w:val="28"/>
        </w:rPr>
        <w:br/>
        <w:t>ООО «Марикоммунэнерго» на территории МО «Волжский муниципальный район» в закрытой системе горячего водоснабжения, на 2020 - 2024 годы»</w:t>
      </w:r>
      <w:r w:rsidR="005F0379">
        <w:rPr>
          <w:rFonts w:ascii="Times New Roman" w:eastAsia="Times New Roman" w:hAnsi="Times New Roman" w:cs="Times New Roman"/>
          <w:sz w:val="28"/>
          <w:szCs w:val="28"/>
          <w:lang w:eastAsia="ru-RU"/>
        </w:rPr>
        <w:t xml:space="preserve"> из</w:t>
      </w:r>
      <w:r w:rsidRPr="00F91684">
        <w:rPr>
          <w:rFonts w:ascii="Times New Roman" w:eastAsia="Times New Roman" w:hAnsi="Times New Roman" w:cs="Times New Roman"/>
          <w:sz w:val="28"/>
          <w:szCs w:val="28"/>
          <w:lang w:eastAsia="ru-RU"/>
        </w:rPr>
        <w:t>л</w:t>
      </w:r>
      <w:r w:rsidR="00882E3C">
        <w:rPr>
          <w:rFonts w:ascii="Times New Roman" w:eastAsia="Times New Roman" w:hAnsi="Times New Roman" w:cs="Times New Roman"/>
          <w:sz w:val="28"/>
          <w:szCs w:val="28"/>
          <w:lang w:eastAsia="ru-RU"/>
        </w:rPr>
        <w:t>ожить в новой редакции:</w:t>
      </w:r>
    </w:p>
    <w:tbl>
      <w:tblPr>
        <w:tblW w:w="8928" w:type="dxa"/>
        <w:tblInd w:w="108" w:type="dxa"/>
        <w:tblLayout w:type="fixed"/>
        <w:tblLook w:val="04A0" w:firstRow="1" w:lastRow="0" w:firstColumn="1" w:lastColumn="0" w:noHBand="0" w:noVBand="1"/>
      </w:tblPr>
      <w:tblGrid>
        <w:gridCol w:w="504"/>
        <w:gridCol w:w="2331"/>
        <w:gridCol w:w="2693"/>
        <w:gridCol w:w="1558"/>
        <w:gridCol w:w="1842"/>
      </w:tblGrid>
      <w:tr w:rsidR="006669D0" w:rsidRPr="006669D0" w:rsidTr="006669D0">
        <w:trPr>
          <w:trHeight w:val="652"/>
        </w:trPr>
        <w:tc>
          <w:tcPr>
            <w:tcW w:w="503" w:type="dxa"/>
            <w:vMerge w:val="restart"/>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lang w:eastAsia="ru-RU"/>
              </w:rPr>
            </w:pPr>
            <w:r w:rsidRPr="006669D0">
              <w:rPr>
                <w:rFonts w:ascii="Times New Roman" w:eastAsia="Times New Roman" w:hAnsi="Times New Roman" w:cs="Times New Roman"/>
                <w:lang w:eastAsia="ru-RU"/>
              </w:rPr>
              <w:t>№ п/п</w:t>
            </w:r>
          </w:p>
        </w:tc>
        <w:tc>
          <w:tcPr>
            <w:tcW w:w="2332" w:type="dxa"/>
            <w:vMerge w:val="restart"/>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lang w:eastAsia="ru-RU"/>
              </w:rPr>
            </w:pPr>
            <w:r w:rsidRPr="006669D0">
              <w:rPr>
                <w:rFonts w:ascii="Times New Roman" w:eastAsia="Times New Roman" w:hAnsi="Times New Roman" w:cs="Times New Roman"/>
                <w:lang w:eastAsia="ru-RU"/>
              </w:rPr>
              <w:t>Наименование регулируемой организации</w:t>
            </w:r>
          </w:p>
        </w:tc>
        <w:tc>
          <w:tcPr>
            <w:tcW w:w="2694" w:type="dxa"/>
            <w:vMerge w:val="restart"/>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lang w:eastAsia="ru-RU"/>
              </w:rPr>
            </w:pPr>
            <w:r w:rsidRPr="006669D0">
              <w:rPr>
                <w:rFonts w:ascii="Times New Roman" w:eastAsia="Times New Roman" w:hAnsi="Times New Roman" w:cs="Times New Roman"/>
                <w:lang w:eastAsia="ru-RU"/>
              </w:rPr>
              <w:t>Год</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lang w:eastAsia="ru-RU"/>
              </w:rPr>
            </w:pPr>
            <w:r w:rsidRPr="006669D0">
              <w:rPr>
                <w:rFonts w:ascii="Times New Roman" w:eastAsia="Times New Roman" w:hAnsi="Times New Roman" w:cs="Times New Roman"/>
                <w:lang w:eastAsia="ru-RU"/>
              </w:rPr>
              <w:t xml:space="preserve">Компонент </w:t>
            </w:r>
            <w:r w:rsidRPr="006669D0">
              <w:rPr>
                <w:rFonts w:ascii="Times New Roman" w:eastAsia="Times New Roman" w:hAnsi="Times New Roman" w:cs="Times New Roman"/>
                <w:lang w:eastAsia="ru-RU"/>
              </w:rPr>
              <w:br/>
              <w:t>на холодную воду, руб./</w:t>
            </w:r>
            <w:proofErr w:type="spellStart"/>
            <w:r w:rsidRPr="006669D0">
              <w:rPr>
                <w:rFonts w:ascii="Times New Roman" w:eastAsia="Times New Roman" w:hAnsi="Times New Roman" w:cs="Times New Roman"/>
                <w:lang w:eastAsia="ru-RU"/>
              </w:rPr>
              <w:t>куб.м</w:t>
            </w:r>
            <w:proofErr w:type="spellEnd"/>
          </w:p>
        </w:tc>
        <w:tc>
          <w:tcPr>
            <w:tcW w:w="1843" w:type="dxa"/>
            <w:tcBorders>
              <w:top w:val="single" w:sz="4" w:space="0" w:color="auto"/>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lang w:eastAsia="ru-RU"/>
              </w:rPr>
            </w:pPr>
            <w:r w:rsidRPr="006669D0">
              <w:rPr>
                <w:rFonts w:ascii="Times New Roman" w:eastAsia="Times New Roman" w:hAnsi="Times New Roman" w:cs="Times New Roman"/>
                <w:lang w:eastAsia="ru-RU"/>
              </w:rPr>
              <w:t>Компонент на тепловую энергию</w:t>
            </w:r>
          </w:p>
        </w:tc>
      </w:tr>
      <w:tr w:rsidR="006669D0" w:rsidRPr="006669D0" w:rsidTr="006669D0">
        <w:trPr>
          <w:trHeight w:val="36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2332"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6096"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1843" w:type="dxa"/>
            <w:vMerge w:val="restart"/>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lang w:eastAsia="ru-RU"/>
              </w:rPr>
            </w:pPr>
            <w:r w:rsidRPr="006669D0">
              <w:rPr>
                <w:rFonts w:ascii="Times New Roman" w:eastAsia="Times New Roman" w:hAnsi="Times New Roman" w:cs="Times New Roman"/>
                <w:lang w:eastAsia="ru-RU"/>
              </w:rPr>
              <w:t>Одноставочный, руб./Гкал</w:t>
            </w:r>
          </w:p>
        </w:tc>
      </w:tr>
      <w:tr w:rsidR="006669D0" w:rsidRPr="006669D0" w:rsidTr="006669D0">
        <w:trPr>
          <w:trHeight w:val="257"/>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2332"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6096"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lang w:eastAsia="ru-RU"/>
              </w:rPr>
            </w:pPr>
          </w:p>
        </w:tc>
      </w:tr>
      <w:tr w:rsidR="006669D0" w:rsidRPr="006669D0" w:rsidTr="006669D0">
        <w:trPr>
          <w:trHeight w:val="360"/>
        </w:trPr>
        <w:tc>
          <w:tcPr>
            <w:tcW w:w="503" w:type="dxa"/>
            <w:vMerge w:val="restart"/>
            <w:tcBorders>
              <w:top w:val="nil"/>
              <w:left w:val="single" w:sz="4" w:space="0" w:color="auto"/>
              <w:bottom w:val="single" w:sz="4" w:space="0" w:color="000000"/>
              <w:right w:val="single" w:sz="4" w:space="0" w:color="auto"/>
            </w:tcBorders>
            <w:hideMark/>
          </w:tcPr>
          <w:p w:rsidR="006669D0" w:rsidRPr="006669D0" w:rsidRDefault="006669D0" w:rsidP="006669D0">
            <w:pPr>
              <w:spacing w:after="0" w:line="240" w:lineRule="auto"/>
              <w:jc w:val="center"/>
              <w:rPr>
                <w:rFonts w:ascii="Times New Roman" w:eastAsia="Times New Roman" w:hAnsi="Times New Roman" w:cs="Times New Roman"/>
                <w:color w:val="000000"/>
                <w:sz w:val="20"/>
                <w:szCs w:val="20"/>
                <w:lang w:eastAsia="ru-RU"/>
              </w:rPr>
            </w:pPr>
            <w:r w:rsidRPr="006669D0">
              <w:rPr>
                <w:rFonts w:ascii="Times New Roman" w:eastAsia="Times New Roman" w:hAnsi="Times New Roman" w:cs="Times New Roman"/>
                <w:color w:val="000000"/>
                <w:sz w:val="20"/>
                <w:szCs w:val="20"/>
                <w:lang w:eastAsia="ru-RU"/>
              </w:rPr>
              <w:t>1.</w:t>
            </w:r>
          </w:p>
        </w:tc>
        <w:tc>
          <w:tcPr>
            <w:tcW w:w="2332" w:type="dxa"/>
            <w:vMerge w:val="restart"/>
            <w:tcBorders>
              <w:top w:val="nil"/>
              <w:left w:val="single" w:sz="4" w:space="0" w:color="auto"/>
              <w:bottom w:val="single" w:sz="4" w:space="0" w:color="000000"/>
              <w:right w:val="single" w:sz="4" w:space="0" w:color="auto"/>
            </w:tcBorders>
            <w:hideMark/>
          </w:tcPr>
          <w:p w:rsidR="006669D0" w:rsidRPr="006669D0" w:rsidRDefault="006669D0" w:rsidP="006669D0">
            <w:pPr>
              <w:spacing w:after="0" w:line="240" w:lineRule="auto"/>
              <w:jc w:val="center"/>
              <w:rPr>
                <w:rFonts w:ascii="Times New Roman" w:eastAsia="Times New Roman" w:hAnsi="Times New Roman" w:cs="Times New Roman"/>
                <w:color w:val="000000"/>
                <w:lang w:eastAsia="ru-RU"/>
              </w:rPr>
            </w:pPr>
            <w:r w:rsidRPr="006669D0">
              <w:rPr>
                <w:rFonts w:ascii="Times New Roman" w:eastAsia="Times New Roman" w:hAnsi="Times New Roman" w:cs="Times New Roman"/>
                <w:color w:val="000000"/>
                <w:lang w:eastAsia="ru-RU"/>
              </w:rPr>
              <w:t xml:space="preserve">ООО «Марикоммунэнерго» на территории </w:t>
            </w:r>
          </w:p>
          <w:p w:rsidR="006669D0" w:rsidRPr="006669D0" w:rsidRDefault="006669D0" w:rsidP="006669D0">
            <w:pPr>
              <w:spacing w:after="0" w:line="240" w:lineRule="auto"/>
              <w:jc w:val="center"/>
              <w:rPr>
                <w:rFonts w:ascii="Times New Roman" w:eastAsia="Times New Roman" w:hAnsi="Times New Roman" w:cs="Times New Roman"/>
                <w:color w:val="000000"/>
                <w:sz w:val="20"/>
                <w:szCs w:val="20"/>
                <w:lang w:eastAsia="ru-RU"/>
              </w:rPr>
            </w:pPr>
            <w:r w:rsidRPr="006669D0">
              <w:rPr>
                <w:rFonts w:ascii="Times New Roman" w:eastAsia="Times New Roman" w:hAnsi="Times New Roman" w:cs="Times New Roman"/>
                <w:color w:val="000000"/>
                <w:lang w:eastAsia="ru-RU"/>
              </w:rPr>
              <w:t>Волжского муниципального района Республики Марий Эл</w:t>
            </w:r>
          </w:p>
        </w:tc>
        <w:tc>
          <w:tcPr>
            <w:tcW w:w="6096" w:type="dxa"/>
            <w:gridSpan w:val="3"/>
            <w:tcBorders>
              <w:top w:val="single" w:sz="4" w:space="0" w:color="auto"/>
              <w:left w:val="nil"/>
              <w:bottom w:val="single" w:sz="4" w:space="0" w:color="auto"/>
              <w:right w:val="single" w:sz="4" w:space="0" w:color="000000"/>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Прочие потребители (без НДС)</w:t>
            </w:r>
          </w:p>
        </w:tc>
      </w:tr>
      <w:tr w:rsidR="006669D0" w:rsidRPr="006669D0" w:rsidTr="006669D0">
        <w:trPr>
          <w:trHeight w:val="251"/>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05.10.2020 по 31.12.2020</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25,23</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3693,45</w:t>
            </w:r>
          </w:p>
        </w:tc>
      </w:tr>
      <w:tr w:rsidR="006669D0" w:rsidRPr="006669D0" w:rsidTr="006669D0">
        <w:trPr>
          <w:trHeight w:val="282"/>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01.01.2021 по 30.06.2021</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25,23</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3693,45</w:t>
            </w:r>
          </w:p>
        </w:tc>
      </w:tr>
      <w:tr w:rsidR="006669D0" w:rsidRPr="006669D0" w:rsidTr="006669D0">
        <w:trPr>
          <w:trHeight w:val="273"/>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01.07.2021 по 31.12.2021</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26,99</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3872,54</w:t>
            </w:r>
          </w:p>
        </w:tc>
      </w:tr>
      <w:tr w:rsidR="006669D0" w:rsidRPr="006669D0" w:rsidTr="006669D0">
        <w:trPr>
          <w:trHeight w:val="276"/>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01.01.2022 по 30.06.2022</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26,99</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3872,54</w:t>
            </w:r>
          </w:p>
        </w:tc>
      </w:tr>
      <w:tr w:rsidR="006669D0" w:rsidRPr="006669D0" w:rsidTr="006669D0">
        <w:trPr>
          <w:trHeight w:val="267"/>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01.07.2022 по 31.12.2022**</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32,24</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4129,20</w:t>
            </w:r>
          </w:p>
        </w:tc>
      </w:tr>
      <w:tr w:rsidR="006669D0" w:rsidRPr="006669D0" w:rsidTr="006669D0">
        <w:trPr>
          <w:trHeight w:val="289"/>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01.01.2023 по 31.01.2023**</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34,04</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3340,70</w:t>
            </w:r>
          </w:p>
        </w:tc>
      </w:tr>
      <w:tr w:rsidR="006669D0" w:rsidRPr="006669D0" w:rsidTr="006669D0">
        <w:trPr>
          <w:trHeight w:val="264"/>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01.02.2023 по 31.07.2023</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36,66</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3340,70</w:t>
            </w:r>
          </w:p>
        </w:tc>
      </w:tr>
      <w:tr w:rsidR="006669D0" w:rsidRPr="006669D0" w:rsidTr="006669D0">
        <w:trPr>
          <w:trHeight w:val="264"/>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01.08.2023 по 31.12.2023</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37,83</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3340,70</w:t>
            </w:r>
          </w:p>
        </w:tc>
      </w:tr>
      <w:tr w:rsidR="006669D0" w:rsidRPr="006669D0" w:rsidTr="006669D0">
        <w:trPr>
          <w:trHeight w:val="264"/>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01.01.2024 по 30.06.2024</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37,83</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3340,70</w:t>
            </w:r>
          </w:p>
        </w:tc>
      </w:tr>
      <w:tr w:rsidR="006669D0" w:rsidRPr="006669D0" w:rsidTr="006669D0">
        <w:trPr>
          <w:trHeight w:val="269"/>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01.07.2024 по 31.12.2024</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25,45</w:t>
            </w:r>
          </w:p>
        </w:tc>
        <w:tc>
          <w:tcPr>
            <w:tcW w:w="1843" w:type="dxa"/>
            <w:tcBorders>
              <w:top w:val="nil"/>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3433,45</w:t>
            </w:r>
          </w:p>
        </w:tc>
      </w:tr>
      <w:tr w:rsidR="006669D0" w:rsidRPr="006669D0" w:rsidTr="006669D0">
        <w:trPr>
          <w:trHeight w:val="360"/>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6096" w:type="dxa"/>
            <w:gridSpan w:val="3"/>
            <w:tcBorders>
              <w:top w:val="single" w:sz="4" w:space="0" w:color="auto"/>
              <w:left w:val="nil"/>
              <w:bottom w:val="single" w:sz="4" w:space="0" w:color="auto"/>
              <w:right w:val="single" w:sz="4" w:space="0" w:color="auto"/>
            </w:tcBorders>
            <w:noWrap/>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Население (тарифы указываются с учетом НДС) *</w:t>
            </w:r>
          </w:p>
        </w:tc>
      </w:tr>
      <w:tr w:rsidR="006669D0" w:rsidRPr="006669D0" w:rsidTr="006669D0">
        <w:trPr>
          <w:trHeight w:val="335"/>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05.10.2020 по 31.12.2020</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25,23</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4432,14</w:t>
            </w:r>
          </w:p>
        </w:tc>
      </w:tr>
      <w:tr w:rsidR="006669D0" w:rsidRPr="006669D0" w:rsidTr="006669D0">
        <w:trPr>
          <w:trHeight w:val="269"/>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01.01.2021 по 30.06.2021</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25,23</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4432,14</w:t>
            </w:r>
          </w:p>
        </w:tc>
      </w:tr>
      <w:tr w:rsidR="006669D0" w:rsidRPr="006669D0" w:rsidTr="006669D0">
        <w:trPr>
          <w:trHeight w:val="273"/>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01.07.2021 по 31.12.2021</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26,99</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4647,05</w:t>
            </w:r>
          </w:p>
        </w:tc>
      </w:tr>
      <w:tr w:rsidR="006669D0" w:rsidRPr="006669D0" w:rsidTr="006669D0">
        <w:trPr>
          <w:trHeight w:val="276"/>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01.01.2022 по 30.06.2022</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26,99</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4647,05</w:t>
            </w:r>
          </w:p>
        </w:tc>
      </w:tr>
      <w:tr w:rsidR="006669D0" w:rsidRPr="006669D0" w:rsidTr="006669D0">
        <w:trPr>
          <w:trHeight w:val="267"/>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01.07.2022 по 31.12.2022**</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32,24</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4955,04</w:t>
            </w:r>
          </w:p>
        </w:tc>
      </w:tr>
      <w:tr w:rsidR="006669D0" w:rsidRPr="006669D0" w:rsidTr="006669D0">
        <w:trPr>
          <w:trHeight w:val="205"/>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01.01.2023 по 31.01.2023**</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34,04</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4008,84</w:t>
            </w:r>
          </w:p>
        </w:tc>
      </w:tr>
      <w:tr w:rsidR="006669D0" w:rsidRPr="006669D0" w:rsidTr="006669D0">
        <w:trPr>
          <w:trHeight w:val="251"/>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01.02.2023 по 31.07.2023</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36,66</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4008,84</w:t>
            </w:r>
          </w:p>
        </w:tc>
      </w:tr>
      <w:tr w:rsidR="006669D0" w:rsidRPr="006669D0" w:rsidTr="006669D0">
        <w:trPr>
          <w:trHeight w:val="251"/>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01.08.2023 по 31.12.2023</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45,40</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4008,84</w:t>
            </w:r>
          </w:p>
        </w:tc>
      </w:tr>
      <w:tr w:rsidR="006669D0" w:rsidRPr="006669D0" w:rsidTr="006669D0">
        <w:trPr>
          <w:trHeight w:val="251"/>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01.01.2024 по 30.06.2024</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45,40</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4008,84</w:t>
            </w:r>
          </w:p>
        </w:tc>
      </w:tr>
      <w:tr w:rsidR="006669D0" w:rsidRPr="006669D0" w:rsidTr="006669D0">
        <w:trPr>
          <w:trHeight w:val="269"/>
        </w:trPr>
        <w:tc>
          <w:tcPr>
            <w:tcW w:w="503"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332" w:type="dxa"/>
            <w:vMerge/>
            <w:tcBorders>
              <w:top w:val="nil"/>
              <w:left w:val="single" w:sz="4" w:space="0" w:color="auto"/>
              <w:bottom w:val="single" w:sz="4" w:space="0" w:color="000000"/>
              <w:right w:val="single" w:sz="4" w:space="0" w:color="auto"/>
            </w:tcBorders>
            <w:vAlign w:val="center"/>
            <w:hideMark/>
          </w:tcPr>
          <w:p w:rsidR="006669D0" w:rsidRPr="006669D0" w:rsidRDefault="006669D0" w:rsidP="006669D0">
            <w:pPr>
              <w:spacing w:after="0" w:line="240" w:lineRule="auto"/>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с 01.07.2024 по 31.12.2024</w:t>
            </w:r>
          </w:p>
        </w:tc>
        <w:tc>
          <w:tcPr>
            <w:tcW w:w="1559"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25,45</w:t>
            </w:r>
          </w:p>
        </w:tc>
        <w:tc>
          <w:tcPr>
            <w:tcW w:w="1843" w:type="dxa"/>
            <w:tcBorders>
              <w:top w:val="nil"/>
              <w:left w:val="nil"/>
              <w:bottom w:val="single" w:sz="4" w:space="0" w:color="auto"/>
              <w:right w:val="single" w:sz="4" w:space="0" w:color="auto"/>
            </w:tcBorders>
            <w:vAlign w:val="center"/>
            <w:hideMark/>
          </w:tcPr>
          <w:p w:rsidR="006669D0" w:rsidRPr="006669D0" w:rsidRDefault="006669D0" w:rsidP="006669D0">
            <w:pPr>
              <w:spacing w:after="0" w:line="240" w:lineRule="auto"/>
              <w:jc w:val="center"/>
              <w:rPr>
                <w:rFonts w:ascii="Times New Roman" w:eastAsia="Times New Roman" w:hAnsi="Times New Roman" w:cs="Times New Roman"/>
                <w:sz w:val="20"/>
                <w:szCs w:val="20"/>
                <w:lang w:eastAsia="ru-RU"/>
              </w:rPr>
            </w:pPr>
            <w:r w:rsidRPr="006669D0">
              <w:rPr>
                <w:rFonts w:ascii="Times New Roman" w:eastAsia="Times New Roman" w:hAnsi="Times New Roman" w:cs="Times New Roman"/>
                <w:sz w:val="20"/>
                <w:szCs w:val="20"/>
                <w:lang w:eastAsia="ru-RU"/>
              </w:rPr>
              <w:t>4120,14</w:t>
            </w:r>
          </w:p>
        </w:tc>
      </w:tr>
    </w:tbl>
    <w:p w:rsidR="00D8187E" w:rsidRDefault="00D8187E" w:rsidP="005F0379">
      <w:pPr>
        <w:spacing w:line="240" w:lineRule="auto"/>
        <w:rPr>
          <w:rFonts w:ascii="Times New Roman" w:eastAsia="Times New Roman" w:hAnsi="Times New Roman" w:cs="Times New Roman"/>
          <w:b/>
          <w:sz w:val="28"/>
          <w:szCs w:val="28"/>
          <w:shd w:val="clear" w:color="auto" w:fill="FFFFFF"/>
          <w:lang w:eastAsia="ru-RU" w:bidi="ru-RU"/>
        </w:rPr>
      </w:pPr>
    </w:p>
    <w:p w:rsidR="00D8187E" w:rsidRPr="00873222" w:rsidRDefault="00D8187E" w:rsidP="00873222">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38295C">
        <w:rPr>
          <w:rFonts w:ascii="Times New Roman" w:eastAsia="Times New Roman" w:hAnsi="Times New Roman" w:cs="Times New Roman"/>
          <w:b/>
          <w:sz w:val="27"/>
          <w:szCs w:val="27"/>
          <w:lang w:eastAsia="ru-RU"/>
        </w:rPr>
        <w:t>Принято</w:t>
      </w:r>
      <w:r w:rsidRPr="0038295C">
        <w:rPr>
          <w:rFonts w:ascii="Times New Roman" w:eastAsia="Times New Roman" w:hAnsi="Times New Roman" w:cs="Times New Roman"/>
          <w:b/>
          <w:sz w:val="28"/>
          <w:szCs w:val="27"/>
          <w:lang w:eastAsia="ru-RU"/>
        </w:rPr>
        <w:t>: за - </w:t>
      </w:r>
      <w:r>
        <w:rPr>
          <w:rFonts w:ascii="Times New Roman" w:eastAsia="Times New Roman" w:hAnsi="Times New Roman" w:cs="Times New Roman"/>
          <w:b/>
          <w:sz w:val="28"/>
          <w:szCs w:val="27"/>
          <w:lang w:eastAsia="ru-RU"/>
        </w:rPr>
        <w:t>6 чел. (единогласно)</w:t>
      </w:r>
    </w:p>
    <w:p w:rsidR="00D8187E" w:rsidRDefault="00D8187E" w:rsidP="00FC1C14">
      <w:pPr>
        <w:tabs>
          <w:tab w:val="left" w:pos="426"/>
        </w:tabs>
        <w:spacing w:after="0" w:line="240" w:lineRule="auto"/>
        <w:ind w:firstLine="709"/>
        <w:jc w:val="both"/>
        <w:rPr>
          <w:rFonts w:ascii="Times New Roman" w:eastAsia="Times New Roman" w:hAnsi="Times New Roman" w:cs="Times New Roman"/>
          <w:b/>
          <w:sz w:val="28"/>
          <w:szCs w:val="27"/>
          <w:highlight w:val="yellow"/>
          <w:lang w:eastAsia="ru-RU"/>
        </w:rPr>
      </w:pPr>
    </w:p>
    <w:p w:rsidR="00D8187E" w:rsidRPr="001728F2" w:rsidRDefault="00D8187E" w:rsidP="00D8187E">
      <w:pPr>
        <w:ind w:firstLine="360"/>
        <w:rPr>
          <w:rFonts w:ascii="Times New Roman" w:eastAsia="Times New Roman" w:hAnsi="Times New Roman"/>
          <w:b/>
          <w:sz w:val="28"/>
          <w:szCs w:val="28"/>
          <w:lang w:eastAsia="ru-RU"/>
        </w:rPr>
      </w:pPr>
      <w:r w:rsidRPr="001728F2">
        <w:rPr>
          <w:rFonts w:ascii="Times New Roman" w:eastAsia="Times New Roman" w:hAnsi="Times New Roman"/>
          <w:b/>
          <w:sz w:val="28"/>
          <w:szCs w:val="28"/>
          <w:lang w:eastAsia="ru-RU"/>
        </w:rPr>
        <w:t>________________________________________________________</w:t>
      </w:r>
      <w:r>
        <w:rPr>
          <w:rFonts w:ascii="Times New Roman" w:eastAsia="Times New Roman" w:hAnsi="Times New Roman"/>
          <w:b/>
          <w:sz w:val="28"/>
          <w:szCs w:val="28"/>
          <w:lang w:eastAsia="ru-RU"/>
        </w:rPr>
        <w:t>______</w:t>
      </w:r>
    </w:p>
    <w:p w:rsidR="004E0651" w:rsidRPr="004E0651" w:rsidRDefault="004E0651" w:rsidP="004E0651">
      <w:pPr>
        <w:spacing w:after="0" w:line="240" w:lineRule="auto"/>
        <w:ind w:left="360"/>
        <w:jc w:val="center"/>
        <w:rPr>
          <w:rFonts w:ascii="Times New Roman" w:eastAsia="Times New Roman" w:hAnsi="Times New Roman"/>
          <w:b/>
          <w:sz w:val="28"/>
          <w:szCs w:val="28"/>
        </w:rPr>
      </w:pPr>
      <w:r>
        <w:rPr>
          <w:rFonts w:ascii="Times New Roman" w:hAnsi="Times New Roman"/>
          <w:b/>
          <w:sz w:val="28"/>
          <w:szCs w:val="28"/>
        </w:rPr>
        <w:t>5</w:t>
      </w:r>
      <w:r w:rsidR="00D8187E">
        <w:rPr>
          <w:rFonts w:ascii="Times New Roman" w:hAnsi="Times New Roman"/>
          <w:b/>
          <w:sz w:val="28"/>
          <w:szCs w:val="28"/>
        </w:rPr>
        <w:t>.</w:t>
      </w:r>
      <w:r w:rsidR="00D8187E" w:rsidRPr="001728F2">
        <w:rPr>
          <w:rFonts w:ascii="Times New Roman" w:hAnsi="Times New Roman"/>
          <w:b/>
          <w:sz w:val="28"/>
          <w:szCs w:val="28"/>
        </w:rPr>
        <w:t xml:space="preserve"> </w:t>
      </w:r>
      <w:r w:rsidRPr="004E0651">
        <w:rPr>
          <w:rFonts w:ascii="Times New Roman" w:eastAsia="Times New Roman" w:hAnsi="Times New Roman"/>
          <w:b/>
          <w:sz w:val="28"/>
          <w:szCs w:val="28"/>
        </w:rPr>
        <w:t xml:space="preserve">О внесении изменения в приказ Минэкономразвития Республики </w:t>
      </w:r>
    </w:p>
    <w:p w:rsidR="00D8187E" w:rsidRPr="001728F2" w:rsidRDefault="004E0651" w:rsidP="004E0651">
      <w:pPr>
        <w:spacing w:after="0" w:line="240" w:lineRule="auto"/>
        <w:ind w:left="360"/>
        <w:jc w:val="center"/>
        <w:rPr>
          <w:rFonts w:ascii="Times New Roman" w:hAnsi="Times New Roman"/>
          <w:sz w:val="28"/>
          <w:szCs w:val="28"/>
        </w:rPr>
      </w:pPr>
      <w:r w:rsidRPr="004E0651">
        <w:rPr>
          <w:rFonts w:ascii="Times New Roman" w:eastAsia="Times New Roman" w:hAnsi="Times New Roman"/>
          <w:b/>
          <w:sz w:val="28"/>
          <w:szCs w:val="28"/>
        </w:rPr>
        <w:t xml:space="preserve">Марий Эл от 18 декабря 2018 г. № 162 </w:t>
      </w:r>
      <w:r w:rsidR="009B68CD">
        <w:rPr>
          <w:rFonts w:ascii="Times New Roman" w:eastAsia="Times New Roman" w:hAnsi="Times New Roman"/>
          <w:b/>
          <w:sz w:val="28"/>
          <w:szCs w:val="28"/>
        </w:rPr>
        <w:t xml:space="preserve">т </w:t>
      </w:r>
      <w:r w:rsidR="00D8187E" w:rsidRPr="001728F2">
        <w:rPr>
          <w:rFonts w:ascii="Times New Roman" w:hAnsi="Times New Roman"/>
          <w:b/>
          <w:sz w:val="28"/>
          <w:szCs w:val="28"/>
        </w:rPr>
        <w:t>____________________________________________________________</w:t>
      </w:r>
      <w:r>
        <w:rPr>
          <w:rFonts w:ascii="Times New Roman" w:hAnsi="Times New Roman"/>
          <w:b/>
          <w:sz w:val="28"/>
          <w:szCs w:val="28"/>
        </w:rPr>
        <w:t>_</w:t>
      </w:r>
    </w:p>
    <w:p w:rsidR="00D8187E" w:rsidRPr="00F04FCD" w:rsidRDefault="00D8187E" w:rsidP="00D8187E">
      <w:pPr>
        <w:spacing w:after="0" w:line="240" w:lineRule="auto"/>
        <w:ind w:left="709"/>
        <w:jc w:val="center"/>
        <w:rPr>
          <w:rFonts w:ascii="Times New Roman" w:hAnsi="Times New Roman"/>
          <w:sz w:val="28"/>
          <w:szCs w:val="28"/>
        </w:rPr>
      </w:pPr>
      <w:r w:rsidRPr="00F04FCD">
        <w:rPr>
          <w:rFonts w:ascii="Times New Roman" w:hAnsi="Times New Roman"/>
          <w:sz w:val="28"/>
          <w:szCs w:val="28"/>
        </w:rPr>
        <w:t>(</w:t>
      </w:r>
      <w:r w:rsidR="004E0651">
        <w:rPr>
          <w:rFonts w:ascii="Times New Roman" w:hAnsi="Times New Roman"/>
          <w:sz w:val="28"/>
          <w:szCs w:val="28"/>
        </w:rPr>
        <w:t>Маточкина С.Н.)</w:t>
      </w:r>
    </w:p>
    <w:p w:rsidR="00D8187E" w:rsidRDefault="00D8187E" w:rsidP="006669D0">
      <w:pPr>
        <w:spacing w:line="240" w:lineRule="auto"/>
        <w:rPr>
          <w:rFonts w:ascii="Times New Roman" w:hAnsi="Times New Roman"/>
          <w:b/>
          <w:sz w:val="28"/>
          <w:szCs w:val="28"/>
        </w:rPr>
      </w:pPr>
    </w:p>
    <w:p w:rsidR="00D8187E" w:rsidRDefault="00D8187E" w:rsidP="00D8187E">
      <w:pPr>
        <w:spacing w:line="240" w:lineRule="auto"/>
        <w:ind w:left="709"/>
        <w:rPr>
          <w:rFonts w:ascii="Times New Roman" w:hAnsi="Times New Roman" w:cs="Times New Roman"/>
          <w:b/>
          <w:sz w:val="28"/>
          <w:szCs w:val="28"/>
        </w:rPr>
      </w:pPr>
      <w:r w:rsidRPr="00F04FCD">
        <w:rPr>
          <w:rFonts w:ascii="Times New Roman" w:hAnsi="Times New Roman"/>
          <w:b/>
          <w:sz w:val="28"/>
          <w:szCs w:val="28"/>
        </w:rPr>
        <w:t>СЛУШАЛИ:</w:t>
      </w:r>
      <w:r>
        <w:rPr>
          <w:rFonts w:ascii="Times New Roman" w:hAnsi="Times New Roman"/>
          <w:b/>
          <w:sz w:val="28"/>
          <w:szCs w:val="28"/>
        </w:rPr>
        <w:t xml:space="preserve"> </w:t>
      </w:r>
      <w:r w:rsidR="004E0651">
        <w:rPr>
          <w:rFonts w:ascii="Times New Roman" w:hAnsi="Times New Roman" w:cs="Times New Roman"/>
          <w:b/>
          <w:sz w:val="28"/>
          <w:szCs w:val="28"/>
        </w:rPr>
        <w:t>Маточкину С.Н</w:t>
      </w:r>
      <w:r w:rsidRPr="00AC5F3B">
        <w:rPr>
          <w:rFonts w:ascii="Times New Roman" w:hAnsi="Times New Roman" w:cs="Times New Roman"/>
          <w:b/>
          <w:sz w:val="28"/>
          <w:szCs w:val="28"/>
        </w:rPr>
        <w:t xml:space="preserve">.: </w:t>
      </w:r>
    </w:p>
    <w:p w:rsidR="00873222" w:rsidRPr="00873222" w:rsidRDefault="00873222" w:rsidP="00873222">
      <w:pPr>
        <w:spacing w:after="0" w:line="240" w:lineRule="auto"/>
        <w:ind w:firstLine="708"/>
        <w:jc w:val="both"/>
        <w:rPr>
          <w:rFonts w:ascii="Times New Roman" w:eastAsia="Calibri" w:hAnsi="Times New Roman" w:cs="Times New Roman"/>
          <w:sz w:val="28"/>
          <w:szCs w:val="28"/>
          <w:lang w:eastAsia="ru-RU"/>
        </w:rPr>
      </w:pPr>
      <w:r w:rsidRPr="00873222">
        <w:rPr>
          <w:rFonts w:ascii="Times New Roman" w:eastAsia="Times New Roman" w:hAnsi="Times New Roman" w:cs="Times New Roman"/>
          <w:sz w:val="28"/>
          <w:szCs w:val="28"/>
          <w:lang w:eastAsia="ru-RU"/>
        </w:rPr>
        <w:t xml:space="preserve">Приказом Минэкономразвития Республики Марий Эл от 18 декабря 2018 г. № 162 т «Об установлении тарифов на горячую воду, реализуемую </w:t>
      </w:r>
      <w:r w:rsidRPr="00873222">
        <w:rPr>
          <w:rFonts w:ascii="Times New Roman" w:eastAsia="Times New Roman" w:hAnsi="Times New Roman" w:cs="Times New Roman"/>
          <w:sz w:val="28"/>
          <w:szCs w:val="28"/>
          <w:lang w:eastAsia="ru-RU"/>
        </w:rPr>
        <w:lastRenderedPageBreak/>
        <w:t>МКП «Тепловые сети» Волжского муниципального района в закрытой системе горячего водо</w:t>
      </w:r>
      <w:r w:rsidR="00882E3C">
        <w:rPr>
          <w:rFonts w:ascii="Times New Roman" w:eastAsia="Times New Roman" w:hAnsi="Times New Roman" w:cs="Times New Roman"/>
          <w:sz w:val="28"/>
          <w:szCs w:val="28"/>
          <w:lang w:eastAsia="ru-RU"/>
        </w:rPr>
        <w:t>снабжения, на 2019 - 2023 годы»</w:t>
      </w:r>
      <w:r w:rsidRPr="00873222">
        <w:rPr>
          <w:rFonts w:ascii="Times New Roman" w:eastAsia="Times New Roman" w:hAnsi="Times New Roman" w:cs="Times New Roman"/>
          <w:sz w:val="28"/>
          <w:szCs w:val="28"/>
          <w:lang w:eastAsia="ru-RU"/>
        </w:rPr>
        <w:t xml:space="preserve"> </w:t>
      </w:r>
      <w:r w:rsidRPr="00873222">
        <w:rPr>
          <w:rFonts w:ascii="Times New Roman" w:eastAsia="Calibri" w:hAnsi="Times New Roman" w:cs="Times New Roman"/>
          <w:sz w:val="28"/>
          <w:szCs w:val="28"/>
          <w:lang w:eastAsia="ru-RU"/>
        </w:rPr>
        <w:t>(в редакции приказа Минэкономр</w:t>
      </w:r>
      <w:r w:rsidR="00882E3C">
        <w:rPr>
          <w:rFonts w:ascii="Times New Roman" w:eastAsia="Calibri" w:hAnsi="Times New Roman" w:cs="Times New Roman"/>
          <w:sz w:val="28"/>
          <w:szCs w:val="28"/>
          <w:lang w:eastAsia="ru-RU"/>
        </w:rPr>
        <w:t>азвития Республики Марий Эл от 14 марта 2023 г. № 13</w:t>
      </w:r>
      <w:r w:rsidRPr="00873222">
        <w:rPr>
          <w:rFonts w:ascii="Times New Roman" w:eastAsia="Calibri" w:hAnsi="Times New Roman" w:cs="Times New Roman"/>
          <w:sz w:val="28"/>
          <w:szCs w:val="28"/>
          <w:lang w:eastAsia="ru-RU"/>
        </w:rPr>
        <w:t xml:space="preserve"> т) установлены тарифы </w:t>
      </w:r>
      <w:r w:rsidRPr="00873222">
        <w:rPr>
          <w:rFonts w:ascii="Times New Roman" w:eastAsia="Calibri" w:hAnsi="Times New Roman" w:cs="Times New Roman"/>
          <w:sz w:val="28"/>
          <w:szCs w:val="28"/>
        </w:rPr>
        <w:t xml:space="preserve">на горячую воду, поставляемую потребителям </w:t>
      </w:r>
      <w:r w:rsidR="00882E3C">
        <w:rPr>
          <w:rFonts w:ascii="Times New Roman" w:eastAsia="Calibri" w:hAnsi="Times New Roman" w:cs="Times New Roman"/>
          <w:sz w:val="28"/>
          <w:szCs w:val="28"/>
        </w:rPr>
        <w:br/>
      </w:r>
      <w:r w:rsidRPr="00873222">
        <w:rPr>
          <w:rFonts w:ascii="Times New Roman" w:eastAsia="Calibri" w:hAnsi="Times New Roman" w:cs="Times New Roman"/>
          <w:sz w:val="28"/>
          <w:szCs w:val="28"/>
        </w:rPr>
        <w:t xml:space="preserve">МКП </w:t>
      </w:r>
      <w:r w:rsidRPr="00873222">
        <w:rPr>
          <w:rFonts w:ascii="Times New Roman" w:eastAsia="Times New Roman" w:hAnsi="Times New Roman" w:cs="Times New Roman"/>
          <w:sz w:val="28"/>
          <w:szCs w:val="28"/>
          <w:lang w:eastAsia="ru-RU"/>
        </w:rPr>
        <w:t>«Тепловые сети» Волжского муниципального района</w:t>
      </w:r>
      <w:r w:rsidRPr="00873222">
        <w:rPr>
          <w:rFonts w:ascii="Times New Roman" w:eastAsia="Calibri" w:hAnsi="Times New Roman" w:cs="Times New Roman"/>
          <w:sz w:val="28"/>
          <w:szCs w:val="28"/>
        </w:rPr>
        <w:t xml:space="preserve">, </w:t>
      </w:r>
      <w:r w:rsidR="00882E3C">
        <w:rPr>
          <w:rFonts w:ascii="Times New Roman" w:eastAsia="Calibri" w:hAnsi="Times New Roman" w:cs="Times New Roman"/>
          <w:sz w:val="28"/>
          <w:szCs w:val="28"/>
        </w:rPr>
        <w:br/>
      </w:r>
      <w:r w:rsidRPr="00873222">
        <w:rPr>
          <w:rFonts w:ascii="Times New Roman" w:eastAsia="Calibri" w:hAnsi="Times New Roman" w:cs="Times New Roman"/>
          <w:sz w:val="28"/>
          <w:szCs w:val="28"/>
        </w:rPr>
        <w:t>на 2020 - 2024 годы»</w:t>
      </w:r>
      <w:r w:rsidRPr="00873222">
        <w:rPr>
          <w:rFonts w:ascii="Times New Roman" w:eastAsia="Calibri" w:hAnsi="Times New Roman" w:cs="Times New Roman"/>
          <w:sz w:val="28"/>
          <w:szCs w:val="28"/>
          <w:lang w:eastAsia="ru-RU"/>
        </w:rPr>
        <w:t>.</w:t>
      </w:r>
    </w:p>
    <w:p w:rsidR="00873222" w:rsidRPr="00873222" w:rsidRDefault="00873222" w:rsidP="00873222">
      <w:pPr>
        <w:spacing w:after="0" w:line="240" w:lineRule="auto"/>
        <w:ind w:firstLine="709"/>
        <w:jc w:val="both"/>
        <w:rPr>
          <w:rFonts w:ascii="Times New Roman" w:eastAsia="Calibri" w:hAnsi="Times New Roman" w:cs="Times New Roman"/>
          <w:sz w:val="28"/>
          <w:szCs w:val="28"/>
          <w:lang w:eastAsia="ru-RU"/>
        </w:rPr>
      </w:pPr>
      <w:r w:rsidRPr="00873222">
        <w:rPr>
          <w:rFonts w:ascii="Times New Roman" w:eastAsia="Times New Roman" w:hAnsi="Times New Roman" w:cs="Times New Roman"/>
          <w:sz w:val="28"/>
          <w:szCs w:val="28"/>
          <w:lang w:eastAsia="ru-RU"/>
        </w:rPr>
        <w:t xml:space="preserve">Тариф на горячую воду в закрытой системе горячего водоснабжения устанавливается с учетом особенностей предусмотренных </w:t>
      </w:r>
      <w:r w:rsidRPr="00873222">
        <w:rPr>
          <w:rFonts w:ascii="Times New Roman" w:eastAsia="Calibri" w:hAnsi="Times New Roman" w:cs="Times New Roman"/>
          <w:sz w:val="28"/>
          <w:szCs w:val="28"/>
          <w:lang w:eastAsia="ru-RU"/>
        </w:rPr>
        <w:t>положениями Федерального закона от 07.12.2011 г. №</w:t>
      </w:r>
      <w:r w:rsidRPr="00873222">
        <w:rPr>
          <w:rFonts w:ascii="Times New Roman" w:eastAsia="Calibri" w:hAnsi="Times New Roman" w:cs="Times New Roman"/>
          <w:noProof/>
          <w:sz w:val="28"/>
          <w:szCs w:val="28"/>
          <w:lang w:eastAsia="ru-RU"/>
        </w:rPr>
        <w:t> </w:t>
      </w:r>
      <w:r w:rsidRPr="00873222">
        <w:rPr>
          <w:rFonts w:ascii="Times New Roman" w:eastAsia="Calibri" w:hAnsi="Times New Roman" w:cs="Times New Roman"/>
          <w:sz w:val="28"/>
          <w:szCs w:val="28"/>
          <w:lang w:eastAsia="ru-RU"/>
        </w:rPr>
        <w:t xml:space="preserve">416-ФЗ «О водоснабжении </w:t>
      </w:r>
      <w:r w:rsidRPr="00873222">
        <w:rPr>
          <w:rFonts w:ascii="Times New Roman" w:eastAsia="Calibri" w:hAnsi="Times New Roman" w:cs="Times New Roman"/>
          <w:sz w:val="28"/>
          <w:szCs w:val="28"/>
          <w:lang w:eastAsia="ru-RU"/>
        </w:rPr>
        <w:br/>
        <w:t xml:space="preserve">и водоотведении», Основ ценообразования в сфере водоснабжения </w:t>
      </w:r>
      <w:r w:rsidRPr="00873222">
        <w:rPr>
          <w:rFonts w:ascii="Times New Roman" w:eastAsia="Calibri" w:hAnsi="Times New Roman" w:cs="Times New Roman"/>
          <w:sz w:val="28"/>
          <w:szCs w:val="28"/>
          <w:lang w:eastAsia="ru-RU"/>
        </w:rPr>
        <w:br/>
        <w:t xml:space="preserve">и водоотведения, утвержденных постановлением Правительства Российской Федерации от 13.05.2013 г. № 406, </w:t>
      </w:r>
      <w:r w:rsidRPr="00873222">
        <w:rPr>
          <w:rFonts w:ascii="Times New Roman" w:eastAsia="Times New Roman" w:hAnsi="Times New Roman" w:cs="Times New Roman"/>
          <w:sz w:val="28"/>
          <w:szCs w:val="28"/>
          <w:lang w:eastAsia="ru-RU"/>
        </w:rPr>
        <w:t xml:space="preserve">Методических указаний </w:t>
      </w:r>
      <w:r w:rsidRPr="00873222">
        <w:rPr>
          <w:rFonts w:ascii="Times New Roman" w:eastAsia="Calibri" w:hAnsi="Times New Roman" w:cs="Times New Roman"/>
          <w:sz w:val="28"/>
          <w:szCs w:val="28"/>
          <w:lang w:eastAsia="ru-RU"/>
        </w:rPr>
        <w:t>по расчету регулируемых тарифов в сфере водоснабжения и водоотведения, утвержденных приказом ФСТ России от 27.12.2013 г. №</w:t>
      </w:r>
      <w:r w:rsidRPr="00873222">
        <w:rPr>
          <w:rFonts w:ascii="Times New Roman" w:eastAsia="Calibri" w:hAnsi="Times New Roman" w:cs="Times New Roman"/>
          <w:noProof/>
          <w:sz w:val="28"/>
          <w:szCs w:val="28"/>
          <w:lang w:eastAsia="ru-RU"/>
        </w:rPr>
        <w:t> </w:t>
      </w:r>
      <w:r w:rsidRPr="00873222">
        <w:rPr>
          <w:rFonts w:ascii="Times New Roman" w:eastAsia="Calibri" w:hAnsi="Times New Roman" w:cs="Times New Roman"/>
          <w:sz w:val="28"/>
          <w:szCs w:val="28"/>
          <w:lang w:eastAsia="ru-RU"/>
        </w:rPr>
        <w:t xml:space="preserve">1746-э </w:t>
      </w:r>
      <w:r w:rsidRPr="00873222">
        <w:rPr>
          <w:rFonts w:ascii="Times New Roman" w:eastAsia="Times New Roman" w:hAnsi="Times New Roman" w:cs="Times New Roman"/>
          <w:sz w:val="28"/>
          <w:szCs w:val="28"/>
          <w:lang w:eastAsia="ru-RU"/>
        </w:rPr>
        <w:t xml:space="preserve">и состоит </w:t>
      </w:r>
      <w:r w:rsidRPr="00873222">
        <w:rPr>
          <w:rFonts w:ascii="Times New Roman" w:eastAsia="Times New Roman" w:hAnsi="Times New Roman" w:cs="Times New Roman"/>
          <w:sz w:val="28"/>
          <w:szCs w:val="28"/>
          <w:lang w:eastAsia="ru-RU"/>
        </w:rPr>
        <w:br/>
        <w:t xml:space="preserve">из двух компонентов – компонента на тепловую энергию и компонента </w:t>
      </w:r>
      <w:r w:rsidRPr="00873222">
        <w:rPr>
          <w:rFonts w:ascii="Times New Roman" w:eastAsia="Times New Roman" w:hAnsi="Times New Roman" w:cs="Times New Roman"/>
          <w:sz w:val="28"/>
          <w:szCs w:val="28"/>
          <w:lang w:eastAsia="ru-RU"/>
        </w:rPr>
        <w:br/>
        <w:t>на холодную воду.</w:t>
      </w:r>
    </w:p>
    <w:p w:rsidR="00873222" w:rsidRDefault="00873222" w:rsidP="0087322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изменением </w:t>
      </w:r>
      <w:r w:rsidRPr="009B68CD">
        <w:rPr>
          <w:rFonts w:ascii="Times New Roman" w:eastAsia="Times New Roman" w:hAnsi="Times New Roman" w:cs="Times New Roman"/>
          <w:sz w:val="28"/>
          <w:szCs w:val="28"/>
          <w:lang w:eastAsia="ru-RU"/>
        </w:rPr>
        <w:t xml:space="preserve">с 1 августа 2023 г. тарифа на питьевую воду, установленного </w:t>
      </w:r>
      <w:r w:rsidRPr="009B68CD">
        <w:rPr>
          <w:rFonts w:ascii="Times New Roman" w:eastAsia="Calibri" w:hAnsi="Times New Roman" w:cs="Times New Roman"/>
          <w:sz w:val="28"/>
          <w:szCs w:val="28"/>
          <w:lang w:eastAsia="ru-RU"/>
        </w:rPr>
        <w:t xml:space="preserve">приказом Министерства промышленности, экономического развития и торговли Республики Марий Эл от 17 декабря 2018 г. № 97 т </w:t>
      </w:r>
      <w:r>
        <w:rPr>
          <w:rFonts w:ascii="Times New Roman" w:eastAsia="Calibri" w:hAnsi="Times New Roman" w:cs="Times New Roman"/>
          <w:sz w:val="28"/>
          <w:szCs w:val="28"/>
          <w:lang w:eastAsia="ru-RU"/>
        </w:rPr>
        <w:br/>
      </w:r>
      <w:r w:rsidRPr="009B68CD">
        <w:rPr>
          <w:rFonts w:ascii="Times New Roman" w:eastAsia="Calibri" w:hAnsi="Times New Roman" w:cs="Times New Roman"/>
          <w:sz w:val="28"/>
          <w:szCs w:val="28"/>
          <w:lang w:eastAsia="ru-RU"/>
        </w:rPr>
        <w:t>«Об установлении тарифов на питьевую воду, транс</w:t>
      </w:r>
      <w:r>
        <w:rPr>
          <w:rFonts w:ascii="Times New Roman" w:eastAsia="Calibri" w:hAnsi="Times New Roman" w:cs="Times New Roman"/>
          <w:sz w:val="28"/>
          <w:szCs w:val="28"/>
          <w:lang w:eastAsia="ru-RU"/>
        </w:rPr>
        <w:t xml:space="preserve">портировку воды, водоотведение </w:t>
      </w:r>
      <w:r w:rsidRPr="009B68CD">
        <w:rPr>
          <w:rFonts w:ascii="Times New Roman" w:eastAsia="Calibri" w:hAnsi="Times New Roman" w:cs="Times New Roman"/>
          <w:sz w:val="28"/>
          <w:szCs w:val="28"/>
          <w:lang w:eastAsia="ru-RU"/>
        </w:rPr>
        <w:t xml:space="preserve">и транспортировку сточных вод, реализуемые </w:t>
      </w:r>
      <w:r>
        <w:rPr>
          <w:rFonts w:ascii="Times New Roman" w:eastAsia="Calibri" w:hAnsi="Times New Roman" w:cs="Times New Roman"/>
          <w:sz w:val="28"/>
          <w:szCs w:val="28"/>
          <w:lang w:eastAsia="ru-RU"/>
        </w:rPr>
        <w:br/>
        <w:t xml:space="preserve">МУП «Водоканал» </w:t>
      </w:r>
      <w:r w:rsidRPr="009B68CD">
        <w:rPr>
          <w:rFonts w:ascii="Times New Roman" w:eastAsia="Calibri" w:hAnsi="Times New Roman" w:cs="Times New Roman"/>
          <w:sz w:val="28"/>
          <w:szCs w:val="28"/>
          <w:lang w:eastAsia="ru-RU"/>
        </w:rPr>
        <w:t>на территории Волжского му</w:t>
      </w:r>
      <w:r>
        <w:rPr>
          <w:rFonts w:ascii="Times New Roman" w:eastAsia="Calibri" w:hAnsi="Times New Roman" w:cs="Times New Roman"/>
          <w:sz w:val="28"/>
          <w:szCs w:val="28"/>
          <w:lang w:eastAsia="ru-RU"/>
        </w:rPr>
        <w:t>ниципального района Республики Марий Эл, на 2019 - 2023 годы»</w:t>
      </w:r>
      <w:r w:rsidRPr="009B68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редакции приказа Минэкономразвития Республики Марий Эл от 27 июля 2023 г. № 32 т)</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необходимо внести изменение в приложение к вышеуказанному приказу </w:t>
      </w:r>
      <w:r w:rsidRPr="00D810FB">
        <w:rPr>
          <w:rFonts w:ascii="Times New Roman" w:hAnsi="Times New Roman" w:cs="Times New Roman"/>
          <w:sz w:val="28"/>
          <w:szCs w:val="28"/>
          <w:lang w:eastAsia="ru-RU"/>
        </w:rPr>
        <w:t xml:space="preserve">Министерства промышленности, экономического развития и торговли Республики </w:t>
      </w:r>
      <w:r>
        <w:rPr>
          <w:rFonts w:ascii="Times New Roman" w:hAnsi="Times New Roman" w:cs="Times New Roman"/>
          <w:sz w:val="28"/>
          <w:szCs w:val="28"/>
          <w:lang w:eastAsia="ru-RU"/>
        </w:rPr>
        <w:t xml:space="preserve">Марий Эл. </w:t>
      </w:r>
    </w:p>
    <w:p w:rsidR="00873222" w:rsidRPr="00873222" w:rsidRDefault="00873222" w:rsidP="00873222">
      <w:pPr>
        <w:spacing w:after="0" w:line="240" w:lineRule="auto"/>
        <w:ind w:firstLine="708"/>
        <w:jc w:val="both"/>
        <w:rPr>
          <w:rFonts w:ascii="Times New Roman" w:eastAsia="Calibri" w:hAnsi="Times New Roman" w:cs="Times New Roman"/>
          <w:b/>
          <w:sz w:val="28"/>
          <w:szCs w:val="28"/>
        </w:rPr>
      </w:pPr>
    </w:p>
    <w:p w:rsidR="00873222" w:rsidRPr="00873222" w:rsidRDefault="00873222" w:rsidP="00873222">
      <w:pPr>
        <w:spacing w:after="0" w:line="240" w:lineRule="auto"/>
        <w:ind w:firstLine="708"/>
        <w:jc w:val="both"/>
        <w:rPr>
          <w:rFonts w:ascii="Times New Roman" w:eastAsia="Calibri" w:hAnsi="Times New Roman" w:cs="Times New Roman"/>
          <w:b/>
          <w:sz w:val="28"/>
          <w:szCs w:val="28"/>
        </w:rPr>
      </w:pPr>
      <w:r w:rsidRPr="00873222">
        <w:rPr>
          <w:rFonts w:ascii="Times New Roman" w:eastAsia="Calibri" w:hAnsi="Times New Roman" w:cs="Times New Roman"/>
          <w:b/>
          <w:sz w:val="28"/>
          <w:szCs w:val="28"/>
        </w:rPr>
        <w:t>РЕШИЛИ:</w:t>
      </w:r>
    </w:p>
    <w:p w:rsidR="00873222" w:rsidRPr="00873222" w:rsidRDefault="00873222" w:rsidP="00873222">
      <w:pPr>
        <w:spacing w:after="0" w:line="240" w:lineRule="auto"/>
        <w:ind w:firstLine="709"/>
        <w:jc w:val="both"/>
        <w:rPr>
          <w:rFonts w:ascii="Times New Roman" w:eastAsia="Times New Roman" w:hAnsi="Times New Roman" w:cs="Times New Roman"/>
          <w:sz w:val="28"/>
          <w:szCs w:val="28"/>
          <w:lang w:eastAsia="ru-RU"/>
        </w:rPr>
      </w:pPr>
      <w:r w:rsidRPr="00873222">
        <w:rPr>
          <w:rFonts w:ascii="Times New Roman" w:eastAsia="Times New Roman" w:hAnsi="Times New Roman" w:cs="Times New Roman"/>
          <w:sz w:val="28"/>
          <w:szCs w:val="28"/>
          <w:lang w:eastAsia="ru-RU"/>
        </w:rPr>
        <w:t xml:space="preserve">1. Внести в приказ Министерства промышленности, экономического развития и торговли Республики Марий Эл от 18 декабря 2018 г. № 162 т «Об установлении тарифов на горячую воду, реализуемую МКП «Тепловые сети» Волжского муниципального района в закрытой системе горячего водоснабжения, на 2019 - 2023 годы» </w:t>
      </w:r>
      <w:r w:rsidRPr="00873222">
        <w:rPr>
          <w:rFonts w:ascii="Times New Roman" w:eastAsia="Calibri" w:hAnsi="Times New Roman" w:cs="Times New Roman"/>
          <w:sz w:val="28"/>
          <w:szCs w:val="28"/>
          <w:lang w:eastAsia="ru-RU"/>
        </w:rPr>
        <w:t xml:space="preserve">изменение, изложив </w:t>
      </w:r>
      <w:r w:rsidRPr="00873222">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br/>
      </w:r>
      <w:r w:rsidRPr="00873222">
        <w:rPr>
          <w:rFonts w:ascii="Times New Roman" w:eastAsia="Times New Roman" w:hAnsi="Times New Roman" w:cs="Times New Roman"/>
          <w:sz w:val="28"/>
          <w:szCs w:val="28"/>
          <w:lang w:eastAsia="ru-RU"/>
        </w:rPr>
        <w:t xml:space="preserve">к приказу </w:t>
      </w:r>
      <w:r>
        <w:rPr>
          <w:rFonts w:ascii="Times New Roman" w:eastAsia="Times New Roman" w:hAnsi="Times New Roman" w:cs="Times New Roman"/>
          <w:sz w:val="28"/>
          <w:szCs w:val="28"/>
          <w:lang w:eastAsia="ru-RU"/>
        </w:rPr>
        <w:t>в новой редакции:</w:t>
      </w:r>
    </w:p>
    <w:tbl>
      <w:tblPr>
        <w:tblW w:w="0" w:type="auto"/>
        <w:tblInd w:w="-34" w:type="dxa"/>
        <w:tblLayout w:type="fixed"/>
        <w:tblLook w:val="04A0" w:firstRow="1" w:lastRow="0" w:firstColumn="1" w:lastColumn="0" w:noHBand="0" w:noVBand="1"/>
      </w:tblPr>
      <w:tblGrid>
        <w:gridCol w:w="568"/>
        <w:gridCol w:w="1984"/>
        <w:gridCol w:w="3260"/>
        <w:gridCol w:w="1701"/>
        <w:gridCol w:w="1985"/>
      </w:tblGrid>
      <w:tr w:rsidR="006669D0" w:rsidRPr="006669D0" w:rsidTr="006669D0">
        <w:trPr>
          <w:trHeight w:val="454"/>
        </w:trPr>
        <w:tc>
          <w:tcPr>
            <w:tcW w:w="568" w:type="dxa"/>
            <w:vMerge w:val="restart"/>
            <w:tcBorders>
              <w:top w:val="single" w:sz="6" w:space="0" w:color="auto"/>
              <w:left w:val="single" w:sz="6" w:space="0" w:color="auto"/>
              <w:bottom w:val="nil"/>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 п/п</w:t>
            </w:r>
          </w:p>
        </w:tc>
        <w:tc>
          <w:tcPr>
            <w:tcW w:w="1984" w:type="dxa"/>
            <w:vMerge w:val="restart"/>
            <w:tcBorders>
              <w:top w:val="single" w:sz="6" w:space="0" w:color="auto"/>
              <w:left w:val="single" w:sz="6" w:space="0" w:color="auto"/>
              <w:bottom w:val="nil"/>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Наименование регулируемой организации</w:t>
            </w:r>
          </w:p>
        </w:tc>
        <w:tc>
          <w:tcPr>
            <w:tcW w:w="3260" w:type="dxa"/>
            <w:vMerge w:val="restart"/>
            <w:tcBorders>
              <w:top w:val="single" w:sz="6" w:space="0" w:color="auto"/>
              <w:left w:val="single" w:sz="6" w:space="0" w:color="auto"/>
              <w:bottom w:val="nil"/>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Год</w:t>
            </w:r>
          </w:p>
        </w:tc>
        <w:tc>
          <w:tcPr>
            <w:tcW w:w="1701" w:type="dxa"/>
            <w:vMerge w:val="restart"/>
            <w:tcBorders>
              <w:top w:val="single" w:sz="6" w:space="0" w:color="auto"/>
              <w:left w:val="single" w:sz="6" w:space="0" w:color="auto"/>
              <w:bottom w:val="nil"/>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Компонент на холодную воду, руб./</w:t>
            </w:r>
            <w:proofErr w:type="spellStart"/>
            <w:r w:rsidRPr="006669D0">
              <w:rPr>
                <w:rFonts w:ascii="Times New Roman" w:eastAsia="Calibri" w:hAnsi="Times New Roman" w:cs="Times New Roman"/>
                <w:color w:val="000000"/>
                <w:sz w:val="24"/>
                <w:szCs w:val="24"/>
              </w:rPr>
              <w:t>куб.м</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Компонент на тепловую энергию</w:t>
            </w:r>
          </w:p>
        </w:tc>
      </w:tr>
      <w:tr w:rsidR="006669D0" w:rsidRPr="006669D0" w:rsidTr="006669D0">
        <w:trPr>
          <w:trHeight w:val="228"/>
        </w:trPr>
        <w:tc>
          <w:tcPr>
            <w:tcW w:w="568" w:type="dxa"/>
            <w:vMerge/>
            <w:tcBorders>
              <w:top w:val="single" w:sz="6" w:space="0" w:color="auto"/>
              <w:left w:val="single" w:sz="6" w:space="0" w:color="auto"/>
              <w:bottom w:val="nil"/>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nil"/>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6946" w:type="dxa"/>
            <w:vMerge/>
            <w:tcBorders>
              <w:top w:val="single" w:sz="6" w:space="0" w:color="auto"/>
              <w:left w:val="single" w:sz="6" w:space="0" w:color="auto"/>
              <w:bottom w:val="nil"/>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701" w:type="dxa"/>
            <w:vMerge/>
            <w:tcBorders>
              <w:top w:val="single" w:sz="6" w:space="0" w:color="auto"/>
              <w:left w:val="single" w:sz="6" w:space="0" w:color="auto"/>
              <w:bottom w:val="nil"/>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5" w:type="dxa"/>
            <w:tcBorders>
              <w:top w:val="single" w:sz="6" w:space="0" w:color="auto"/>
              <w:left w:val="single" w:sz="6" w:space="0" w:color="auto"/>
              <w:bottom w:val="nil"/>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Одноставочный, руб./Гкал</w:t>
            </w:r>
          </w:p>
        </w:tc>
      </w:tr>
      <w:tr w:rsidR="006669D0" w:rsidRPr="006669D0" w:rsidTr="006669D0">
        <w:trPr>
          <w:trHeight w:val="228"/>
        </w:trPr>
        <w:tc>
          <w:tcPr>
            <w:tcW w:w="568" w:type="dxa"/>
            <w:vMerge w:val="restart"/>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1.</w:t>
            </w:r>
          </w:p>
        </w:tc>
        <w:tc>
          <w:tcPr>
            <w:tcW w:w="1984" w:type="dxa"/>
            <w:vMerge w:val="restart"/>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МКП «Тепловые сети» Волжского муниципального района</w:t>
            </w:r>
          </w:p>
        </w:tc>
        <w:tc>
          <w:tcPr>
            <w:tcW w:w="4961" w:type="dxa"/>
            <w:gridSpan w:val="2"/>
            <w:tcBorders>
              <w:top w:val="single" w:sz="6" w:space="0" w:color="auto"/>
              <w:left w:val="single" w:sz="6" w:space="0" w:color="auto"/>
              <w:bottom w:val="single" w:sz="6" w:space="0" w:color="auto"/>
              <w:right w:val="nil"/>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Прочие потребители (без НДС)</w:t>
            </w:r>
          </w:p>
        </w:tc>
        <w:tc>
          <w:tcPr>
            <w:tcW w:w="1985" w:type="dxa"/>
            <w:tcBorders>
              <w:top w:val="single" w:sz="6" w:space="0" w:color="auto"/>
              <w:left w:val="nil"/>
              <w:bottom w:val="single" w:sz="6" w:space="0" w:color="auto"/>
              <w:right w:val="single" w:sz="6" w:space="0" w:color="auto"/>
            </w:tcBorders>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669D0" w:rsidRPr="006669D0" w:rsidTr="006669D0">
        <w:trPr>
          <w:trHeight w:val="235"/>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20,15</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2170,21</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21,66</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2476,61</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21,66</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2476,61</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25,23</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2580,38</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25,23</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2580,38</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26,99</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2668,15</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26,99</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669D0">
              <w:rPr>
                <w:rFonts w:ascii="Times New Roman" w:eastAsia="Calibri" w:hAnsi="Times New Roman" w:cs="Times New Roman"/>
                <w:color w:val="000000"/>
                <w:sz w:val="24"/>
                <w:szCs w:val="24"/>
              </w:rPr>
              <w:t>2668,15</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32,24</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2744,78</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01.01.2023 по 31.03.2023**</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34,04</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2963,99</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01.04.2023 по 31.07.2023</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36,66</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2963,99</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01.08.2023 по 31.12.2023</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37,83</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2963,99</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6946" w:type="dxa"/>
            <w:gridSpan w:val="3"/>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Население (тарифы указываются с учетом НДС) *</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01.01.2019 по 30.06.2019</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20,15</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2604,25</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01.07.2019 по 31.12.2019</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21,66</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2971,93</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01.01.2020 по 30.06.2020</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21,66</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2971,93</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01.07.2020 по 31.12.2020</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25,23</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3096,46</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25,23</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3096,46</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26,99</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3201,78</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01.01.2022 по 30.06.2022</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26,99</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3201,78</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01.07.2022 по 31.12.2022**</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32,24</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3293,74</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01.01.2023 по 31.03.2023**</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34,04</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3556,79</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01.04.2023 по 31.07.2023</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36,66</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3556,79</w:t>
            </w:r>
          </w:p>
        </w:tc>
      </w:tr>
      <w:tr w:rsidR="006669D0" w:rsidRPr="006669D0" w:rsidTr="006669D0">
        <w:trPr>
          <w:trHeight w:val="22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669D0" w:rsidRPr="006669D0" w:rsidRDefault="006669D0" w:rsidP="006669D0">
            <w:pPr>
              <w:spacing w:after="0" w:line="240" w:lineRule="auto"/>
              <w:rPr>
                <w:rFonts w:ascii="Times New Roman" w:eastAsia="Calibri"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с 01.08.2023 по 31.12.2023</w:t>
            </w:r>
          </w:p>
        </w:tc>
        <w:tc>
          <w:tcPr>
            <w:tcW w:w="1701"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45,40</w:t>
            </w:r>
          </w:p>
        </w:tc>
        <w:tc>
          <w:tcPr>
            <w:tcW w:w="1985" w:type="dxa"/>
            <w:tcBorders>
              <w:top w:val="single" w:sz="6" w:space="0" w:color="auto"/>
              <w:left w:val="single" w:sz="6" w:space="0" w:color="auto"/>
              <w:bottom w:val="single" w:sz="6" w:space="0" w:color="auto"/>
              <w:right w:val="single" w:sz="6" w:space="0" w:color="auto"/>
            </w:tcBorders>
            <w:hideMark/>
          </w:tcPr>
          <w:p w:rsidR="006669D0" w:rsidRPr="006669D0" w:rsidRDefault="006669D0" w:rsidP="006669D0">
            <w:pPr>
              <w:autoSpaceDE w:val="0"/>
              <w:autoSpaceDN w:val="0"/>
              <w:adjustRightInd w:val="0"/>
              <w:spacing w:after="0" w:line="240" w:lineRule="auto"/>
              <w:jc w:val="center"/>
              <w:rPr>
                <w:rFonts w:ascii="Times New Roman" w:eastAsia="Calibri" w:hAnsi="Times New Roman" w:cs="Times New Roman"/>
                <w:sz w:val="24"/>
                <w:szCs w:val="24"/>
              </w:rPr>
            </w:pPr>
            <w:r w:rsidRPr="006669D0">
              <w:rPr>
                <w:rFonts w:ascii="Times New Roman" w:eastAsia="Calibri" w:hAnsi="Times New Roman" w:cs="Times New Roman"/>
                <w:sz w:val="24"/>
                <w:szCs w:val="24"/>
              </w:rPr>
              <w:t>3556,79</w:t>
            </w:r>
          </w:p>
        </w:tc>
      </w:tr>
    </w:tbl>
    <w:p w:rsidR="00873222" w:rsidRPr="00873222" w:rsidRDefault="00873222" w:rsidP="00873222">
      <w:pPr>
        <w:spacing w:after="0" w:line="0" w:lineRule="atLeast"/>
        <w:jc w:val="both"/>
        <w:rPr>
          <w:rFonts w:ascii="Times New Roman" w:eastAsia="Times New Roman" w:hAnsi="Times New Roman" w:cs="Times New Roman"/>
          <w:b/>
          <w:sz w:val="28"/>
          <w:szCs w:val="28"/>
          <w:lang w:eastAsia="ru-RU"/>
        </w:rPr>
      </w:pPr>
    </w:p>
    <w:p w:rsidR="00D8187E" w:rsidRPr="00AC5F3B" w:rsidRDefault="00D8187E" w:rsidP="00D8187E">
      <w:pPr>
        <w:spacing w:line="240" w:lineRule="auto"/>
        <w:rPr>
          <w:rFonts w:ascii="Times New Roman" w:eastAsia="Times New Roman" w:hAnsi="Times New Roman" w:cs="Times New Roman"/>
          <w:b/>
          <w:sz w:val="28"/>
          <w:szCs w:val="28"/>
          <w:shd w:val="clear" w:color="auto" w:fill="FFFFFF"/>
          <w:lang w:eastAsia="ru-RU" w:bidi="ru-RU"/>
        </w:rPr>
      </w:pPr>
    </w:p>
    <w:p w:rsidR="00D8187E" w:rsidRPr="0038295C" w:rsidRDefault="00D8187E" w:rsidP="00D8187E">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38295C">
        <w:rPr>
          <w:rFonts w:ascii="Times New Roman" w:eastAsia="Times New Roman" w:hAnsi="Times New Roman" w:cs="Times New Roman"/>
          <w:b/>
          <w:sz w:val="27"/>
          <w:szCs w:val="27"/>
          <w:lang w:eastAsia="ru-RU"/>
        </w:rPr>
        <w:t>Принято</w:t>
      </w:r>
      <w:r w:rsidRPr="0038295C">
        <w:rPr>
          <w:rFonts w:ascii="Times New Roman" w:eastAsia="Times New Roman" w:hAnsi="Times New Roman" w:cs="Times New Roman"/>
          <w:b/>
          <w:sz w:val="28"/>
          <w:szCs w:val="27"/>
          <w:lang w:eastAsia="ru-RU"/>
        </w:rPr>
        <w:t>: за - </w:t>
      </w:r>
      <w:r>
        <w:rPr>
          <w:rFonts w:ascii="Times New Roman" w:eastAsia="Times New Roman" w:hAnsi="Times New Roman" w:cs="Times New Roman"/>
          <w:b/>
          <w:sz w:val="28"/>
          <w:szCs w:val="27"/>
          <w:lang w:eastAsia="ru-RU"/>
        </w:rPr>
        <w:t>6 чел. (единогласно)</w:t>
      </w:r>
    </w:p>
    <w:p w:rsidR="00D8187E" w:rsidRDefault="00D8187E" w:rsidP="00FC1C14">
      <w:pPr>
        <w:tabs>
          <w:tab w:val="left" w:pos="426"/>
        </w:tabs>
        <w:spacing w:after="0" w:line="240" w:lineRule="auto"/>
        <w:ind w:firstLine="709"/>
        <w:jc w:val="both"/>
        <w:rPr>
          <w:rFonts w:ascii="Times New Roman" w:eastAsia="Times New Roman" w:hAnsi="Times New Roman" w:cs="Times New Roman"/>
          <w:b/>
          <w:sz w:val="28"/>
          <w:szCs w:val="27"/>
          <w:highlight w:val="yellow"/>
          <w:lang w:eastAsia="ru-RU"/>
        </w:rPr>
      </w:pPr>
    </w:p>
    <w:p w:rsidR="00D8187E" w:rsidRDefault="00D8187E" w:rsidP="00FC1C14">
      <w:pPr>
        <w:tabs>
          <w:tab w:val="left" w:pos="426"/>
        </w:tabs>
        <w:spacing w:after="0" w:line="240" w:lineRule="auto"/>
        <w:ind w:firstLine="709"/>
        <w:jc w:val="both"/>
        <w:rPr>
          <w:rFonts w:ascii="Times New Roman" w:eastAsia="Times New Roman" w:hAnsi="Times New Roman" w:cs="Times New Roman"/>
          <w:b/>
          <w:sz w:val="28"/>
          <w:szCs w:val="27"/>
          <w:highlight w:val="yellow"/>
          <w:lang w:eastAsia="ru-RU"/>
        </w:rPr>
      </w:pPr>
    </w:p>
    <w:p w:rsidR="00D8187E" w:rsidRDefault="00D8187E" w:rsidP="00FC1C14">
      <w:pPr>
        <w:tabs>
          <w:tab w:val="left" w:pos="426"/>
        </w:tabs>
        <w:spacing w:after="0" w:line="240" w:lineRule="auto"/>
        <w:ind w:firstLine="709"/>
        <w:jc w:val="both"/>
        <w:rPr>
          <w:rFonts w:ascii="Times New Roman" w:eastAsia="Times New Roman" w:hAnsi="Times New Roman" w:cs="Times New Roman"/>
          <w:b/>
          <w:sz w:val="28"/>
          <w:szCs w:val="27"/>
          <w:highlight w:val="yellow"/>
          <w:lang w:eastAsia="ru-RU"/>
        </w:rPr>
      </w:pPr>
    </w:p>
    <w:tbl>
      <w:tblPr>
        <w:tblW w:w="9176" w:type="dxa"/>
        <w:tblInd w:w="108" w:type="dxa"/>
        <w:tblCellMar>
          <w:left w:w="70" w:type="dxa"/>
          <w:right w:w="70" w:type="dxa"/>
        </w:tblCellMar>
        <w:tblLook w:val="0000" w:firstRow="0" w:lastRow="0" w:firstColumn="0" w:lastColumn="0" w:noHBand="0" w:noVBand="0"/>
      </w:tblPr>
      <w:tblGrid>
        <w:gridCol w:w="4836"/>
        <w:gridCol w:w="2072"/>
        <w:gridCol w:w="2268"/>
      </w:tblGrid>
      <w:tr w:rsidR="00CA2DFF" w:rsidRPr="00A30DFB" w:rsidTr="00CA2DFF">
        <w:tc>
          <w:tcPr>
            <w:tcW w:w="4836" w:type="dxa"/>
          </w:tcPr>
          <w:p w:rsidR="00CA2DFF" w:rsidRPr="002409EF" w:rsidRDefault="006B6110" w:rsidP="00934292">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 xml:space="preserve">Председатель </w:t>
            </w:r>
            <w:r w:rsidR="00CA2DFF" w:rsidRPr="002409EF">
              <w:rPr>
                <w:rFonts w:ascii="Times New Roman" w:eastAsia="Times New Roman" w:hAnsi="Times New Roman"/>
                <w:sz w:val="28"/>
                <w:szCs w:val="28"/>
                <w:lang w:eastAsia="ru-RU"/>
              </w:rPr>
              <w:t xml:space="preserve">правления, </w:t>
            </w:r>
          </w:p>
          <w:p w:rsidR="00CA2DFF" w:rsidRPr="002409EF" w:rsidRDefault="00D35B6F" w:rsidP="00934292">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CA2DFF" w:rsidRPr="002409EF">
              <w:rPr>
                <w:rFonts w:ascii="Times New Roman" w:eastAsia="Times New Roman" w:hAnsi="Times New Roman"/>
                <w:sz w:val="28"/>
                <w:szCs w:val="28"/>
                <w:lang w:eastAsia="ru-RU"/>
              </w:rPr>
              <w:t>инистр промышленности,</w:t>
            </w:r>
          </w:p>
          <w:p w:rsidR="00CA2DFF" w:rsidRPr="002409EF" w:rsidRDefault="00CA2DFF" w:rsidP="00934292">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экономического развития</w:t>
            </w:r>
          </w:p>
          <w:p w:rsidR="00CA2DFF" w:rsidRPr="002409EF" w:rsidRDefault="00CA2DFF" w:rsidP="002809D3">
            <w:pPr>
              <w:tabs>
                <w:tab w:val="left" w:pos="0"/>
              </w:tabs>
              <w:spacing w:after="0" w:line="0" w:lineRule="atLeast"/>
              <w:rPr>
                <w:rFonts w:ascii="Times New Roman" w:eastAsia="Times New Roman" w:hAnsi="Times New Roman"/>
                <w:sz w:val="28"/>
                <w:szCs w:val="28"/>
                <w:lang w:eastAsia="ru-RU"/>
              </w:rPr>
            </w:pPr>
            <w:r w:rsidRPr="002409EF">
              <w:rPr>
                <w:rFonts w:ascii="Times New Roman" w:eastAsia="Times New Roman" w:hAnsi="Times New Roman"/>
                <w:sz w:val="28"/>
                <w:szCs w:val="28"/>
                <w:lang w:eastAsia="ru-RU"/>
              </w:rPr>
              <w:t>и торговли Республики Марий Эл</w:t>
            </w:r>
          </w:p>
        </w:tc>
        <w:tc>
          <w:tcPr>
            <w:tcW w:w="2072" w:type="dxa"/>
          </w:tcPr>
          <w:p w:rsidR="00CA2DFF" w:rsidRPr="002409EF" w:rsidRDefault="00CA2DFF" w:rsidP="00934292">
            <w:pPr>
              <w:spacing w:after="0" w:line="0" w:lineRule="atLeast"/>
              <w:rPr>
                <w:noProof/>
                <w:lang w:eastAsia="ru-RU"/>
              </w:rPr>
            </w:pPr>
          </w:p>
          <w:p w:rsidR="00CA2DFF" w:rsidRPr="002409EF" w:rsidRDefault="00CA2DFF" w:rsidP="00934292">
            <w:pPr>
              <w:spacing w:after="0" w:line="0" w:lineRule="atLeast"/>
              <w:rPr>
                <w:noProof/>
                <w:lang w:eastAsia="ru-RU"/>
              </w:rPr>
            </w:pPr>
          </w:p>
          <w:p w:rsidR="00CA2DFF" w:rsidRPr="002409EF" w:rsidRDefault="00CA2DFF" w:rsidP="00934292">
            <w:pPr>
              <w:spacing w:after="0" w:line="0" w:lineRule="atLeast"/>
              <w:rPr>
                <w:noProof/>
                <w:lang w:eastAsia="ru-RU"/>
              </w:rPr>
            </w:pPr>
          </w:p>
          <w:p w:rsidR="00CA2DFF" w:rsidRPr="002409EF" w:rsidRDefault="00CA2DFF" w:rsidP="00CA2DFF">
            <w:pPr>
              <w:spacing w:after="0" w:line="0" w:lineRule="atLeast"/>
              <w:jc w:val="center"/>
              <w:rPr>
                <w:rFonts w:ascii="Times New Roman" w:eastAsia="Times New Roman" w:hAnsi="Times New Roman"/>
                <w:sz w:val="28"/>
                <w:szCs w:val="28"/>
                <w:lang w:eastAsia="ru-RU"/>
              </w:rPr>
            </w:pPr>
          </w:p>
        </w:tc>
        <w:tc>
          <w:tcPr>
            <w:tcW w:w="2268" w:type="dxa"/>
          </w:tcPr>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2409EF" w:rsidRDefault="00CA2DFF" w:rsidP="00934292">
            <w:pPr>
              <w:spacing w:after="0" w:line="0" w:lineRule="atLeast"/>
              <w:rPr>
                <w:rFonts w:ascii="Times New Roman" w:eastAsia="Times New Roman" w:hAnsi="Times New Roman"/>
                <w:sz w:val="28"/>
                <w:szCs w:val="28"/>
                <w:lang w:eastAsia="ru-RU"/>
              </w:rPr>
            </w:pPr>
          </w:p>
          <w:p w:rsidR="00CA2DFF" w:rsidRPr="00A30DFB" w:rsidRDefault="006B6110" w:rsidP="002809D3">
            <w:pPr>
              <w:spacing w:after="0" w:line="0" w:lineRule="atLeast"/>
              <w:jc w:val="right"/>
              <w:rPr>
                <w:rFonts w:ascii="Times New Roman" w:eastAsia="Times New Roman" w:hAnsi="Times New Roman"/>
                <w:sz w:val="28"/>
                <w:szCs w:val="28"/>
                <w:lang w:eastAsia="ru-RU"/>
              </w:rPr>
            </w:pPr>
            <w:proofErr w:type="spellStart"/>
            <w:r w:rsidRPr="002409EF">
              <w:rPr>
                <w:rFonts w:ascii="Times New Roman" w:eastAsia="Times New Roman" w:hAnsi="Times New Roman"/>
                <w:sz w:val="28"/>
                <w:szCs w:val="28"/>
                <w:lang w:eastAsia="ru-RU"/>
              </w:rPr>
              <w:t>С.И.Крылов</w:t>
            </w:r>
            <w:proofErr w:type="spellEnd"/>
          </w:p>
        </w:tc>
      </w:tr>
    </w:tbl>
    <w:p w:rsidR="00A34952" w:rsidRDefault="00A34952" w:rsidP="00D35B6F">
      <w:pPr>
        <w:tabs>
          <w:tab w:val="left" w:pos="426"/>
        </w:tabs>
        <w:spacing w:after="0" w:line="0" w:lineRule="atLeast"/>
        <w:jc w:val="both"/>
      </w:pPr>
    </w:p>
    <w:sectPr w:rsidR="00A34952" w:rsidSect="00DE6065">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92" w:rsidRDefault="00BC4392" w:rsidP="00164E98">
      <w:pPr>
        <w:spacing w:after="0" w:line="240" w:lineRule="auto"/>
      </w:pPr>
      <w:r>
        <w:separator/>
      </w:r>
    </w:p>
  </w:endnote>
  <w:endnote w:type="continuationSeparator" w:id="0">
    <w:p w:rsidR="00BC4392" w:rsidRDefault="00BC4392"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92" w:rsidRDefault="00BC4392" w:rsidP="00164E98">
      <w:pPr>
        <w:spacing w:after="0" w:line="240" w:lineRule="auto"/>
      </w:pPr>
      <w:r>
        <w:separator/>
      </w:r>
    </w:p>
  </w:footnote>
  <w:footnote w:type="continuationSeparator" w:id="0">
    <w:p w:rsidR="00BC4392" w:rsidRDefault="00BC4392"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08849"/>
      <w:docPartObj>
        <w:docPartGallery w:val="Page Numbers (Top of Page)"/>
        <w:docPartUnique/>
      </w:docPartObj>
    </w:sdtPr>
    <w:sdtEndPr/>
    <w:sdtContent>
      <w:p w:rsidR="00BC4392" w:rsidRDefault="00BC4392">
        <w:pPr>
          <w:pStyle w:val="a8"/>
          <w:jc w:val="right"/>
        </w:pPr>
        <w:r>
          <w:fldChar w:fldCharType="begin"/>
        </w:r>
        <w:r>
          <w:instrText>PAGE   \* MERGEFORMAT</w:instrText>
        </w:r>
        <w:r>
          <w:fldChar w:fldCharType="separate"/>
        </w:r>
        <w:r w:rsidR="007E5D20">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CD2"/>
    <w:multiLevelType w:val="multilevel"/>
    <w:tmpl w:val="16481056"/>
    <w:lvl w:ilvl="0">
      <w:start w:val="3"/>
      <w:numFmt w:val="decimal"/>
      <w:lvlText w:val="%1."/>
      <w:lvlJc w:val="left"/>
      <w:pPr>
        <w:tabs>
          <w:tab w:val="num" w:pos="1920"/>
        </w:tabs>
        <w:ind w:left="1920" w:hanging="360"/>
      </w:pPr>
      <w:rPr>
        <w:rFonts w:hint="default"/>
        <w:b/>
      </w:rPr>
    </w:lvl>
    <w:lvl w:ilvl="1">
      <w:start w:val="1"/>
      <w:numFmt w:val="decimal"/>
      <w:isLgl/>
      <w:lvlText w:val="%1.%2."/>
      <w:lvlJc w:val="left"/>
      <w:pPr>
        <w:ind w:left="2280"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
    <w:nsid w:val="1A0738AB"/>
    <w:multiLevelType w:val="multilevel"/>
    <w:tmpl w:val="930CBFBE"/>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9350AD"/>
    <w:multiLevelType w:val="multilevel"/>
    <w:tmpl w:val="9AE8619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E303F65"/>
    <w:multiLevelType w:val="hybridMultilevel"/>
    <w:tmpl w:val="87DC90A2"/>
    <w:lvl w:ilvl="0" w:tplc="444A2960">
      <w:start w:val="1"/>
      <w:numFmt w:val="decimal"/>
      <w:pStyle w:val="a"/>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0A5394"/>
    <w:multiLevelType w:val="multilevel"/>
    <w:tmpl w:val="F4203A92"/>
    <w:lvl w:ilvl="0">
      <w:start w:val="1"/>
      <w:numFmt w:val="decimal"/>
      <w:pStyle w:val="a0"/>
      <w:suff w:val="nothing"/>
      <w:lvlText w:val="Таблица %1 "/>
      <w:lvlJc w:val="left"/>
      <w:pPr>
        <w:ind w:left="0" w:firstLine="0"/>
      </w:pPr>
      <w:rPr>
        <w:rFonts w:hint="default"/>
        <w:b w:val="0"/>
        <w:i w:val="0"/>
      </w:rPr>
    </w:lvl>
    <w:lvl w:ilvl="1">
      <w:start w:val="1"/>
      <w:numFmt w:val="decimal"/>
      <w:suff w:val="nothing"/>
      <w:lvlText w:val="%2. "/>
      <w:lvlJc w:val="left"/>
      <w:pPr>
        <w:ind w:left="720" w:firstLine="0"/>
      </w:pPr>
      <w:rPr>
        <w:rFonts w:hint="default"/>
      </w:rPr>
    </w:lvl>
    <w:lvl w:ilvl="2">
      <w:start w:val="1"/>
      <w:numFmt w:val="decimal"/>
      <w:suff w:val="nothing"/>
      <w:lvlText w:val="%2.%3. "/>
      <w:lvlJc w:val="left"/>
      <w:pPr>
        <w:ind w:left="720" w:firstLine="0"/>
      </w:pPr>
      <w:rPr>
        <w:rFonts w:hint="default"/>
      </w:rPr>
    </w:lvl>
    <w:lvl w:ilvl="3">
      <w:start w:val="1"/>
      <w:numFmt w:val="decimal"/>
      <w:suff w:val="nothing"/>
      <w:lvlText w:val="%2.%3.%4. "/>
      <w:lvlJc w:val="left"/>
      <w:pPr>
        <w:ind w:left="72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0"/>
      <w:suff w:val="space"/>
      <w:lvlText w:val="Приложение %7."/>
      <w:lvlJc w:val="left"/>
      <w:pPr>
        <w:ind w:left="0" w:firstLine="0"/>
      </w:pPr>
      <w:rPr>
        <w:rFonts w:hint="default"/>
      </w:rPr>
    </w:lvl>
    <w:lvl w:ilvl="7">
      <w:start w:val="1"/>
      <w:numFmt w:val="decimal"/>
      <w:lvlRestart w:val="2"/>
      <w:suff w:val="nothing"/>
      <w:lvlText w:val="Таблица %1.%2.%8."/>
      <w:lvlJc w:val="left"/>
      <w:pPr>
        <w:ind w:left="0" w:firstLine="0"/>
      </w:pPr>
      <w:rPr>
        <w:rFonts w:hint="default"/>
      </w:rPr>
    </w:lvl>
    <w:lvl w:ilvl="8">
      <w:start w:val="1"/>
      <w:numFmt w:val="decimal"/>
      <w:lvlRestart w:val="2"/>
      <w:suff w:val="nothing"/>
      <w:lvlText w:val="Рисунок %1.%2.%9."/>
      <w:lvlJc w:val="left"/>
      <w:pPr>
        <w:ind w:left="0" w:firstLine="0"/>
      </w:pPr>
      <w:rPr>
        <w:rFonts w:hint="default"/>
      </w:rPr>
    </w:lvl>
  </w:abstractNum>
  <w:abstractNum w:abstractNumId="5">
    <w:nsid w:val="64C053C4"/>
    <w:multiLevelType w:val="hybridMultilevel"/>
    <w:tmpl w:val="633E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724BB"/>
    <w:multiLevelType w:val="hybridMultilevel"/>
    <w:tmpl w:val="2342F952"/>
    <w:lvl w:ilvl="0" w:tplc="5860CC4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B53"/>
    <w:rsid w:val="00004816"/>
    <w:rsid w:val="00007029"/>
    <w:rsid w:val="00010579"/>
    <w:rsid w:val="00012BBA"/>
    <w:rsid w:val="00015235"/>
    <w:rsid w:val="000157BF"/>
    <w:rsid w:val="00015D47"/>
    <w:rsid w:val="00016FCC"/>
    <w:rsid w:val="000174DF"/>
    <w:rsid w:val="00024D05"/>
    <w:rsid w:val="00033117"/>
    <w:rsid w:val="00034052"/>
    <w:rsid w:val="0003525C"/>
    <w:rsid w:val="000367F7"/>
    <w:rsid w:val="000469B0"/>
    <w:rsid w:val="00047DC9"/>
    <w:rsid w:val="0005023E"/>
    <w:rsid w:val="0005124C"/>
    <w:rsid w:val="000617C9"/>
    <w:rsid w:val="0006545B"/>
    <w:rsid w:val="00066AFE"/>
    <w:rsid w:val="00071E24"/>
    <w:rsid w:val="00072C71"/>
    <w:rsid w:val="000739BE"/>
    <w:rsid w:val="00073CF6"/>
    <w:rsid w:val="00077C37"/>
    <w:rsid w:val="00077DF9"/>
    <w:rsid w:val="00090A9C"/>
    <w:rsid w:val="000912E5"/>
    <w:rsid w:val="000A337C"/>
    <w:rsid w:val="000A5CFF"/>
    <w:rsid w:val="000B32D7"/>
    <w:rsid w:val="000B3A11"/>
    <w:rsid w:val="000C025B"/>
    <w:rsid w:val="000C33F2"/>
    <w:rsid w:val="000D1823"/>
    <w:rsid w:val="000D3371"/>
    <w:rsid w:val="000D3403"/>
    <w:rsid w:val="000D3FC8"/>
    <w:rsid w:val="000D5736"/>
    <w:rsid w:val="000D6672"/>
    <w:rsid w:val="000E376A"/>
    <w:rsid w:val="000E6491"/>
    <w:rsid w:val="000E69F5"/>
    <w:rsid w:val="000E7079"/>
    <w:rsid w:val="000F1612"/>
    <w:rsid w:val="000F4833"/>
    <w:rsid w:val="000F5288"/>
    <w:rsid w:val="000F5553"/>
    <w:rsid w:val="00101972"/>
    <w:rsid w:val="00102259"/>
    <w:rsid w:val="001041E5"/>
    <w:rsid w:val="00106413"/>
    <w:rsid w:val="00107909"/>
    <w:rsid w:val="001102A3"/>
    <w:rsid w:val="00112512"/>
    <w:rsid w:val="0011646E"/>
    <w:rsid w:val="00116E0A"/>
    <w:rsid w:val="0012028E"/>
    <w:rsid w:val="0012204D"/>
    <w:rsid w:val="00123151"/>
    <w:rsid w:val="0012745A"/>
    <w:rsid w:val="00127D92"/>
    <w:rsid w:val="00133527"/>
    <w:rsid w:val="00134173"/>
    <w:rsid w:val="00134AEA"/>
    <w:rsid w:val="0013591D"/>
    <w:rsid w:val="00157406"/>
    <w:rsid w:val="001605B1"/>
    <w:rsid w:val="00161FAE"/>
    <w:rsid w:val="00162134"/>
    <w:rsid w:val="00164E98"/>
    <w:rsid w:val="001728F2"/>
    <w:rsid w:val="00172B29"/>
    <w:rsid w:val="00180623"/>
    <w:rsid w:val="001852E1"/>
    <w:rsid w:val="001866D2"/>
    <w:rsid w:val="00186827"/>
    <w:rsid w:val="001871BD"/>
    <w:rsid w:val="001922CC"/>
    <w:rsid w:val="001A500C"/>
    <w:rsid w:val="001A51A2"/>
    <w:rsid w:val="001A5F05"/>
    <w:rsid w:val="001A6DE3"/>
    <w:rsid w:val="001A7D6C"/>
    <w:rsid w:val="001B2C8B"/>
    <w:rsid w:val="001B34BC"/>
    <w:rsid w:val="001B37DC"/>
    <w:rsid w:val="001B77DB"/>
    <w:rsid w:val="001B7BEE"/>
    <w:rsid w:val="001B7D90"/>
    <w:rsid w:val="001C04E3"/>
    <w:rsid w:val="001C2483"/>
    <w:rsid w:val="001C4B61"/>
    <w:rsid w:val="001C66C1"/>
    <w:rsid w:val="001D2B8D"/>
    <w:rsid w:val="001D7B21"/>
    <w:rsid w:val="001E089E"/>
    <w:rsid w:val="001E1A0D"/>
    <w:rsid w:val="001E2D33"/>
    <w:rsid w:val="001E440A"/>
    <w:rsid w:val="001F5B33"/>
    <w:rsid w:val="001F692F"/>
    <w:rsid w:val="001F7615"/>
    <w:rsid w:val="001F79D8"/>
    <w:rsid w:val="00200580"/>
    <w:rsid w:val="00202076"/>
    <w:rsid w:val="00207D8D"/>
    <w:rsid w:val="00211A96"/>
    <w:rsid w:val="00213973"/>
    <w:rsid w:val="002141D2"/>
    <w:rsid w:val="002148BC"/>
    <w:rsid w:val="00214D8D"/>
    <w:rsid w:val="00217FF3"/>
    <w:rsid w:val="00221AF5"/>
    <w:rsid w:val="00223237"/>
    <w:rsid w:val="00224356"/>
    <w:rsid w:val="00224BA8"/>
    <w:rsid w:val="00235B68"/>
    <w:rsid w:val="00236BF3"/>
    <w:rsid w:val="0024038A"/>
    <w:rsid w:val="002409EF"/>
    <w:rsid w:val="002419F8"/>
    <w:rsid w:val="00242353"/>
    <w:rsid w:val="002437AA"/>
    <w:rsid w:val="00246352"/>
    <w:rsid w:val="002518A1"/>
    <w:rsid w:val="00252D30"/>
    <w:rsid w:val="00256C2F"/>
    <w:rsid w:val="002700A1"/>
    <w:rsid w:val="00276752"/>
    <w:rsid w:val="00277B5F"/>
    <w:rsid w:val="002809D3"/>
    <w:rsid w:val="002818F3"/>
    <w:rsid w:val="00292C71"/>
    <w:rsid w:val="00292F55"/>
    <w:rsid w:val="002947CB"/>
    <w:rsid w:val="00295519"/>
    <w:rsid w:val="00295963"/>
    <w:rsid w:val="00296BF8"/>
    <w:rsid w:val="002A327E"/>
    <w:rsid w:val="002A4EC6"/>
    <w:rsid w:val="002B04EC"/>
    <w:rsid w:val="002B2729"/>
    <w:rsid w:val="002C06BF"/>
    <w:rsid w:val="002D18BD"/>
    <w:rsid w:val="002D6588"/>
    <w:rsid w:val="002E4665"/>
    <w:rsid w:val="002E4AEF"/>
    <w:rsid w:val="002E5F3A"/>
    <w:rsid w:val="002E7D0F"/>
    <w:rsid w:val="002F49AB"/>
    <w:rsid w:val="0030080D"/>
    <w:rsid w:val="00304C6F"/>
    <w:rsid w:val="00305E55"/>
    <w:rsid w:val="00314D30"/>
    <w:rsid w:val="00315172"/>
    <w:rsid w:val="003166BB"/>
    <w:rsid w:val="00317F28"/>
    <w:rsid w:val="00320599"/>
    <w:rsid w:val="00324086"/>
    <w:rsid w:val="00324210"/>
    <w:rsid w:val="00324BD6"/>
    <w:rsid w:val="00324F51"/>
    <w:rsid w:val="003252DC"/>
    <w:rsid w:val="00326B38"/>
    <w:rsid w:val="00334EB2"/>
    <w:rsid w:val="0034447F"/>
    <w:rsid w:val="00345663"/>
    <w:rsid w:val="00351A84"/>
    <w:rsid w:val="00352BC4"/>
    <w:rsid w:val="00352C38"/>
    <w:rsid w:val="00354EEA"/>
    <w:rsid w:val="00355838"/>
    <w:rsid w:val="00356946"/>
    <w:rsid w:val="00361ADE"/>
    <w:rsid w:val="00362183"/>
    <w:rsid w:val="0036380B"/>
    <w:rsid w:val="003714E4"/>
    <w:rsid w:val="0037559A"/>
    <w:rsid w:val="00380B36"/>
    <w:rsid w:val="003822A2"/>
    <w:rsid w:val="0038295C"/>
    <w:rsid w:val="00383DFC"/>
    <w:rsid w:val="003849D3"/>
    <w:rsid w:val="0038532C"/>
    <w:rsid w:val="00386F5F"/>
    <w:rsid w:val="00391C0F"/>
    <w:rsid w:val="003921F7"/>
    <w:rsid w:val="00392465"/>
    <w:rsid w:val="003945B6"/>
    <w:rsid w:val="00395003"/>
    <w:rsid w:val="00395779"/>
    <w:rsid w:val="0039654B"/>
    <w:rsid w:val="003979BA"/>
    <w:rsid w:val="003A0E8B"/>
    <w:rsid w:val="003A3610"/>
    <w:rsid w:val="003A3A18"/>
    <w:rsid w:val="003A5354"/>
    <w:rsid w:val="003B0271"/>
    <w:rsid w:val="003B090C"/>
    <w:rsid w:val="003B15F3"/>
    <w:rsid w:val="003B78A8"/>
    <w:rsid w:val="003C1B1E"/>
    <w:rsid w:val="003C24FA"/>
    <w:rsid w:val="003C2C7F"/>
    <w:rsid w:val="003C3743"/>
    <w:rsid w:val="003C6BCE"/>
    <w:rsid w:val="003C77A3"/>
    <w:rsid w:val="003E13B0"/>
    <w:rsid w:val="003E19E2"/>
    <w:rsid w:val="003E2B59"/>
    <w:rsid w:val="003F042E"/>
    <w:rsid w:val="003F07D6"/>
    <w:rsid w:val="003F1BC4"/>
    <w:rsid w:val="003F306B"/>
    <w:rsid w:val="003F4FDC"/>
    <w:rsid w:val="003F58CF"/>
    <w:rsid w:val="0040118F"/>
    <w:rsid w:val="00404EEB"/>
    <w:rsid w:val="00406A27"/>
    <w:rsid w:val="00407F95"/>
    <w:rsid w:val="00411409"/>
    <w:rsid w:val="00413A40"/>
    <w:rsid w:val="00416CF1"/>
    <w:rsid w:val="00420637"/>
    <w:rsid w:val="004208A6"/>
    <w:rsid w:val="00424188"/>
    <w:rsid w:val="00424938"/>
    <w:rsid w:val="00431276"/>
    <w:rsid w:val="00431518"/>
    <w:rsid w:val="00431E02"/>
    <w:rsid w:val="004355E5"/>
    <w:rsid w:val="004401C4"/>
    <w:rsid w:val="00440CDE"/>
    <w:rsid w:val="00441599"/>
    <w:rsid w:val="00442AED"/>
    <w:rsid w:val="004440FC"/>
    <w:rsid w:val="004448D3"/>
    <w:rsid w:val="00450461"/>
    <w:rsid w:val="00451A6E"/>
    <w:rsid w:val="00453EC1"/>
    <w:rsid w:val="004540AA"/>
    <w:rsid w:val="0045584C"/>
    <w:rsid w:val="004579F1"/>
    <w:rsid w:val="00457A0B"/>
    <w:rsid w:val="00462894"/>
    <w:rsid w:val="004736C3"/>
    <w:rsid w:val="00475994"/>
    <w:rsid w:val="00480A4E"/>
    <w:rsid w:val="004845D6"/>
    <w:rsid w:val="004A5572"/>
    <w:rsid w:val="004B1269"/>
    <w:rsid w:val="004B4EAF"/>
    <w:rsid w:val="004B5477"/>
    <w:rsid w:val="004D27A5"/>
    <w:rsid w:val="004D53DC"/>
    <w:rsid w:val="004E0651"/>
    <w:rsid w:val="004E717F"/>
    <w:rsid w:val="004F01AE"/>
    <w:rsid w:val="004F08BA"/>
    <w:rsid w:val="004F4C0E"/>
    <w:rsid w:val="004F5157"/>
    <w:rsid w:val="004F7B9D"/>
    <w:rsid w:val="00501977"/>
    <w:rsid w:val="0050541D"/>
    <w:rsid w:val="00506864"/>
    <w:rsid w:val="0051355E"/>
    <w:rsid w:val="005218D5"/>
    <w:rsid w:val="005259C7"/>
    <w:rsid w:val="00525E37"/>
    <w:rsid w:val="0053326B"/>
    <w:rsid w:val="00537D84"/>
    <w:rsid w:val="0054130C"/>
    <w:rsid w:val="00541B9D"/>
    <w:rsid w:val="00542427"/>
    <w:rsid w:val="00543E8B"/>
    <w:rsid w:val="00546F7E"/>
    <w:rsid w:val="005542C9"/>
    <w:rsid w:val="005545D7"/>
    <w:rsid w:val="00561806"/>
    <w:rsid w:val="00564922"/>
    <w:rsid w:val="00564FA5"/>
    <w:rsid w:val="005718C5"/>
    <w:rsid w:val="00572A6C"/>
    <w:rsid w:val="00573B89"/>
    <w:rsid w:val="00573D51"/>
    <w:rsid w:val="00576E16"/>
    <w:rsid w:val="005810A1"/>
    <w:rsid w:val="00586DEB"/>
    <w:rsid w:val="005936C1"/>
    <w:rsid w:val="0059420E"/>
    <w:rsid w:val="00596094"/>
    <w:rsid w:val="00596788"/>
    <w:rsid w:val="005A0A41"/>
    <w:rsid w:val="005A3596"/>
    <w:rsid w:val="005A4852"/>
    <w:rsid w:val="005A63F2"/>
    <w:rsid w:val="005B27DA"/>
    <w:rsid w:val="005B4E9B"/>
    <w:rsid w:val="005C1A22"/>
    <w:rsid w:val="005C46AC"/>
    <w:rsid w:val="005C5697"/>
    <w:rsid w:val="005C7038"/>
    <w:rsid w:val="005E3491"/>
    <w:rsid w:val="005E5747"/>
    <w:rsid w:val="005E611A"/>
    <w:rsid w:val="005E742D"/>
    <w:rsid w:val="005F0379"/>
    <w:rsid w:val="005F4D45"/>
    <w:rsid w:val="005F5407"/>
    <w:rsid w:val="00600789"/>
    <w:rsid w:val="00600E38"/>
    <w:rsid w:val="00605DC8"/>
    <w:rsid w:val="00607A21"/>
    <w:rsid w:val="006105DA"/>
    <w:rsid w:val="006115B3"/>
    <w:rsid w:val="006126DA"/>
    <w:rsid w:val="0061384A"/>
    <w:rsid w:val="006175C4"/>
    <w:rsid w:val="00617DAA"/>
    <w:rsid w:val="00624AF5"/>
    <w:rsid w:val="00625BBB"/>
    <w:rsid w:val="00625C68"/>
    <w:rsid w:val="0062768F"/>
    <w:rsid w:val="006303BC"/>
    <w:rsid w:val="006330DB"/>
    <w:rsid w:val="00633BDA"/>
    <w:rsid w:val="00634261"/>
    <w:rsid w:val="00642F1B"/>
    <w:rsid w:val="00644EFB"/>
    <w:rsid w:val="006509F0"/>
    <w:rsid w:val="0066058F"/>
    <w:rsid w:val="00660905"/>
    <w:rsid w:val="00662D13"/>
    <w:rsid w:val="0066618B"/>
    <w:rsid w:val="0066644F"/>
    <w:rsid w:val="006669D0"/>
    <w:rsid w:val="00675148"/>
    <w:rsid w:val="00676627"/>
    <w:rsid w:val="00676F02"/>
    <w:rsid w:val="00682B24"/>
    <w:rsid w:val="006836E1"/>
    <w:rsid w:val="006846DE"/>
    <w:rsid w:val="006854DE"/>
    <w:rsid w:val="00692899"/>
    <w:rsid w:val="006938D9"/>
    <w:rsid w:val="00693B7F"/>
    <w:rsid w:val="006960D2"/>
    <w:rsid w:val="006A572D"/>
    <w:rsid w:val="006B02B6"/>
    <w:rsid w:val="006B1C1C"/>
    <w:rsid w:val="006B2965"/>
    <w:rsid w:val="006B554A"/>
    <w:rsid w:val="006B6110"/>
    <w:rsid w:val="006B63CF"/>
    <w:rsid w:val="006B70C9"/>
    <w:rsid w:val="006C13C2"/>
    <w:rsid w:val="006C17E2"/>
    <w:rsid w:val="006C223A"/>
    <w:rsid w:val="006C750A"/>
    <w:rsid w:val="006D2811"/>
    <w:rsid w:val="006D2C76"/>
    <w:rsid w:val="006D2EFA"/>
    <w:rsid w:val="006D3D1E"/>
    <w:rsid w:val="006D4243"/>
    <w:rsid w:val="006E01E1"/>
    <w:rsid w:val="006E60B4"/>
    <w:rsid w:val="006E6160"/>
    <w:rsid w:val="006E6F12"/>
    <w:rsid w:val="006E6FA5"/>
    <w:rsid w:val="006F1C8B"/>
    <w:rsid w:val="00701C31"/>
    <w:rsid w:val="007022F7"/>
    <w:rsid w:val="0070385E"/>
    <w:rsid w:val="00705AD2"/>
    <w:rsid w:val="0070632E"/>
    <w:rsid w:val="007067D7"/>
    <w:rsid w:val="00710058"/>
    <w:rsid w:val="00714309"/>
    <w:rsid w:val="00714D15"/>
    <w:rsid w:val="007153FF"/>
    <w:rsid w:val="007208D4"/>
    <w:rsid w:val="00720E72"/>
    <w:rsid w:val="0072167F"/>
    <w:rsid w:val="00730305"/>
    <w:rsid w:val="00730A54"/>
    <w:rsid w:val="007315BA"/>
    <w:rsid w:val="0073438D"/>
    <w:rsid w:val="0073790A"/>
    <w:rsid w:val="00743062"/>
    <w:rsid w:val="00747EC7"/>
    <w:rsid w:val="007554D6"/>
    <w:rsid w:val="00765421"/>
    <w:rsid w:val="00767D1B"/>
    <w:rsid w:val="00770052"/>
    <w:rsid w:val="00770BC4"/>
    <w:rsid w:val="007714BE"/>
    <w:rsid w:val="0077767A"/>
    <w:rsid w:val="00782E8C"/>
    <w:rsid w:val="0078325B"/>
    <w:rsid w:val="0078374D"/>
    <w:rsid w:val="00787454"/>
    <w:rsid w:val="0078785F"/>
    <w:rsid w:val="0079146A"/>
    <w:rsid w:val="00791D81"/>
    <w:rsid w:val="00795BD7"/>
    <w:rsid w:val="00796FE7"/>
    <w:rsid w:val="007A14B6"/>
    <w:rsid w:val="007A2660"/>
    <w:rsid w:val="007A3955"/>
    <w:rsid w:val="007B0BE5"/>
    <w:rsid w:val="007B126F"/>
    <w:rsid w:val="007B3424"/>
    <w:rsid w:val="007B39A2"/>
    <w:rsid w:val="007B4CDD"/>
    <w:rsid w:val="007B6AC3"/>
    <w:rsid w:val="007B7564"/>
    <w:rsid w:val="007C7B97"/>
    <w:rsid w:val="007D019E"/>
    <w:rsid w:val="007D1353"/>
    <w:rsid w:val="007D6C85"/>
    <w:rsid w:val="007E1196"/>
    <w:rsid w:val="007E5D20"/>
    <w:rsid w:val="007E5F14"/>
    <w:rsid w:val="007E60F8"/>
    <w:rsid w:val="007E66FC"/>
    <w:rsid w:val="007F059D"/>
    <w:rsid w:val="007F2695"/>
    <w:rsid w:val="007F27C4"/>
    <w:rsid w:val="007F4DA3"/>
    <w:rsid w:val="007F5886"/>
    <w:rsid w:val="007F5E38"/>
    <w:rsid w:val="007F787D"/>
    <w:rsid w:val="00800F08"/>
    <w:rsid w:val="008073BE"/>
    <w:rsid w:val="00807487"/>
    <w:rsid w:val="00823194"/>
    <w:rsid w:val="00823C97"/>
    <w:rsid w:val="00825F5A"/>
    <w:rsid w:val="00827B7A"/>
    <w:rsid w:val="0083163B"/>
    <w:rsid w:val="00835BBA"/>
    <w:rsid w:val="00837203"/>
    <w:rsid w:val="00844925"/>
    <w:rsid w:val="00851D8B"/>
    <w:rsid w:val="0086485D"/>
    <w:rsid w:val="00864AE5"/>
    <w:rsid w:val="00864BD2"/>
    <w:rsid w:val="008659C2"/>
    <w:rsid w:val="00867C6E"/>
    <w:rsid w:val="00871D99"/>
    <w:rsid w:val="00873222"/>
    <w:rsid w:val="00873A3F"/>
    <w:rsid w:val="008805FF"/>
    <w:rsid w:val="00882B04"/>
    <w:rsid w:val="00882E3C"/>
    <w:rsid w:val="00885F91"/>
    <w:rsid w:val="008871D0"/>
    <w:rsid w:val="00890213"/>
    <w:rsid w:val="00891598"/>
    <w:rsid w:val="008942C9"/>
    <w:rsid w:val="0089444C"/>
    <w:rsid w:val="00895C28"/>
    <w:rsid w:val="008A4DBB"/>
    <w:rsid w:val="008A59DD"/>
    <w:rsid w:val="008B022A"/>
    <w:rsid w:val="008B1403"/>
    <w:rsid w:val="008B3FC0"/>
    <w:rsid w:val="008B424E"/>
    <w:rsid w:val="008B4E5B"/>
    <w:rsid w:val="008B51C2"/>
    <w:rsid w:val="008B7D51"/>
    <w:rsid w:val="008C5BEF"/>
    <w:rsid w:val="008C7709"/>
    <w:rsid w:val="008D299A"/>
    <w:rsid w:val="008D2DA8"/>
    <w:rsid w:val="008D6CEB"/>
    <w:rsid w:val="008D6F58"/>
    <w:rsid w:val="008E64A1"/>
    <w:rsid w:val="008E74BF"/>
    <w:rsid w:val="008F03F0"/>
    <w:rsid w:val="008F087F"/>
    <w:rsid w:val="008F1473"/>
    <w:rsid w:val="00900604"/>
    <w:rsid w:val="00900647"/>
    <w:rsid w:val="009042AE"/>
    <w:rsid w:val="00905D4C"/>
    <w:rsid w:val="00910B52"/>
    <w:rsid w:val="009122A9"/>
    <w:rsid w:val="00913845"/>
    <w:rsid w:val="00917A17"/>
    <w:rsid w:val="00921078"/>
    <w:rsid w:val="00922974"/>
    <w:rsid w:val="00933DD5"/>
    <w:rsid w:val="00934292"/>
    <w:rsid w:val="00936EA7"/>
    <w:rsid w:val="009448F0"/>
    <w:rsid w:val="009458E5"/>
    <w:rsid w:val="00951AAD"/>
    <w:rsid w:val="00953CCD"/>
    <w:rsid w:val="00955FAF"/>
    <w:rsid w:val="009611E9"/>
    <w:rsid w:val="00962122"/>
    <w:rsid w:val="0097088E"/>
    <w:rsid w:val="0098010E"/>
    <w:rsid w:val="00981305"/>
    <w:rsid w:val="0098340E"/>
    <w:rsid w:val="009870FB"/>
    <w:rsid w:val="00987B6E"/>
    <w:rsid w:val="00991098"/>
    <w:rsid w:val="009910AC"/>
    <w:rsid w:val="009922B5"/>
    <w:rsid w:val="00992FC7"/>
    <w:rsid w:val="00993CE1"/>
    <w:rsid w:val="0099799B"/>
    <w:rsid w:val="009A00E1"/>
    <w:rsid w:val="009A2A99"/>
    <w:rsid w:val="009A4E78"/>
    <w:rsid w:val="009A75F1"/>
    <w:rsid w:val="009B0BCB"/>
    <w:rsid w:val="009B0E88"/>
    <w:rsid w:val="009B3235"/>
    <w:rsid w:val="009B5CB6"/>
    <w:rsid w:val="009B68CD"/>
    <w:rsid w:val="009C0857"/>
    <w:rsid w:val="009C0A3B"/>
    <w:rsid w:val="009C11B6"/>
    <w:rsid w:val="009C2517"/>
    <w:rsid w:val="009C3729"/>
    <w:rsid w:val="009C408F"/>
    <w:rsid w:val="009D62BD"/>
    <w:rsid w:val="009E0939"/>
    <w:rsid w:val="009E38E7"/>
    <w:rsid w:val="009E614F"/>
    <w:rsid w:val="009F18E8"/>
    <w:rsid w:val="009F2F58"/>
    <w:rsid w:val="009F3365"/>
    <w:rsid w:val="009F494B"/>
    <w:rsid w:val="009F5D45"/>
    <w:rsid w:val="00A01EB2"/>
    <w:rsid w:val="00A01F73"/>
    <w:rsid w:val="00A03BEA"/>
    <w:rsid w:val="00A04EF7"/>
    <w:rsid w:val="00A063F6"/>
    <w:rsid w:val="00A107B3"/>
    <w:rsid w:val="00A12A20"/>
    <w:rsid w:val="00A13F0A"/>
    <w:rsid w:val="00A232A2"/>
    <w:rsid w:val="00A24BE7"/>
    <w:rsid w:val="00A30D62"/>
    <w:rsid w:val="00A30E6C"/>
    <w:rsid w:val="00A32020"/>
    <w:rsid w:val="00A3295C"/>
    <w:rsid w:val="00A32BD5"/>
    <w:rsid w:val="00A33919"/>
    <w:rsid w:val="00A34952"/>
    <w:rsid w:val="00A37B5B"/>
    <w:rsid w:val="00A462CE"/>
    <w:rsid w:val="00A5377F"/>
    <w:rsid w:val="00A5529F"/>
    <w:rsid w:val="00A60820"/>
    <w:rsid w:val="00A63EAB"/>
    <w:rsid w:val="00A66C3D"/>
    <w:rsid w:val="00A676EB"/>
    <w:rsid w:val="00A73D3D"/>
    <w:rsid w:val="00A75A7B"/>
    <w:rsid w:val="00A81C5F"/>
    <w:rsid w:val="00A8372E"/>
    <w:rsid w:val="00A96DD0"/>
    <w:rsid w:val="00AA2146"/>
    <w:rsid w:val="00AA3E2B"/>
    <w:rsid w:val="00AB1206"/>
    <w:rsid w:val="00AB502E"/>
    <w:rsid w:val="00AC16CB"/>
    <w:rsid w:val="00AC5F3B"/>
    <w:rsid w:val="00AD34EA"/>
    <w:rsid w:val="00AE15BE"/>
    <w:rsid w:val="00AE173F"/>
    <w:rsid w:val="00AF08A6"/>
    <w:rsid w:val="00AF4219"/>
    <w:rsid w:val="00AF5357"/>
    <w:rsid w:val="00B0456E"/>
    <w:rsid w:val="00B058B1"/>
    <w:rsid w:val="00B12823"/>
    <w:rsid w:val="00B131E3"/>
    <w:rsid w:val="00B16850"/>
    <w:rsid w:val="00B20E2B"/>
    <w:rsid w:val="00B2160F"/>
    <w:rsid w:val="00B26FFD"/>
    <w:rsid w:val="00B27B4D"/>
    <w:rsid w:val="00B33C9E"/>
    <w:rsid w:val="00B33DF1"/>
    <w:rsid w:val="00B3458B"/>
    <w:rsid w:val="00B366CC"/>
    <w:rsid w:val="00B45C56"/>
    <w:rsid w:val="00B5432B"/>
    <w:rsid w:val="00B5613B"/>
    <w:rsid w:val="00B61252"/>
    <w:rsid w:val="00B6191C"/>
    <w:rsid w:val="00B662B0"/>
    <w:rsid w:val="00B71051"/>
    <w:rsid w:val="00B72A0A"/>
    <w:rsid w:val="00B74147"/>
    <w:rsid w:val="00B753CB"/>
    <w:rsid w:val="00B76417"/>
    <w:rsid w:val="00B81144"/>
    <w:rsid w:val="00B85FD7"/>
    <w:rsid w:val="00B86644"/>
    <w:rsid w:val="00BA7041"/>
    <w:rsid w:val="00BB10F1"/>
    <w:rsid w:val="00BC3213"/>
    <w:rsid w:val="00BC3644"/>
    <w:rsid w:val="00BC4392"/>
    <w:rsid w:val="00BC44A2"/>
    <w:rsid w:val="00BC4F2E"/>
    <w:rsid w:val="00BD1958"/>
    <w:rsid w:val="00BD6443"/>
    <w:rsid w:val="00BD7864"/>
    <w:rsid w:val="00BE085A"/>
    <w:rsid w:val="00BE18E8"/>
    <w:rsid w:val="00BE28E8"/>
    <w:rsid w:val="00BE3B7C"/>
    <w:rsid w:val="00BE6741"/>
    <w:rsid w:val="00BF4744"/>
    <w:rsid w:val="00BF49B6"/>
    <w:rsid w:val="00BF61B6"/>
    <w:rsid w:val="00BF6D55"/>
    <w:rsid w:val="00BF7978"/>
    <w:rsid w:val="00C00950"/>
    <w:rsid w:val="00C00F51"/>
    <w:rsid w:val="00C02631"/>
    <w:rsid w:val="00C03FE5"/>
    <w:rsid w:val="00C06D64"/>
    <w:rsid w:val="00C14343"/>
    <w:rsid w:val="00C17291"/>
    <w:rsid w:val="00C206F8"/>
    <w:rsid w:val="00C2445A"/>
    <w:rsid w:val="00C26346"/>
    <w:rsid w:val="00C276A8"/>
    <w:rsid w:val="00C3093E"/>
    <w:rsid w:val="00C33EF4"/>
    <w:rsid w:val="00C341E3"/>
    <w:rsid w:val="00C37A26"/>
    <w:rsid w:val="00C400FB"/>
    <w:rsid w:val="00C41692"/>
    <w:rsid w:val="00C41C5E"/>
    <w:rsid w:val="00C441F9"/>
    <w:rsid w:val="00C44D07"/>
    <w:rsid w:val="00C44FF5"/>
    <w:rsid w:val="00C45E12"/>
    <w:rsid w:val="00C51C3D"/>
    <w:rsid w:val="00C5616E"/>
    <w:rsid w:val="00C77281"/>
    <w:rsid w:val="00C8085A"/>
    <w:rsid w:val="00C902F1"/>
    <w:rsid w:val="00C921BD"/>
    <w:rsid w:val="00C9650E"/>
    <w:rsid w:val="00C96A09"/>
    <w:rsid w:val="00CA0871"/>
    <w:rsid w:val="00CA2272"/>
    <w:rsid w:val="00CA2DFF"/>
    <w:rsid w:val="00CA309D"/>
    <w:rsid w:val="00CA388C"/>
    <w:rsid w:val="00CA4AA8"/>
    <w:rsid w:val="00CA5DA5"/>
    <w:rsid w:val="00CA6E9E"/>
    <w:rsid w:val="00CB0495"/>
    <w:rsid w:val="00CB1BC1"/>
    <w:rsid w:val="00CB251B"/>
    <w:rsid w:val="00CB2CDF"/>
    <w:rsid w:val="00CB43B3"/>
    <w:rsid w:val="00CB4BD8"/>
    <w:rsid w:val="00CB6DA1"/>
    <w:rsid w:val="00CB74DE"/>
    <w:rsid w:val="00CC18C0"/>
    <w:rsid w:val="00CC2BF1"/>
    <w:rsid w:val="00CC421F"/>
    <w:rsid w:val="00CC4E81"/>
    <w:rsid w:val="00CC6D4D"/>
    <w:rsid w:val="00CD5A70"/>
    <w:rsid w:val="00CE0E3D"/>
    <w:rsid w:val="00CE1D26"/>
    <w:rsid w:val="00CE4EB5"/>
    <w:rsid w:val="00CF15F2"/>
    <w:rsid w:val="00CF19EA"/>
    <w:rsid w:val="00CF2B12"/>
    <w:rsid w:val="00CF6CEE"/>
    <w:rsid w:val="00D027B1"/>
    <w:rsid w:val="00D04AD8"/>
    <w:rsid w:val="00D10C78"/>
    <w:rsid w:val="00D120B5"/>
    <w:rsid w:val="00D13484"/>
    <w:rsid w:val="00D135E9"/>
    <w:rsid w:val="00D1521B"/>
    <w:rsid w:val="00D200C7"/>
    <w:rsid w:val="00D23EA7"/>
    <w:rsid w:val="00D24A53"/>
    <w:rsid w:val="00D24BDF"/>
    <w:rsid w:val="00D26B53"/>
    <w:rsid w:val="00D30E47"/>
    <w:rsid w:val="00D33291"/>
    <w:rsid w:val="00D33E2B"/>
    <w:rsid w:val="00D35B6F"/>
    <w:rsid w:val="00D4508D"/>
    <w:rsid w:val="00D45648"/>
    <w:rsid w:val="00D4697B"/>
    <w:rsid w:val="00D527B9"/>
    <w:rsid w:val="00D52B33"/>
    <w:rsid w:val="00D6186F"/>
    <w:rsid w:val="00D62D56"/>
    <w:rsid w:val="00D6392A"/>
    <w:rsid w:val="00D707C3"/>
    <w:rsid w:val="00D7136B"/>
    <w:rsid w:val="00D738ED"/>
    <w:rsid w:val="00D74E39"/>
    <w:rsid w:val="00D75DE7"/>
    <w:rsid w:val="00D77AB6"/>
    <w:rsid w:val="00D8187E"/>
    <w:rsid w:val="00D82654"/>
    <w:rsid w:val="00D84D94"/>
    <w:rsid w:val="00D85897"/>
    <w:rsid w:val="00D8638B"/>
    <w:rsid w:val="00D9044B"/>
    <w:rsid w:val="00D90501"/>
    <w:rsid w:val="00D91F95"/>
    <w:rsid w:val="00D93270"/>
    <w:rsid w:val="00D9360D"/>
    <w:rsid w:val="00D96EBB"/>
    <w:rsid w:val="00DA27B3"/>
    <w:rsid w:val="00DA4133"/>
    <w:rsid w:val="00DA652F"/>
    <w:rsid w:val="00DB22FB"/>
    <w:rsid w:val="00DB4273"/>
    <w:rsid w:val="00DB433D"/>
    <w:rsid w:val="00DB7EE8"/>
    <w:rsid w:val="00DC19C2"/>
    <w:rsid w:val="00DC602F"/>
    <w:rsid w:val="00DD1C50"/>
    <w:rsid w:val="00DD4EBA"/>
    <w:rsid w:val="00DD4ECD"/>
    <w:rsid w:val="00DD6615"/>
    <w:rsid w:val="00DD7A75"/>
    <w:rsid w:val="00DE2807"/>
    <w:rsid w:val="00DE3F5D"/>
    <w:rsid w:val="00DE45A8"/>
    <w:rsid w:val="00DE6065"/>
    <w:rsid w:val="00DE778A"/>
    <w:rsid w:val="00DF1B54"/>
    <w:rsid w:val="00DF66A3"/>
    <w:rsid w:val="00E00F43"/>
    <w:rsid w:val="00E06708"/>
    <w:rsid w:val="00E073F1"/>
    <w:rsid w:val="00E11C1D"/>
    <w:rsid w:val="00E14B57"/>
    <w:rsid w:val="00E16181"/>
    <w:rsid w:val="00E2028C"/>
    <w:rsid w:val="00E23E00"/>
    <w:rsid w:val="00E37E33"/>
    <w:rsid w:val="00E40DCC"/>
    <w:rsid w:val="00E41AAB"/>
    <w:rsid w:val="00E520C7"/>
    <w:rsid w:val="00E54513"/>
    <w:rsid w:val="00E54B5A"/>
    <w:rsid w:val="00E55530"/>
    <w:rsid w:val="00E557FD"/>
    <w:rsid w:val="00E6138C"/>
    <w:rsid w:val="00E61987"/>
    <w:rsid w:val="00E61D57"/>
    <w:rsid w:val="00E64BBB"/>
    <w:rsid w:val="00E67AE6"/>
    <w:rsid w:val="00E71D65"/>
    <w:rsid w:val="00E75C70"/>
    <w:rsid w:val="00E76AF4"/>
    <w:rsid w:val="00E76E05"/>
    <w:rsid w:val="00E7780E"/>
    <w:rsid w:val="00E8525D"/>
    <w:rsid w:val="00E9133A"/>
    <w:rsid w:val="00EA147D"/>
    <w:rsid w:val="00EA19E7"/>
    <w:rsid w:val="00EA47D9"/>
    <w:rsid w:val="00EA4A88"/>
    <w:rsid w:val="00EA5015"/>
    <w:rsid w:val="00EB6A80"/>
    <w:rsid w:val="00EC44E7"/>
    <w:rsid w:val="00ED70DF"/>
    <w:rsid w:val="00EE0B40"/>
    <w:rsid w:val="00EF5307"/>
    <w:rsid w:val="00EF53C3"/>
    <w:rsid w:val="00F0087A"/>
    <w:rsid w:val="00F03E75"/>
    <w:rsid w:val="00F04A5F"/>
    <w:rsid w:val="00F04FCD"/>
    <w:rsid w:val="00F114E1"/>
    <w:rsid w:val="00F121F7"/>
    <w:rsid w:val="00F147A8"/>
    <w:rsid w:val="00F14932"/>
    <w:rsid w:val="00F17593"/>
    <w:rsid w:val="00F23617"/>
    <w:rsid w:val="00F25C2B"/>
    <w:rsid w:val="00F26A07"/>
    <w:rsid w:val="00F31C90"/>
    <w:rsid w:val="00F336D2"/>
    <w:rsid w:val="00F35709"/>
    <w:rsid w:val="00F35DE6"/>
    <w:rsid w:val="00F41119"/>
    <w:rsid w:val="00F4254E"/>
    <w:rsid w:val="00F444F6"/>
    <w:rsid w:val="00F50551"/>
    <w:rsid w:val="00F53184"/>
    <w:rsid w:val="00F5739B"/>
    <w:rsid w:val="00F624D3"/>
    <w:rsid w:val="00F63F19"/>
    <w:rsid w:val="00F729A1"/>
    <w:rsid w:val="00F74C26"/>
    <w:rsid w:val="00F75499"/>
    <w:rsid w:val="00F832DB"/>
    <w:rsid w:val="00F87E32"/>
    <w:rsid w:val="00F87E8B"/>
    <w:rsid w:val="00F91FE0"/>
    <w:rsid w:val="00F94D33"/>
    <w:rsid w:val="00F95344"/>
    <w:rsid w:val="00FA235C"/>
    <w:rsid w:val="00FA26DC"/>
    <w:rsid w:val="00FA498D"/>
    <w:rsid w:val="00FA4F4C"/>
    <w:rsid w:val="00FA66C5"/>
    <w:rsid w:val="00FB2180"/>
    <w:rsid w:val="00FB2CE6"/>
    <w:rsid w:val="00FB478C"/>
    <w:rsid w:val="00FB6A5B"/>
    <w:rsid w:val="00FC084B"/>
    <w:rsid w:val="00FC1C14"/>
    <w:rsid w:val="00FC2675"/>
    <w:rsid w:val="00FC2DBE"/>
    <w:rsid w:val="00FC425C"/>
    <w:rsid w:val="00FD08B9"/>
    <w:rsid w:val="00FD0BD3"/>
    <w:rsid w:val="00FD1057"/>
    <w:rsid w:val="00FD107A"/>
    <w:rsid w:val="00FD5085"/>
    <w:rsid w:val="00FD7793"/>
    <w:rsid w:val="00FE341B"/>
    <w:rsid w:val="00FE5B2C"/>
    <w:rsid w:val="00FF3DB3"/>
    <w:rsid w:val="00FF45EC"/>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61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675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7088E"/>
    <w:pPr>
      <w:keepNext/>
      <w:keepLines/>
      <w:spacing w:before="200" w:after="0"/>
      <w:outlineLvl w:val="2"/>
    </w:pPr>
    <w:rPr>
      <w:rFonts w:ascii="Cambria" w:eastAsia="Times New Roman" w:hAnsi="Cambria" w:cs="Times New Roman"/>
      <w:b/>
      <w:bCs/>
      <w:color w:val="4F81BD"/>
      <w:sz w:val="28"/>
      <w:szCs w:val="28"/>
      <w:lang w:val="x-none" w:eastAsia="x-none"/>
    </w:rPr>
  </w:style>
  <w:style w:type="paragraph" w:styleId="7">
    <w:name w:val="heading 7"/>
    <w:basedOn w:val="a1"/>
    <w:next w:val="a1"/>
    <w:link w:val="70"/>
    <w:qFormat/>
    <w:rsid w:val="00A339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1"/>
    <w:uiPriority w:val="34"/>
    <w:qFormat/>
    <w:rsid w:val="00770BC4"/>
    <w:pPr>
      <w:ind w:left="720"/>
      <w:contextualSpacing/>
    </w:pPr>
  </w:style>
  <w:style w:type="paragraph" w:styleId="a8">
    <w:name w:val="header"/>
    <w:basedOn w:val="a1"/>
    <w:link w:val="a9"/>
    <w:uiPriority w:val="99"/>
    <w:unhideWhenUsed/>
    <w:rsid w:val="00164E9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164E98"/>
  </w:style>
  <w:style w:type="paragraph" w:styleId="aa">
    <w:name w:val="footer"/>
    <w:basedOn w:val="a1"/>
    <w:link w:val="ab"/>
    <w:uiPriority w:val="99"/>
    <w:unhideWhenUsed/>
    <w:rsid w:val="00164E9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164E98"/>
  </w:style>
  <w:style w:type="numbering" w:customStyle="1" w:styleId="11">
    <w:name w:val="Нет списка1"/>
    <w:next w:val="a4"/>
    <w:semiHidden/>
    <w:rsid w:val="00BA7041"/>
  </w:style>
  <w:style w:type="paragraph" w:customStyle="1" w:styleId="12">
    <w:name w:val="Стиль1"/>
    <w:basedOn w:val="a1"/>
    <w:autoRedefine/>
    <w:rsid w:val="00BA7041"/>
    <w:pPr>
      <w:spacing w:after="0" w:line="240" w:lineRule="auto"/>
    </w:pPr>
    <w:rPr>
      <w:rFonts w:ascii="Times New Roman" w:eastAsia="Times New Roman" w:hAnsi="Times New Roman" w:cs="Times New Roman"/>
      <w:sz w:val="28"/>
      <w:szCs w:val="28"/>
      <w:lang w:eastAsia="ru-RU"/>
    </w:rPr>
  </w:style>
  <w:style w:type="paragraph" w:styleId="ac">
    <w:name w:val="Title"/>
    <w:basedOn w:val="a1"/>
    <w:link w:val="ad"/>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basedOn w:val="a2"/>
    <w:link w:val="ac"/>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1"/>
    <w:rsid w:val="00BA7041"/>
    <w:pPr>
      <w:spacing w:after="0" w:line="240" w:lineRule="auto"/>
    </w:pPr>
    <w:rPr>
      <w:rFonts w:ascii="Verdana" w:eastAsia="Times New Roman" w:hAnsi="Verdana" w:cs="Verdana"/>
      <w:sz w:val="20"/>
      <w:szCs w:val="20"/>
      <w:lang w:val="en-US"/>
    </w:rPr>
  </w:style>
  <w:style w:type="paragraph" w:styleId="ae">
    <w:name w:val="Body Text Indent"/>
    <w:basedOn w:val="a1"/>
    <w:link w:val="af"/>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2"/>
    <w:link w:val="ae"/>
    <w:uiPriority w:val="99"/>
    <w:rsid w:val="00BA7041"/>
    <w:rPr>
      <w:rFonts w:ascii="Times New Roman" w:eastAsia="Times New Roman" w:hAnsi="Times New Roman" w:cs="Times New Roman"/>
      <w:sz w:val="24"/>
      <w:szCs w:val="24"/>
      <w:lang w:val="x-none" w:eastAsia="x-none"/>
    </w:rPr>
  </w:style>
  <w:style w:type="paragraph" w:styleId="af0">
    <w:name w:val="Body Text"/>
    <w:basedOn w:val="a1"/>
    <w:link w:val="af1"/>
    <w:uiPriority w:val="99"/>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BA7041"/>
  </w:style>
  <w:style w:type="character" w:styleId="af2">
    <w:name w:val="Hyperlink"/>
    <w:link w:val="14"/>
    <w:uiPriority w:val="99"/>
    <w:unhideWhenUsed/>
    <w:rsid w:val="00BA7041"/>
    <w:rPr>
      <w:color w:val="0000FF"/>
      <w:u w:val="single"/>
    </w:rPr>
  </w:style>
  <w:style w:type="paragraph" w:styleId="af3">
    <w:name w:val="Balloon Text"/>
    <w:basedOn w:val="a1"/>
    <w:link w:val="af4"/>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2"/>
    <w:link w:val="af3"/>
    <w:uiPriority w:val="99"/>
    <w:rsid w:val="00BA7041"/>
    <w:rPr>
      <w:rFonts w:ascii="Tahoma" w:eastAsia="Times New Roman" w:hAnsi="Tahoma" w:cs="Times New Roman"/>
      <w:sz w:val="16"/>
      <w:szCs w:val="16"/>
      <w:lang w:val="x-none" w:eastAsia="x-none"/>
    </w:rPr>
  </w:style>
  <w:style w:type="table" w:customStyle="1" w:styleId="15">
    <w:name w:val="Сетка таблицы1"/>
    <w:basedOn w:val="a3"/>
    <w:next w:val="a5"/>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5">
    <w:name w:val="Normal (Web)"/>
    <w:basedOn w:val="a1"/>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BA7041"/>
    <w:rPr>
      <w:b/>
      <w:bCs/>
    </w:rPr>
  </w:style>
  <w:style w:type="paragraph" w:customStyle="1" w:styleId="ConsPlusNormal">
    <w:name w:val="ConsPlusNormal"/>
    <w:qFormat/>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1"/>
    <w:rsid w:val="00BA7041"/>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a1"/>
    <w:rsid w:val="00D707C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2"/>
    <w:link w:val="1"/>
    <w:rsid w:val="00161FAE"/>
    <w:rPr>
      <w:rFonts w:ascii="Cambria" w:eastAsia="Times New Roman" w:hAnsi="Cambria" w:cs="Times New Roman"/>
      <w:b/>
      <w:bCs/>
      <w:kern w:val="32"/>
      <w:sz w:val="32"/>
      <w:szCs w:val="32"/>
      <w:lang w:eastAsia="ru-RU"/>
    </w:rPr>
  </w:style>
  <w:style w:type="paragraph" w:customStyle="1" w:styleId="ConsPlusCell">
    <w:name w:val="ConsPlusCell"/>
    <w:rsid w:val="00D30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0">
    <w:name w:val="Знак Знак5"/>
    <w:basedOn w:val="a1"/>
    <w:rsid w:val="00E61D57"/>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2"/>
    <w:link w:val="2"/>
    <w:rsid w:val="0067514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F7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7088E"/>
    <w:rPr>
      <w:rFonts w:ascii="Cambria" w:eastAsia="Times New Roman" w:hAnsi="Cambria" w:cs="Times New Roman"/>
      <w:b/>
      <w:bCs/>
      <w:color w:val="4F81BD"/>
      <w:sz w:val="28"/>
      <w:szCs w:val="28"/>
      <w:lang w:val="x-none" w:eastAsia="x-none"/>
    </w:rPr>
  </w:style>
  <w:style w:type="numbering" w:customStyle="1" w:styleId="21">
    <w:name w:val="Нет списка2"/>
    <w:next w:val="a4"/>
    <w:uiPriority w:val="99"/>
    <w:semiHidden/>
    <w:unhideWhenUsed/>
    <w:rsid w:val="0097088E"/>
  </w:style>
  <w:style w:type="character" w:customStyle="1" w:styleId="block">
    <w:name w:val="block"/>
    <w:rsid w:val="0097088E"/>
  </w:style>
  <w:style w:type="character" w:customStyle="1" w:styleId="af7">
    <w:name w:val="Гипертекстовая ссылка"/>
    <w:rsid w:val="0097088E"/>
    <w:rPr>
      <w:b/>
      <w:bCs/>
      <w:color w:val="106BBE"/>
    </w:rPr>
  </w:style>
  <w:style w:type="paragraph" w:customStyle="1" w:styleId="af8">
    <w:name w:val="Нормальный"/>
    <w:rsid w:val="0097088E"/>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Знак Знак Знак Знак1 Знак Знак"/>
    <w:basedOn w:val="a1"/>
    <w:rsid w:val="0097088E"/>
    <w:pPr>
      <w:spacing w:after="0" w:line="240" w:lineRule="auto"/>
    </w:pPr>
    <w:rPr>
      <w:rFonts w:ascii="Verdana" w:eastAsia="Times New Roman" w:hAnsi="Verdana" w:cs="Verdana"/>
      <w:sz w:val="20"/>
      <w:szCs w:val="20"/>
      <w:lang w:val="en-US"/>
    </w:rPr>
  </w:style>
  <w:style w:type="paragraph" w:customStyle="1" w:styleId="19">
    <w:name w:val="Обычный1"/>
    <w:rsid w:val="0097088E"/>
    <w:pPr>
      <w:spacing w:after="0" w:line="240" w:lineRule="auto"/>
    </w:pPr>
    <w:rPr>
      <w:rFonts w:ascii="Times New Roman" w:eastAsia="Times New Roman" w:hAnsi="Times New Roman" w:cs="Times New Roman"/>
      <w:sz w:val="24"/>
      <w:szCs w:val="20"/>
      <w:lang w:eastAsia="ru-RU"/>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088E"/>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10">
    <w:name w:val="Нет списка11"/>
    <w:next w:val="a4"/>
    <w:uiPriority w:val="99"/>
    <w:semiHidden/>
    <w:unhideWhenUsed/>
    <w:rsid w:val="0097088E"/>
  </w:style>
  <w:style w:type="paragraph" w:styleId="22">
    <w:name w:val="Body Text 2"/>
    <w:basedOn w:val="a1"/>
    <w:link w:val="23"/>
    <w:uiPriority w:val="99"/>
    <w:semiHidden/>
    <w:unhideWhenUsed/>
    <w:rsid w:val="0097088E"/>
    <w:pPr>
      <w:spacing w:after="120" w:line="480" w:lineRule="auto"/>
    </w:pPr>
    <w:rPr>
      <w:rFonts w:ascii="Times New Roman" w:eastAsia="Calibri" w:hAnsi="Times New Roman" w:cs="Times New Roman"/>
      <w:sz w:val="28"/>
      <w:szCs w:val="28"/>
      <w:lang w:val="x-none" w:eastAsia="x-none"/>
    </w:rPr>
  </w:style>
  <w:style w:type="character" w:customStyle="1" w:styleId="23">
    <w:name w:val="Основной текст 2 Знак"/>
    <w:basedOn w:val="a2"/>
    <w:link w:val="22"/>
    <w:uiPriority w:val="99"/>
    <w:semiHidden/>
    <w:rsid w:val="0097088E"/>
    <w:rPr>
      <w:rFonts w:ascii="Times New Roman" w:eastAsia="Calibri" w:hAnsi="Times New Roman" w:cs="Times New Roman"/>
      <w:sz w:val="28"/>
      <w:szCs w:val="28"/>
      <w:lang w:val="x-none" w:eastAsia="x-none"/>
    </w:rPr>
  </w:style>
  <w:style w:type="table" w:customStyle="1" w:styleId="24">
    <w:name w:val="Сетка таблицы2"/>
    <w:basedOn w:val="a3"/>
    <w:next w:val="a5"/>
    <w:uiPriority w:val="59"/>
    <w:rsid w:val="00970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rsid w:val="0097088E"/>
    <w:rPr>
      <w:sz w:val="22"/>
      <w:szCs w:val="22"/>
      <w:shd w:val="clear" w:color="auto" w:fill="FFFFFF"/>
    </w:rPr>
  </w:style>
  <w:style w:type="character" w:customStyle="1" w:styleId="31">
    <w:name w:val="Основной текст (3)_"/>
    <w:link w:val="32"/>
    <w:uiPriority w:val="99"/>
    <w:rsid w:val="0097088E"/>
    <w:rPr>
      <w:b/>
      <w:bCs/>
      <w:spacing w:val="6"/>
      <w:sz w:val="19"/>
      <w:szCs w:val="19"/>
      <w:shd w:val="clear" w:color="auto" w:fill="FFFFFF"/>
    </w:rPr>
  </w:style>
  <w:style w:type="paragraph" w:customStyle="1" w:styleId="32">
    <w:name w:val="Основной текст (3)"/>
    <w:basedOn w:val="a1"/>
    <w:link w:val="31"/>
    <w:uiPriority w:val="99"/>
    <w:rsid w:val="0097088E"/>
    <w:pPr>
      <w:widowControl w:val="0"/>
      <w:shd w:val="clear" w:color="auto" w:fill="FFFFFF"/>
      <w:spacing w:after="720" w:line="264" w:lineRule="exact"/>
      <w:jc w:val="center"/>
    </w:pPr>
    <w:rPr>
      <w:b/>
      <w:bCs/>
      <w:spacing w:val="6"/>
      <w:sz w:val="19"/>
      <w:szCs w:val="19"/>
    </w:rPr>
  </w:style>
  <w:style w:type="character" w:styleId="af9">
    <w:name w:val="FollowedHyperlink"/>
    <w:uiPriority w:val="99"/>
    <w:unhideWhenUsed/>
    <w:rsid w:val="0097088E"/>
    <w:rPr>
      <w:color w:val="800080"/>
      <w:u w:val="single"/>
    </w:rPr>
  </w:style>
  <w:style w:type="paragraph" w:customStyle="1" w:styleId="xl63">
    <w:name w:val="xl63"/>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97088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9708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9708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9708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970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708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9708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9708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708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
    <w:name w:val="Знак Знак5"/>
    <w:basedOn w:val="a1"/>
    <w:rsid w:val="0097088E"/>
    <w:pPr>
      <w:spacing w:after="0" w:line="240" w:lineRule="auto"/>
    </w:pPr>
    <w:rPr>
      <w:rFonts w:ascii="Verdana" w:eastAsia="Times New Roman" w:hAnsi="Verdana" w:cs="Verdana"/>
      <w:sz w:val="20"/>
      <w:szCs w:val="20"/>
      <w:lang w:val="en-US"/>
    </w:rPr>
  </w:style>
  <w:style w:type="paragraph" w:customStyle="1" w:styleId="Default">
    <w:name w:val="Default"/>
    <w:rsid w:val="0097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1"/>
    <w:link w:val="HTML0"/>
    <w:uiPriority w:val="99"/>
    <w:semiHidden/>
    <w:unhideWhenUsed/>
    <w:rsid w:val="0097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7088E"/>
    <w:rPr>
      <w:rFonts w:ascii="Courier New" w:eastAsia="Times New Roman" w:hAnsi="Courier New" w:cs="Courier New"/>
      <w:sz w:val="20"/>
      <w:szCs w:val="20"/>
      <w:lang w:eastAsia="ru-RU"/>
    </w:rPr>
  </w:style>
  <w:style w:type="paragraph" w:customStyle="1" w:styleId="a0">
    <w:name w:val="Таблица"/>
    <w:basedOn w:val="af0"/>
    <w:next w:val="af0"/>
    <w:autoRedefine/>
    <w:rsid w:val="0097088E"/>
    <w:pPr>
      <w:keepNext/>
      <w:numPr>
        <w:numId w:val="1"/>
      </w:numPr>
      <w:spacing w:before="240" w:after="0" w:line="360" w:lineRule="auto"/>
      <w:ind w:left="1040" w:hanging="360"/>
    </w:pPr>
    <w:rPr>
      <w:b/>
      <w:lang w:val="ru-RU" w:eastAsia="en-US"/>
    </w:rPr>
  </w:style>
  <w:style w:type="character" w:styleId="afa">
    <w:name w:val="annotation reference"/>
    <w:uiPriority w:val="99"/>
    <w:semiHidden/>
    <w:unhideWhenUsed/>
    <w:rsid w:val="0097088E"/>
    <w:rPr>
      <w:sz w:val="16"/>
      <w:szCs w:val="16"/>
    </w:rPr>
  </w:style>
  <w:style w:type="paragraph" w:styleId="afb">
    <w:name w:val="annotation text"/>
    <w:basedOn w:val="a1"/>
    <w:link w:val="afc"/>
    <w:uiPriority w:val="99"/>
    <w:semiHidden/>
    <w:unhideWhenUsed/>
    <w:rsid w:val="0097088E"/>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2"/>
    <w:link w:val="afb"/>
    <w:uiPriority w:val="99"/>
    <w:semiHidden/>
    <w:rsid w:val="0097088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97088E"/>
    <w:rPr>
      <w:b/>
      <w:bCs/>
    </w:rPr>
  </w:style>
  <w:style w:type="character" w:customStyle="1" w:styleId="afe">
    <w:name w:val="Тема примечания Знак"/>
    <w:basedOn w:val="afc"/>
    <w:link w:val="afd"/>
    <w:uiPriority w:val="99"/>
    <w:semiHidden/>
    <w:rsid w:val="0097088E"/>
    <w:rPr>
      <w:rFonts w:ascii="Times New Roman" w:eastAsia="Times New Roman" w:hAnsi="Times New Roman" w:cs="Times New Roman"/>
      <w:b/>
      <w:bCs/>
      <w:sz w:val="20"/>
      <w:szCs w:val="20"/>
    </w:rPr>
  </w:style>
  <w:style w:type="paragraph" w:customStyle="1" w:styleId="a">
    <w:name w:val="Обычный нумерованный"/>
    <w:basedOn w:val="a1"/>
    <w:rsid w:val="0097088E"/>
    <w:pPr>
      <w:numPr>
        <w:numId w:val="2"/>
      </w:numPr>
      <w:spacing w:after="0" w:line="240" w:lineRule="auto"/>
    </w:pPr>
    <w:rPr>
      <w:rFonts w:ascii="Arial" w:eastAsia="Times New Roman" w:hAnsi="Arial" w:cs="Times New Roman"/>
      <w:sz w:val="20"/>
      <w:szCs w:val="24"/>
      <w:lang w:eastAsia="ru-RU"/>
    </w:rPr>
  </w:style>
  <w:style w:type="character" w:customStyle="1" w:styleId="baddress">
    <w:name w:val="b_address"/>
    <w:rsid w:val="0097088E"/>
  </w:style>
  <w:style w:type="paragraph" w:customStyle="1" w:styleId="aff">
    <w:name w:val="Текст ТНС энерго"/>
    <w:link w:val="aff0"/>
    <w:rsid w:val="0097088E"/>
    <w:pPr>
      <w:spacing w:after="286" w:line="286" w:lineRule="exact"/>
    </w:pPr>
    <w:rPr>
      <w:rFonts w:ascii="Arial" w:eastAsia="Times New Roman" w:hAnsi="Arial" w:cs="Arial"/>
      <w:color w:val="000000"/>
    </w:rPr>
  </w:style>
  <w:style w:type="character" w:customStyle="1" w:styleId="aff0">
    <w:name w:val="Текст ТНС энерго Знак"/>
    <w:link w:val="aff"/>
    <w:locked/>
    <w:rsid w:val="0097088E"/>
    <w:rPr>
      <w:rFonts w:ascii="Arial" w:eastAsia="Times New Roman" w:hAnsi="Arial" w:cs="Arial"/>
      <w:color w:val="000000"/>
    </w:rPr>
  </w:style>
  <w:style w:type="character" w:customStyle="1" w:styleId="snippetequal">
    <w:name w:val="snippet_equal"/>
    <w:rsid w:val="0097088E"/>
  </w:style>
  <w:style w:type="paragraph" w:styleId="aff1">
    <w:name w:val="Block Text"/>
    <w:rsid w:val="0097088E"/>
    <w:pPr>
      <w:spacing w:after="0" w:line="240" w:lineRule="auto"/>
      <w:ind w:left="851" w:right="283" w:firstLine="5103"/>
      <w:jc w:val="both"/>
    </w:pPr>
    <w:rPr>
      <w:rFonts w:ascii="Times New Roman" w:eastAsia="Times New Roman" w:hAnsi="Times New Roman" w:cs="Times New Roman"/>
      <w:sz w:val="28"/>
      <w:szCs w:val="20"/>
      <w:lang w:eastAsia="ru-RU"/>
    </w:rPr>
  </w:style>
  <w:style w:type="paragraph" w:customStyle="1" w:styleId="33">
    <w:name w:val="Основной текст3"/>
    <w:basedOn w:val="a1"/>
    <w:rsid w:val="0097088E"/>
    <w:pPr>
      <w:widowControl w:val="0"/>
      <w:shd w:val="clear" w:color="auto" w:fill="FFFFFF"/>
      <w:spacing w:before="660" w:after="0" w:line="348" w:lineRule="exact"/>
      <w:jc w:val="both"/>
    </w:pPr>
    <w:rPr>
      <w:rFonts w:ascii="Times New Roman" w:eastAsia="Times New Roman" w:hAnsi="Times New Roman" w:cs="Times New Roman"/>
      <w:color w:val="000000"/>
      <w:sz w:val="24"/>
      <w:szCs w:val="24"/>
      <w:lang w:eastAsia="ru-RU"/>
    </w:rPr>
  </w:style>
  <w:style w:type="character" w:customStyle="1" w:styleId="blk">
    <w:name w:val="blk"/>
    <w:rsid w:val="0097088E"/>
  </w:style>
  <w:style w:type="paragraph" w:customStyle="1" w:styleId="1c">
    <w:name w:val="Знак Знак Знак Знак1 Знак Знак Знак Знак"/>
    <w:basedOn w:val="a1"/>
    <w:rsid w:val="009708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7088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f2">
    <w:name w:val="Plain Text"/>
    <w:basedOn w:val="a1"/>
    <w:link w:val="aff3"/>
    <w:uiPriority w:val="99"/>
    <w:unhideWhenUsed/>
    <w:rsid w:val="0097088E"/>
    <w:pPr>
      <w:spacing w:after="0" w:line="240" w:lineRule="auto"/>
    </w:pPr>
    <w:rPr>
      <w:rFonts w:ascii="Calibri" w:eastAsia="Calibri" w:hAnsi="Calibri" w:cs="Consolas"/>
      <w:szCs w:val="21"/>
    </w:rPr>
  </w:style>
  <w:style w:type="character" w:customStyle="1" w:styleId="aff3">
    <w:name w:val="Текст Знак"/>
    <w:basedOn w:val="a2"/>
    <w:link w:val="aff2"/>
    <w:uiPriority w:val="99"/>
    <w:rsid w:val="0097088E"/>
    <w:rPr>
      <w:rFonts w:ascii="Calibri" w:eastAsia="Calibri" w:hAnsi="Calibri" w:cs="Consolas"/>
      <w:szCs w:val="21"/>
    </w:rPr>
  </w:style>
  <w:style w:type="character" w:customStyle="1" w:styleId="70">
    <w:name w:val="Заголовок 7 Знак"/>
    <w:basedOn w:val="a2"/>
    <w:link w:val="7"/>
    <w:rsid w:val="00A33919"/>
    <w:rPr>
      <w:rFonts w:ascii="Times New Roman" w:eastAsia="Times New Roman" w:hAnsi="Times New Roman" w:cs="Times New Roman"/>
      <w:sz w:val="24"/>
      <w:szCs w:val="24"/>
      <w:lang w:eastAsia="ru-RU"/>
    </w:rPr>
  </w:style>
  <w:style w:type="numbering" w:customStyle="1" w:styleId="34">
    <w:name w:val="Нет списка3"/>
    <w:next w:val="a4"/>
    <w:uiPriority w:val="99"/>
    <w:semiHidden/>
    <w:unhideWhenUsed/>
    <w:rsid w:val="00A33919"/>
  </w:style>
  <w:style w:type="paragraph" w:customStyle="1" w:styleId="1d">
    <w:name w:val="Знак Знак Знак Знак1 Знак Знак"/>
    <w:basedOn w:val="a1"/>
    <w:rsid w:val="00A33919"/>
    <w:pPr>
      <w:spacing w:after="0" w:line="240" w:lineRule="auto"/>
    </w:pPr>
    <w:rPr>
      <w:rFonts w:ascii="Verdana" w:eastAsia="Times New Roman" w:hAnsi="Verdana" w:cs="Verdana"/>
      <w:sz w:val="20"/>
      <w:szCs w:val="20"/>
      <w:lang w:val="en-US"/>
    </w:rPr>
  </w:style>
  <w:style w:type="paragraph" w:customStyle="1" w:styleId="25">
    <w:name w:val="Обычный2"/>
    <w:rsid w:val="00A33919"/>
    <w:pPr>
      <w:spacing w:after="0" w:line="240" w:lineRule="auto"/>
    </w:pPr>
    <w:rPr>
      <w:rFonts w:ascii="Times New Roman" w:eastAsia="Times New Roman" w:hAnsi="Times New Roman" w:cs="Times New Roman"/>
      <w:sz w:val="24"/>
      <w:szCs w:val="20"/>
      <w:lang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33919"/>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20">
    <w:name w:val="Нет списка12"/>
    <w:next w:val="a4"/>
    <w:uiPriority w:val="99"/>
    <w:semiHidden/>
    <w:unhideWhenUsed/>
    <w:rsid w:val="00A33919"/>
  </w:style>
  <w:style w:type="table" w:customStyle="1" w:styleId="35">
    <w:name w:val="Сетка таблицы3"/>
    <w:basedOn w:val="a3"/>
    <w:next w:val="a5"/>
    <w:rsid w:val="00A339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
    <w:basedOn w:val="a1"/>
    <w:rsid w:val="00A33919"/>
    <w:pPr>
      <w:spacing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4">
    <w:name w:val="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Style1">
    <w:name w:val="Style1"/>
    <w:basedOn w:val="a1"/>
    <w:rsid w:val="00A33919"/>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aff5">
    <w:name w:val="Знак Знак Знак Знак"/>
    <w:basedOn w:val="a1"/>
    <w:rsid w:val="00A33919"/>
    <w:pPr>
      <w:spacing w:after="0" w:line="240" w:lineRule="auto"/>
    </w:pPr>
    <w:rPr>
      <w:rFonts w:ascii="Verdana" w:eastAsia="Times New Roman" w:hAnsi="Verdana" w:cs="Verdana"/>
      <w:sz w:val="20"/>
      <w:szCs w:val="20"/>
      <w:lang w:val="en-US"/>
    </w:rPr>
  </w:style>
  <w:style w:type="character" w:customStyle="1" w:styleId="aff6">
    <w:name w:val="Цветовое выделение"/>
    <w:rsid w:val="00A33919"/>
    <w:rPr>
      <w:b/>
      <w:bCs/>
      <w:color w:val="26282F"/>
    </w:rPr>
  </w:style>
  <w:style w:type="paragraph" w:customStyle="1" w:styleId="1f0">
    <w:name w:val="Знак Знак Знак Знак1 Знак Знак Знак Знак Знак Знак Знак Знак 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7">
    <w:basedOn w:val="a1"/>
    <w:next w:val="ac"/>
    <w:qFormat/>
    <w:rsid w:val="00A33919"/>
    <w:pPr>
      <w:spacing w:after="0" w:line="240" w:lineRule="auto"/>
      <w:jc w:val="center"/>
    </w:pPr>
    <w:rPr>
      <w:rFonts w:ascii="Times New Roman" w:eastAsia="Times New Roman" w:hAnsi="Times New Roman" w:cs="Times New Roman"/>
      <w:sz w:val="28"/>
      <w:szCs w:val="20"/>
      <w:lang w:eastAsia="ru-RU"/>
    </w:rPr>
  </w:style>
  <w:style w:type="paragraph" w:customStyle="1" w:styleId="1f1">
    <w:name w:val="1"/>
    <w:basedOn w:val="a1"/>
    <w:rsid w:val="00A33919"/>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6">
    <w:name w:val="Знак Знак6"/>
    <w:basedOn w:val="a1"/>
    <w:rsid w:val="00A33919"/>
    <w:pPr>
      <w:spacing w:after="0" w:line="240" w:lineRule="auto"/>
    </w:pPr>
    <w:rPr>
      <w:rFonts w:ascii="Verdana" w:eastAsia="Times New Roman" w:hAnsi="Verdana" w:cs="Verdana"/>
      <w:sz w:val="20"/>
      <w:szCs w:val="20"/>
      <w:lang w:val="en-US"/>
    </w:rPr>
  </w:style>
  <w:style w:type="paragraph" w:customStyle="1" w:styleId="1f3">
    <w:name w:val="Абзац списка1"/>
    <w:basedOn w:val="a1"/>
    <w:rsid w:val="00A33919"/>
    <w:pPr>
      <w:ind w:left="720"/>
    </w:pPr>
    <w:rPr>
      <w:rFonts w:ascii="Calibri" w:eastAsia="Times New Roman" w:hAnsi="Calibri" w:cs="Times New Roman"/>
    </w:rPr>
  </w:style>
  <w:style w:type="paragraph" w:customStyle="1" w:styleId="xl105">
    <w:name w:val="xl105"/>
    <w:basedOn w:val="a1"/>
    <w:rsid w:val="00A33919"/>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1"/>
    <w:rsid w:val="00A3391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A33919"/>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1"/>
    <w:rsid w:val="00A3391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3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A339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A339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rsid w:val="00A3391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1"/>
    <w:rsid w:val="00A339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1"/>
    <w:rsid w:val="00A339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A339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1"/>
    <w:rsid w:val="00A339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DocList">
    <w:name w:val="ConsPlusDocList"/>
    <w:rsid w:val="00A33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91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
    <w:name w:val="Нет списка4"/>
    <w:next w:val="a4"/>
    <w:uiPriority w:val="99"/>
    <w:semiHidden/>
    <w:unhideWhenUsed/>
    <w:rsid w:val="00E54513"/>
  </w:style>
  <w:style w:type="table" w:customStyle="1" w:styleId="40">
    <w:name w:val="Сетка таблицы4"/>
    <w:basedOn w:val="a3"/>
    <w:next w:val="a5"/>
    <w:rsid w:val="00E54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аголовок"/>
    <w:aliases w:val="Title"/>
    <w:basedOn w:val="a1"/>
    <w:qFormat/>
    <w:rsid w:val="00E54513"/>
    <w:pPr>
      <w:spacing w:after="0" w:line="240" w:lineRule="auto"/>
      <w:jc w:val="center"/>
    </w:pPr>
    <w:rPr>
      <w:rFonts w:ascii="Times New Roman" w:eastAsia="Times New Roman" w:hAnsi="Times New Roman" w:cs="Times New Roman"/>
      <w:sz w:val="28"/>
      <w:szCs w:val="20"/>
      <w:lang w:eastAsia="ru-RU"/>
    </w:rPr>
  </w:style>
  <w:style w:type="numbering" w:customStyle="1" w:styleId="130">
    <w:name w:val="Нет списка13"/>
    <w:next w:val="a4"/>
    <w:uiPriority w:val="99"/>
    <w:semiHidden/>
    <w:unhideWhenUsed/>
    <w:rsid w:val="00E54513"/>
  </w:style>
  <w:style w:type="paragraph" w:customStyle="1" w:styleId="affa">
    <w:name w:val="Знак Знак Знак Знак Знак Знак Знак Знак"/>
    <w:basedOn w:val="a1"/>
    <w:rsid w:val="00D6186F"/>
    <w:pPr>
      <w:spacing w:after="0" w:line="240" w:lineRule="auto"/>
    </w:pPr>
    <w:rPr>
      <w:rFonts w:ascii="Verdana" w:eastAsia="Times New Roman" w:hAnsi="Verdana" w:cs="Verdana"/>
      <w:sz w:val="20"/>
      <w:szCs w:val="20"/>
      <w:lang w:val="en-US"/>
    </w:rPr>
  </w:style>
  <w:style w:type="numbering" w:customStyle="1" w:styleId="53">
    <w:name w:val="Нет списка5"/>
    <w:next w:val="a4"/>
    <w:uiPriority w:val="99"/>
    <w:semiHidden/>
    <w:unhideWhenUsed/>
    <w:rsid w:val="00CA0871"/>
  </w:style>
  <w:style w:type="table" w:customStyle="1" w:styleId="54">
    <w:name w:val="Сетка таблицы5"/>
    <w:basedOn w:val="a3"/>
    <w:next w:val="a5"/>
    <w:rsid w:val="00CA08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CA0871"/>
  </w:style>
  <w:style w:type="paragraph" w:customStyle="1" w:styleId="ConsDTNormal">
    <w:name w:val="ConsDTNormal"/>
    <w:rsid w:val="00CA08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60">
    <w:name w:val="Нет списка6"/>
    <w:next w:val="a4"/>
    <w:uiPriority w:val="99"/>
    <w:semiHidden/>
    <w:unhideWhenUsed/>
    <w:rsid w:val="00315172"/>
  </w:style>
  <w:style w:type="paragraph" w:customStyle="1" w:styleId="1f4">
    <w:name w:val="Знак Знак Знак Знак1 Знак Знак"/>
    <w:basedOn w:val="a1"/>
    <w:rsid w:val="00315172"/>
    <w:pPr>
      <w:spacing w:after="0" w:line="240" w:lineRule="auto"/>
    </w:pPr>
    <w:rPr>
      <w:rFonts w:ascii="Verdana" w:eastAsia="Times New Roman" w:hAnsi="Verdana" w:cs="Verdana"/>
      <w:sz w:val="20"/>
      <w:szCs w:val="20"/>
      <w:lang w:val="en-US"/>
    </w:rPr>
  </w:style>
  <w:style w:type="paragraph" w:customStyle="1" w:styleId="36">
    <w:name w:val="Обычный3"/>
    <w:rsid w:val="00315172"/>
    <w:pPr>
      <w:spacing w:after="0" w:line="240" w:lineRule="auto"/>
    </w:pPr>
    <w:rPr>
      <w:rFonts w:ascii="Times New Roman" w:eastAsia="Times New Roman" w:hAnsi="Times New Roman" w:cs="Times New Roman"/>
      <w:sz w:val="24"/>
      <w:szCs w:val="20"/>
      <w:lang w:eastAsia="ru-RU"/>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517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50">
    <w:name w:val="Нет списка15"/>
    <w:next w:val="a4"/>
    <w:uiPriority w:val="99"/>
    <w:semiHidden/>
    <w:unhideWhenUsed/>
    <w:rsid w:val="00315172"/>
  </w:style>
  <w:style w:type="table" w:customStyle="1" w:styleId="61">
    <w:name w:val="Сетка таблицы6"/>
    <w:basedOn w:val="a3"/>
    <w:next w:val="a5"/>
    <w:rsid w:val="00315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Знак Знак5"/>
    <w:basedOn w:val="a1"/>
    <w:rsid w:val="00315172"/>
    <w:pPr>
      <w:spacing w:after="0" w:line="240" w:lineRule="auto"/>
    </w:pPr>
    <w:rPr>
      <w:rFonts w:ascii="Verdana" w:eastAsia="Times New Roman" w:hAnsi="Verdana" w:cs="Verdana"/>
      <w:sz w:val="20"/>
      <w:szCs w:val="20"/>
      <w:lang w:val="en-US"/>
    </w:rPr>
  </w:style>
  <w:style w:type="paragraph" w:customStyle="1" w:styleId="1f6">
    <w:name w:val="Знак Знак Знак Знак1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Знак Знак 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8">
    <w:name w:val="Знак1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62">
    <w:name w:val="Знак Знак6"/>
    <w:basedOn w:val="a1"/>
    <w:rsid w:val="00315172"/>
    <w:pPr>
      <w:spacing w:after="0" w:line="240" w:lineRule="auto"/>
    </w:pPr>
    <w:rPr>
      <w:rFonts w:ascii="Verdana" w:eastAsia="Times New Roman" w:hAnsi="Verdana" w:cs="Verdana"/>
      <w:sz w:val="20"/>
      <w:szCs w:val="20"/>
      <w:lang w:val="en-US"/>
    </w:rPr>
  </w:style>
  <w:style w:type="paragraph" w:customStyle="1" w:styleId="26">
    <w:name w:val="Абзац списка2"/>
    <w:basedOn w:val="a1"/>
    <w:rsid w:val="00315172"/>
    <w:pPr>
      <w:ind w:left="720"/>
    </w:pPr>
    <w:rPr>
      <w:rFonts w:ascii="Calibri" w:eastAsia="Times New Roman" w:hAnsi="Calibri" w:cs="Times New Roman"/>
    </w:rPr>
  </w:style>
  <w:style w:type="character" w:customStyle="1" w:styleId="27">
    <w:name w:val="Основной текст (2)_"/>
    <w:link w:val="28"/>
    <w:rsid w:val="00315172"/>
    <w:rPr>
      <w:rFonts w:eastAsia="Times New Roman"/>
      <w:sz w:val="26"/>
      <w:szCs w:val="26"/>
      <w:shd w:val="clear" w:color="auto" w:fill="FFFFFF"/>
    </w:rPr>
  </w:style>
  <w:style w:type="character" w:customStyle="1" w:styleId="29">
    <w:name w:val="Основной текст (2) + Полужирный"/>
    <w:rsid w:val="003151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8">
    <w:name w:val="Основной текст (2)"/>
    <w:basedOn w:val="a1"/>
    <w:link w:val="27"/>
    <w:rsid w:val="00315172"/>
    <w:pPr>
      <w:widowControl w:val="0"/>
      <w:shd w:val="clear" w:color="auto" w:fill="FFFFFF"/>
      <w:spacing w:after="0" w:line="317" w:lineRule="exact"/>
      <w:jc w:val="both"/>
    </w:pPr>
    <w:rPr>
      <w:rFonts w:eastAsia="Times New Roman"/>
      <w:sz w:val="26"/>
      <w:szCs w:val="26"/>
    </w:rPr>
  </w:style>
  <w:style w:type="paragraph" w:customStyle="1" w:styleId="msonormal0">
    <w:name w:val="msonormal"/>
    <w:basedOn w:val="a1"/>
    <w:rsid w:val="003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31517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6">
    <w:name w:val="xl136"/>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315172"/>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41">
    <w:name w:val="xl141"/>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3151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31517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3151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1"/>
    <w:rsid w:val="0031517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1"/>
    <w:rsid w:val="003151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31517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1"/>
    <w:rsid w:val="0031517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1"/>
    <w:rsid w:val="0031517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14">
    <w:name w:val="Гиперссылка1"/>
    <w:link w:val="af2"/>
    <w:rsid w:val="00BD7864"/>
    <w:pPr>
      <w:spacing w:after="160" w:line="264" w:lineRule="auto"/>
    </w:pPr>
    <w:rPr>
      <w:color w:val="0000FF"/>
      <w:u w:val="single"/>
    </w:rPr>
  </w:style>
  <w:style w:type="numbering" w:customStyle="1" w:styleId="71">
    <w:name w:val="Нет списка7"/>
    <w:next w:val="a4"/>
    <w:uiPriority w:val="99"/>
    <w:semiHidden/>
    <w:unhideWhenUsed/>
    <w:rsid w:val="00FE341B"/>
  </w:style>
  <w:style w:type="paragraph" w:customStyle="1" w:styleId="1f9">
    <w:name w:val="Знак Знак Знак Знак1 Знак Знак"/>
    <w:basedOn w:val="a1"/>
    <w:rsid w:val="00FE341B"/>
    <w:pPr>
      <w:spacing w:after="0" w:line="240" w:lineRule="auto"/>
    </w:pPr>
    <w:rPr>
      <w:rFonts w:ascii="Verdana" w:eastAsia="Times New Roman" w:hAnsi="Verdana" w:cs="Verdana"/>
      <w:sz w:val="20"/>
      <w:szCs w:val="20"/>
      <w:lang w:val="en-US"/>
    </w:rPr>
  </w:style>
  <w:style w:type="paragraph" w:customStyle="1" w:styleId="41">
    <w:name w:val="Обычный4"/>
    <w:rsid w:val="00FE341B"/>
    <w:pPr>
      <w:spacing w:after="0" w:line="240" w:lineRule="auto"/>
    </w:pPr>
    <w:rPr>
      <w:rFonts w:ascii="Times New Roman" w:eastAsia="Times New Roman" w:hAnsi="Times New Roman" w:cs="Times New Roman"/>
      <w:sz w:val="24"/>
      <w:szCs w:val="20"/>
      <w:lang w:eastAsia="ru-RU"/>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E341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60">
    <w:name w:val="Нет списка16"/>
    <w:next w:val="a4"/>
    <w:uiPriority w:val="99"/>
    <w:semiHidden/>
    <w:unhideWhenUsed/>
    <w:rsid w:val="00FE341B"/>
  </w:style>
  <w:style w:type="table" w:customStyle="1" w:styleId="72">
    <w:name w:val="Сетка таблицы7"/>
    <w:basedOn w:val="a3"/>
    <w:next w:val="a5"/>
    <w:rsid w:val="00FE34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1"/>
    <w:rsid w:val="00FE341B"/>
    <w:pPr>
      <w:spacing w:after="0" w:line="240" w:lineRule="auto"/>
    </w:pPr>
    <w:rPr>
      <w:rFonts w:ascii="Verdana" w:eastAsia="Times New Roman" w:hAnsi="Verdana" w:cs="Verdana"/>
      <w:sz w:val="20"/>
      <w:szCs w:val="20"/>
      <w:lang w:val="en-US"/>
    </w:rPr>
  </w:style>
  <w:style w:type="paragraph" w:customStyle="1" w:styleId="1fb">
    <w:name w:val="Знак Знак Знак Знак1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d">
    <w:name w:val="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d">
    <w:name w:val="Знак1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63">
    <w:name w:val="Знак Знак6"/>
    <w:basedOn w:val="a1"/>
    <w:rsid w:val="00FE341B"/>
    <w:pPr>
      <w:spacing w:after="0" w:line="240" w:lineRule="auto"/>
    </w:pPr>
    <w:rPr>
      <w:rFonts w:ascii="Verdana" w:eastAsia="Times New Roman" w:hAnsi="Verdana" w:cs="Verdana"/>
      <w:sz w:val="20"/>
      <w:szCs w:val="20"/>
      <w:lang w:val="en-US"/>
    </w:rPr>
  </w:style>
  <w:style w:type="paragraph" w:customStyle="1" w:styleId="37">
    <w:name w:val="Абзац списка3"/>
    <w:basedOn w:val="a1"/>
    <w:rsid w:val="00FE341B"/>
    <w:pPr>
      <w:ind w:left="720"/>
    </w:pPr>
    <w:rPr>
      <w:rFonts w:ascii="Calibri" w:eastAsia="Times New Roman" w:hAnsi="Calibri" w:cs="Times New Roman"/>
    </w:rPr>
  </w:style>
  <w:style w:type="numbering" w:customStyle="1" w:styleId="8">
    <w:name w:val="Нет списка8"/>
    <w:next w:val="a4"/>
    <w:uiPriority w:val="99"/>
    <w:semiHidden/>
    <w:unhideWhenUsed/>
    <w:rsid w:val="00AC5F3B"/>
  </w:style>
  <w:style w:type="paragraph" w:customStyle="1" w:styleId="1fe">
    <w:name w:val="Знак Знак Знак Знак1 Знак Знак"/>
    <w:basedOn w:val="a1"/>
    <w:rsid w:val="00AC5F3B"/>
    <w:pPr>
      <w:spacing w:after="0" w:line="240" w:lineRule="auto"/>
    </w:pPr>
    <w:rPr>
      <w:rFonts w:ascii="Verdana" w:eastAsia="Times New Roman" w:hAnsi="Verdana" w:cs="Verdana"/>
      <w:sz w:val="20"/>
      <w:szCs w:val="20"/>
      <w:lang w:val="en-US"/>
    </w:rPr>
  </w:style>
  <w:style w:type="paragraph" w:customStyle="1" w:styleId="57">
    <w:name w:val="Обычный5"/>
    <w:rsid w:val="00AC5F3B"/>
    <w:pPr>
      <w:spacing w:after="0" w:line="240" w:lineRule="auto"/>
    </w:pPr>
    <w:rPr>
      <w:rFonts w:ascii="Times New Roman" w:eastAsia="Times New Roman" w:hAnsi="Times New Roman" w:cs="Times New Roman"/>
      <w:sz w:val="24"/>
      <w:szCs w:val="20"/>
      <w:lang w:eastAsia="ru-RU"/>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5F3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70">
    <w:name w:val="Нет списка17"/>
    <w:next w:val="a4"/>
    <w:uiPriority w:val="99"/>
    <w:semiHidden/>
    <w:unhideWhenUsed/>
    <w:rsid w:val="00AC5F3B"/>
  </w:style>
  <w:style w:type="table" w:customStyle="1" w:styleId="80">
    <w:name w:val="Сетка таблицы8"/>
    <w:basedOn w:val="a3"/>
    <w:next w:val="a5"/>
    <w:uiPriority w:val="59"/>
    <w:rsid w:val="00AC5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Знак Знак5"/>
    <w:basedOn w:val="a1"/>
    <w:rsid w:val="00AC5F3B"/>
    <w:pPr>
      <w:spacing w:after="0" w:line="240" w:lineRule="auto"/>
    </w:pPr>
    <w:rPr>
      <w:rFonts w:ascii="Verdana" w:eastAsia="Times New Roman" w:hAnsi="Verdana" w:cs="Verdana"/>
      <w:sz w:val="20"/>
      <w:szCs w:val="20"/>
      <w:lang w:val="en-US"/>
    </w:rPr>
  </w:style>
  <w:style w:type="paragraph" w:customStyle="1" w:styleId="1ff0">
    <w:name w:val="Знак Знак Знак Знак1 Знак Знак Знак Знак"/>
    <w:basedOn w:val="a1"/>
    <w:rsid w:val="00AC5F3B"/>
    <w:pPr>
      <w:spacing w:after="0" w:line="240" w:lineRule="auto"/>
    </w:pPr>
    <w:rPr>
      <w:rFonts w:ascii="Verdana" w:eastAsia="Times New Roman" w:hAnsi="Verdana" w:cs="Verdana"/>
      <w:sz w:val="20"/>
      <w:szCs w:val="20"/>
      <w:lang w:val="en-US"/>
    </w:rPr>
  </w:style>
  <w:style w:type="paragraph" w:styleId="afff">
    <w:name w:val="endnote text"/>
    <w:basedOn w:val="a1"/>
    <w:link w:val="afff0"/>
    <w:uiPriority w:val="99"/>
    <w:semiHidden/>
    <w:unhideWhenUsed/>
    <w:rsid w:val="00AC5F3B"/>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uiPriority w:val="99"/>
    <w:semiHidden/>
    <w:rsid w:val="00AC5F3B"/>
    <w:rPr>
      <w:rFonts w:ascii="Times New Roman" w:eastAsia="Times New Roman" w:hAnsi="Times New Roman" w:cs="Times New Roman"/>
      <w:sz w:val="20"/>
      <w:szCs w:val="20"/>
      <w:lang w:eastAsia="ru-RU"/>
    </w:rPr>
  </w:style>
  <w:style w:type="character" w:styleId="afff1">
    <w:name w:val="endnote reference"/>
    <w:uiPriority w:val="99"/>
    <w:semiHidden/>
    <w:unhideWhenUsed/>
    <w:rsid w:val="00AC5F3B"/>
    <w:rPr>
      <w:vertAlign w:val="superscript"/>
    </w:rPr>
  </w:style>
  <w:style w:type="paragraph" w:styleId="afff2">
    <w:name w:val="footnote text"/>
    <w:basedOn w:val="a1"/>
    <w:link w:val="afff3"/>
    <w:uiPriority w:val="99"/>
    <w:semiHidden/>
    <w:unhideWhenUsed/>
    <w:rsid w:val="00AC5F3B"/>
    <w:pPr>
      <w:spacing w:after="0" w:line="240" w:lineRule="auto"/>
    </w:pPr>
    <w:rPr>
      <w:sz w:val="20"/>
      <w:szCs w:val="20"/>
    </w:rPr>
  </w:style>
  <w:style w:type="character" w:customStyle="1" w:styleId="afff3">
    <w:name w:val="Текст сноски Знак"/>
    <w:basedOn w:val="a2"/>
    <w:link w:val="afff2"/>
    <w:uiPriority w:val="99"/>
    <w:semiHidden/>
    <w:rsid w:val="00AC5F3B"/>
    <w:rPr>
      <w:sz w:val="20"/>
      <w:szCs w:val="20"/>
    </w:rPr>
  </w:style>
  <w:style w:type="character" w:styleId="afff4">
    <w:name w:val="footnote reference"/>
    <w:basedOn w:val="a2"/>
    <w:uiPriority w:val="99"/>
    <w:semiHidden/>
    <w:unhideWhenUsed/>
    <w:rsid w:val="00AC5F3B"/>
    <w:rPr>
      <w:vertAlign w:val="superscript"/>
    </w:rPr>
  </w:style>
  <w:style w:type="table" w:customStyle="1" w:styleId="9">
    <w:name w:val="Сетка таблицы9"/>
    <w:basedOn w:val="a3"/>
    <w:next w:val="a5"/>
    <w:uiPriority w:val="59"/>
    <w:rsid w:val="00882E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61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nhideWhenUsed/>
    <w:qFormat/>
    <w:rsid w:val="00675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7088E"/>
    <w:pPr>
      <w:keepNext/>
      <w:keepLines/>
      <w:spacing w:before="200" w:after="0"/>
      <w:outlineLvl w:val="2"/>
    </w:pPr>
    <w:rPr>
      <w:rFonts w:ascii="Cambria" w:eastAsia="Times New Roman" w:hAnsi="Cambria" w:cs="Times New Roman"/>
      <w:b/>
      <w:bCs/>
      <w:color w:val="4F81BD"/>
      <w:sz w:val="28"/>
      <w:szCs w:val="28"/>
      <w:lang w:val="x-none" w:eastAsia="x-none"/>
    </w:rPr>
  </w:style>
  <w:style w:type="paragraph" w:styleId="7">
    <w:name w:val="heading 7"/>
    <w:basedOn w:val="a1"/>
    <w:next w:val="a1"/>
    <w:link w:val="70"/>
    <w:qFormat/>
    <w:rsid w:val="00A339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1"/>
    <w:uiPriority w:val="34"/>
    <w:qFormat/>
    <w:rsid w:val="00770BC4"/>
    <w:pPr>
      <w:ind w:left="720"/>
      <w:contextualSpacing/>
    </w:pPr>
  </w:style>
  <w:style w:type="paragraph" w:styleId="a8">
    <w:name w:val="header"/>
    <w:basedOn w:val="a1"/>
    <w:link w:val="a9"/>
    <w:uiPriority w:val="99"/>
    <w:unhideWhenUsed/>
    <w:rsid w:val="00164E9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164E98"/>
  </w:style>
  <w:style w:type="paragraph" w:styleId="aa">
    <w:name w:val="footer"/>
    <w:basedOn w:val="a1"/>
    <w:link w:val="ab"/>
    <w:uiPriority w:val="99"/>
    <w:unhideWhenUsed/>
    <w:rsid w:val="00164E9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164E98"/>
  </w:style>
  <w:style w:type="numbering" w:customStyle="1" w:styleId="11">
    <w:name w:val="Нет списка1"/>
    <w:next w:val="a4"/>
    <w:semiHidden/>
    <w:rsid w:val="00BA7041"/>
  </w:style>
  <w:style w:type="paragraph" w:customStyle="1" w:styleId="12">
    <w:name w:val="Стиль1"/>
    <w:basedOn w:val="a1"/>
    <w:autoRedefine/>
    <w:rsid w:val="00BA7041"/>
    <w:pPr>
      <w:spacing w:after="0" w:line="240" w:lineRule="auto"/>
    </w:pPr>
    <w:rPr>
      <w:rFonts w:ascii="Times New Roman" w:eastAsia="Times New Roman" w:hAnsi="Times New Roman" w:cs="Times New Roman"/>
      <w:sz w:val="28"/>
      <w:szCs w:val="28"/>
      <w:lang w:eastAsia="ru-RU"/>
    </w:rPr>
  </w:style>
  <w:style w:type="paragraph" w:styleId="ac">
    <w:name w:val="Title"/>
    <w:basedOn w:val="a1"/>
    <w:link w:val="ad"/>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basedOn w:val="a2"/>
    <w:link w:val="ac"/>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1"/>
    <w:rsid w:val="00BA7041"/>
    <w:pPr>
      <w:spacing w:after="0" w:line="240" w:lineRule="auto"/>
    </w:pPr>
    <w:rPr>
      <w:rFonts w:ascii="Verdana" w:eastAsia="Times New Roman" w:hAnsi="Verdana" w:cs="Verdana"/>
      <w:sz w:val="20"/>
      <w:szCs w:val="20"/>
      <w:lang w:val="en-US"/>
    </w:rPr>
  </w:style>
  <w:style w:type="paragraph" w:styleId="ae">
    <w:name w:val="Body Text Indent"/>
    <w:basedOn w:val="a1"/>
    <w:link w:val="af"/>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2"/>
    <w:link w:val="ae"/>
    <w:uiPriority w:val="99"/>
    <w:rsid w:val="00BA7041"/>
    <w:rPr>
      <w:rFonts w:ascii="Times New Roman" w:eastAsia="Times New Roman" w:hAnsi="Times New Roman" w:cs="Times New Roman"/>
      <w:sz w:val="24"/>
      <w:szCs w:val="24"/>
      <w:lang w:val="x-none" w:eastAsia="x-none"/>
    </w:rPr>
  </w:style>
  <w:style w:type="paragraph" w:styleId="af0">
    <w:name w:val="Body Text"/>
    <w:basedOn w:val="a1"/>
    <w:link w:val="af1"/>
    <w:uiPriority w:val="99"/>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BA7041"/>
  </w:style>
  <w:style w:type="character" w:styleId="af2">
    <w:name w:val="Hyperlink"/>
    <w:link w:val="14"/>
    <w:uiPriority w:val="99"/>
    <w:unhideWhenUsed/>
    <w:rsid w:val="00BA7041"/>
    <w:rPr>
      <w:color w:val="0000FF"/>
      <w:u w:val="single"/>
    </w:rPr>
  </w:style>
  <w:style w:type="paragraph" w:styleId="af3">
    <w:name w:val="Balloon Text"/>
    <w:basedOn w:val="a1"/>
    <w:link w:val="af4"/>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2"/>
    <w:link w:val="af3"/>
    <w:uiPriority w:val="99"/>
    <w:rsid w:val="00BA7041"/>
    <w:rPr>
      <w:rFonts w:ascii="Tahoma" w:eastAsia="Times New Roman" w:hAnsi="Tahoma" w:cs="Times New Roman"/>
      <w:sz w:val="16"/>
      <w:szCs w:val="16"/>
      <w:lang w:val="x-none" w:eastAsia="x-none"/>
    </w:rPr>
  </w:style>
  <w:style w:type="table" w:customStyle="1" w:styleId="15">
    <w:name w:val="Сетка таблицы1"/>
    <w:basedOn w:val="a3"/>
    <w:next w:val="a5"/>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5">
    <w:name w:val="Normal (Web)"/>
    <w:basedOn w:val="a1"/>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BA7041"/>
    <w:rPr>
      <w:b/>
      <w:bCs/>
    </w:rPr>
  </w:style>
  <w:style w:type="paragraph" w:customStyle="1" w:styleId="ConsPlusNormal">
    <w:name w:val="ConsPlusNormal"/>
    <w:qFormat/>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1"/>
    <w:rsid w:val="00BA7041"/>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w:basedOn w:val="a1"/>
    <w:rsid w:val="00D707C3"/>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2"/>
    <w:link w:val="1"/>
    <w:rsid w:val="00161FAE"/>
    <w:rPr>
      <w:rFonts w:ascii="Cambria" w:eastAsia="Times New Roman" w:hAnsi="Cambria" w:cs="Times New Roman"/>
      <w:b/>
      <w:bCs/>
      <w:kern w:val="32"/>
      <w:sz w:val="32"/>
      <w:szCs w:val="32"/>
      <w:lang w:eastAsia="ru-RU"/>
    </w:rPr>
  </w:style>
  <w:style w:type="paragraph" w:customStyle="1" w:styleId="ConsPlusCell">
    <w:name w:val="ConsPlusCell"/>
    <w:rsid w:val="00D30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0">
    <w:name w:val="Знак Знак5"/>
    <w:basedOn w:val="a1"/>
    <w:rsid w:val="00E61D57"/>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2"/>
    <w:link w:val="2"/>
    <w:rsid w:val="0067514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F7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97088E"/>
    <w:rPr>
      <w:rFonts w:ascii="Cambria" w:eastAsia="Times New Roman" w:hAnsi="Cambria" w:cs="Times New Roman"/>
      <w:b/>
      <w:bCs/>
      <w:color w:val="4F81BD"/>
      <w:sz w:val="28"/>
      <w:szCs w:val="28"/>
      <w:lang w:val="x-none" w:eastAsia="x-none"/>
    </w:rPr>
  </w:style>
  <w:style w:type="numbering" w:customStyle="1" w:styleId="21">
    <w:name w:val="Нет списка2"/>
    <w:next w:val="a4"/>
    <w:uiPriority w:val="99"/>
    <w:semiHidden/>
    <w:unhideWhenUsed/>
    <w:rsid w:val="0097088E"/>
  </w:style>
  <w:style w:type="character" w:customStyle="1" w:styleId="block">
    <w:name w:val="block"/>
    <w:rsid w:val="0097088E"/>
  </w:style>
  <w:style w:type="character" w:customStyle="1" w:styleId="af7">
    <w:name w:val="Гипертекстовая ссылка"/>
    <w:rsid w:val="0097088E"/>
    <w:rPr>
      <w:b/>
      <w:bCs/>
      <w:color w:val="106BBE"/>
    </w:rPr>
  </w:style>
  <w:style w:type="paragraph" w:customStyle="1" w:styleId="af8">
    <w:name w:val="Нормальный"/>
    <w:rsid w:val="0097088E"/>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8">
    <w:name w:val="Знак Знак Знак Знак1 Знак Знак"/>
    <w:basedOn w:val="a1"/>
    <w:rsid w:val="0097088E"/>
    <w:pPr>
      <w:spacing w:after="0" w:line="240" w:lineRule="auto"/>
    </w:pPr>
    <w:rPr>
      <w:rFonts w:ascii="Verdana" w:eastAsia="Times New Roman" w:hAnsi="Verdana" w:cs="Verdana"/>
      <w:sz w:val="20"/>
      <w:szCs w:val="20"/>
      <w:lang w:val="en-US"/>
    </w:rPr>
  </w:style>
  <w:style w:type="paragraph" w:customStyle="1" w:styleId="19">
    <w:name w:val="Обычный1"/>
    <w:rsid w:val="0097088E"/>
    <w:pPr>
      <w:spacing w:after="0" w:line="240" w:lineRule="auto"/>
    </w:pPr>
    <w:rPr>
      <w:rFonts w:ascii="Times New Roman" w:eastAsia="Times New Roman" w:hAnsi="Times New Roman" w:cs="Times New Roman"/>
      <w:sz w:val="24"/>
      <w:szCs w:val="20"/>
      <w:lang w:eastAsia="ru-RU"/>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088E"/>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10">
    <w:name w:val="Нет списка11"/>
    <w:next w:val="a4"/>
    <w:uiPriority w:val="99"/>
    <w:semiHidden/>
    <w:unhideWhenUsed/>
    <w:rsid w:val="0097088E"/>
  </w:style>
  <w:style w:type="paragraph" w:styleId="22">
    <w:name w:val="Body Text 2"/>
    <w:basedOn w:val="a1"/>
    <w:link w:val="23"/>
    <w:uiPriority w:val="99"/>
    <w:semiHidden/>
    <w:unhideWhenUsed/>
    <w:rsid w:val="0097088E"/>
    <w:pPr>
      <w:spacing w:after="120" w:line="480" w:lineRule="auto"/>
    </w:pPr>
    <w:rPr>
      <w:rFonts w:ascii="Times New Roman" w:eastAsia="Calibri" w:hAnsi="Times New Roman" w:cs="Times New Roman"/>
      <w:sz w:val="28"/>
      <w:szCs w:val="28"/>
      <w:lang w:val="x-none" w:eastAsia="x-none"/>
    </w:rPr>
  </w:style>
  <w:style w:type="character" w:customStyle="1" w:styleId="23">
    <w:name w:val="Основной текст 2 Знак"/>
    <w:basedOn w:val="a2"/>
    <w:link w:val="22"/>
    <w:uiPriority w:val="99"/>
    <w:semiHidden/>
    <w:rsid w:val="0097088E"/>
    <w:rPr>
      <w:rFonts w:ascii="Times New Roman" w:eastAsia="Calibri" w:hAnsi="Times New Roman" w:cs="Times New Roman"/>
      <w:sz w:val="28"/>
      <w:szCs w:val="28"/>
      <w:lang w:val="x-none" w:eastAsia="x-none"/>
    </w:rPr>
  </w:style>
  <w:style w:type="table" w:customStyle="1" w:styleId="24">
    <w:name w:val="Сетка таблицы2"/>
    <w:basedOn w:val="a3"/>
    <w:next w:val="a5"/>
    <w:uiPriority w:val="59"/>
    <w:rsid w:val="00970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rsid w:val="0097088E"/>
    <w:rPr>
      <w:sz w:val="22"/>
      <w:szCs w:val="22"/>
      <w:shd w:val="clear" w:color="auto" w:fill="FFFFFF"/>
    </w:rPr>
  </w:style>
  <w:style w:type="character" w:customStyle="1" w:styleId="31">
    <w:name w:val="Основной текст (3)_"/>
    <w:link w:val="32"/>
    <w:uiPriority w:val="99"/>
    <w:rsid w:val="0097088E"/>
    <w:rPr>
      <w:b/>
      <w:bCs/>
      <w:spacing w:val="6"/>
      <w:sz w:val="19"/>
      <w:szCs w:val="19"/>
      <w:shd w:val="clear" w:color="auto" w:fill="FFFFFF"/>
    </w:rPr>
  </w:style>
  <w:style w:type="paragraph" w:customStyle="1" w:styleId="32">
    <w:name w:val="Основной текст (3)"/>
    <w:basedOn w:val="a1"/>
    <w:link w:val="31"/>
    <w:uiPriority w:val="99"/>
    <w:rsid w:val="0097088E"/>
    <w:pPr>
      <w:widowControl w:val="0"/>
      <w:shd w:val="clear" w:color="auto" w:fill="FFFFFF"/>
      <w:spacing w:after="720" w:line="264" w:lineRule="exact"/>
      <w:jc w:val="center"/>
    </w:pPr>
    <w:rPr>
      <w:b/>
      <w:bCs/>
      <w:spacing w:val="6"/>
      <w:sz w:val="19"/>
      <w:szCs w:val="19"/>
    </w:rPr>
  </w:style>
  <w:style w:type="character" w:styleId="af9">
    <w:name w:val="FollowedHyperlink"/>
    <w:uiPriority w:val="99"/>
    <w:unhideWhenUsed/>
    <w:rsid w:val="0097088E"/>
    <w:rPr>
      <w:color w:val="800080"/>
      <w:u w:val="single"/>
    </w:rPr>
  </w:style>
  <w:style w:type="paragraph" w:customStyle="1" w:styleId="xl63">
    <w:name w:val="xl63"/>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97088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9708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9708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9708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9708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9708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708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9708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9708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97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1"/>
    <w:rsid w:val="00970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1"/>
    <w:rsid w:val="009708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708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
    <w:name w:val="Знак Знак5"/>
    <w:basedOn w:val="a1"/>
    <w:rsid w:val="0097088E"/>
    <w:pPr>
      <w:spacing w:after="0" w:line="240" w:lineRule="auto"/>
    </w:pPr>
    <w:rPr>
      <w:rFonts w:ascii="Verdana" w:eastAsia="Times New Roman" w:hAnsi="Verdana" w:cs="Verdana"/>
      <w:sz w:val="20"/>
      <w:szCs w:val="20"/>
      <w:lang w:val="en-US"/>
    </w:rPr>
  </w:style>
  <w:style w:type="paragraph" w:customStyle="1" w:styleId="Default">
    <w:name w:val="Default"/>
    <w:rsid w:val="00970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1"/>
    <w:link w:val="HTML0"/>
    <w:uiPriority w:val="99"/>
    <w:semiHidden/>
    <w:unhideWhenUsed/>
    <w:rsid w:val="0097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7088E"/>
    <w:rPr>
      <w:rFonts w:ascii="Courier New" w:eastAsia="Times New Roman" w:hAnsi="Courier New" w:cs="Courier New"/>
      <w:sz w:val="20"/>
      <w:szCs w:val="20"/>
      <w:lang w:eastAsia="ru-RU"/>
    </w:rPr>
  </w:style>
  <w:style w:type="paragraph" w:customStyle="1" w:styleId="a0">
    <w:name w:val="Таблица"/>
    <w:basedOn w:val="af0"/>
    <w:next w:val="af0"/>
    <w:autoRedefine/>
    <w:rsid w:val="0097088E"/>
    <w:pPr>
      <w:keepNext/>
      <w:numPr>
        <w:numId w:val="1"/>
      </w:numPr>
      <w:spacing w:before="240" w:after="0" w:line="360" w:lineRule="auto"/>
      <w:ind w:left="1040" w:hanging="360"/>
    </w:pPr>
    <w:rPr>
      <w:b/>
      <w:lang w:val="ru-RU" w:eastAsia="en-US"/>
    </w:rPr>
  </w:style>
  <w:style w:type="character" w:styleId="afa">
    <w:name w:val="annotation reference"/>
    <w:uiPriority w:val="99"/>
    <w:semiHidden/>
    <w:unhideWhenUsed/>
    <w:rsid w:val="0097088E"/>
    <w:rPr>
      <w:sz w:val="16"/>
      <w:szCs w:val="16"/>
    </w:rPr>
  </w:style>
  <w:style w:type="paragraph" w:styleId="afb">
    <w:name w:val="annotation text"/>
    <w:basedOn w:val="a1"/>
    <w:link w:val="afc"/>
    <w:uiPriority w:val="99"/>
    <w:semiHidden/>
    <w:unhideWhenUsed/>
    <w:rsid w:val="0097088E"/>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2"/>
    <w:link w:val="afb"/>
    <w:uiPriority w:val="99"/>
    <w:semiHidden/>
    <w:rsid w:val="0097088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97088E"/>
    <w:rPr>
      <w:b/>
      <w:bCs/>
    </w:rPr>
  </w:style>
  <w:style w:type="character" w:customStyle="1" w:styleId="afe">
    <w:name w:val="Тема примечания Знак"/>
    <w:basedOn w:val="afc"/>
    <w:link w:val="afd"/>
    <w:uiPriority w:val="99"/>
    <w:semiHidden/>
    <w:rsid w:val="0097088E"/>
    <w:rPr>
      <w:rFonts w:ascii="Times New Roman" w:eastAsia="Times New Roman" w:hAnsi="Times New Roman" w:cs="Times New Roman"/>
      <w:b/>
      <w:bCs/>
      <w:sz w:val="20"/>
      <w:szCs w:val="20"/>
    </w:rPr>
  </w:style>
  <w:style w:type="paragraph" w:customStyle="1" w:styleId="a">
    <w:name w:val="Обычный нумерованный"/>
    <w:basedOn w:val="a1"/>
    <w:rsid w:val="0097088E"/>
    <w:pPr>
      <w:numPr>
        <w:numId w:val="2"/>
      </w:numPr>
      <w:spacing w:after="0" w:line="240" w:lineRule="auto"/>
    </w:pPr>
    <w:rPr>
      <w:rFonts w:ascii="Arial" w:eastAsia="Times New Roman" w:hAnsi="Arial" w:cs="Times New Roman"/>
      <w:sz w:val="20"/>
      <w:szCs w:val="24"/>
      <w:lang w:eastAsia="ru-RU"/>
    </w:rPr>
  </w:style>
  <w:style w:type="character" w:customStyle="1" w:styleId="baddress">
    <w:name w:val="b_address"/>
    <w:rsid w:val="0097088E"/>
  </w:style>
  <w:style w:type="paragraph" w:customStyle="1" w:styleId="aff">
    <w:name w:val="Текст ТНС энерго"/>
    <w:link w:val="aff0"/>
    <w:rsid w:val="0097088E"/>
    <w:pPr>
      <w:spacing w:after="286" w:line="286" w:lineRule="exact"/>
    </w:pPr>
    <w:rPr>
      <w:rFonts w:ascii="Arial" w:eastAsia="Times New Roman" w:hAnsi="Arial" w:cs="Arial"/>
      <w:color w:val="000000"/>
    </w:rPr>
  </w:style>
  <w:style w:type="character" w:customStyle="1" w:styleId="aff0">
    <w:name w:val="Текст ТНС энерго Знак"/>
    <w:link w:val="aff"/>
    <w:locked/>
    <w:rsid w:val="0097088E"/>
    <w:rPr>
      <w:rFonts w:ascii="Arial" w:eastAsia="Times New Roman" w:hAnsi="Arial" w:cs="Arial"/>
      <w:color w:val="000000"/>
    </w:rPr>
  </w:style>
  <w:style w:type="character" w:customStyle="1" w:styleId="snippetequal">
    <w:name w:val="snippet_equal"/>
    <w:rsid w:val="0097088E"/>
  </w:style>
  <w:style w:type="paragraph" w:styleId="aff1">
    <w:name w:val="Block Text"/>
    <w:rsid w:val="0097088E"/>
    <w:pPr>
      <w:spacing w:after="0" w:line="240" w:lineRule="auto"/>
      <w:ind w:left="851" w:right="283" w:firstLine="5103"/>
      <w:jc w:val="both"/>
    </w:pPr>
    <w:rPr>
      <w:rFonts w:ascii="Times New Roman" w:eastAsia="Times New Roman" w:hAnsi="Times New Roman" w:cs="Times New Roman"/>
      <w:sz w:val="28"/>
      <w:szCs w:val="20"/>
      <w:lang w:eastAsia="ru-RU"/>
    </w:rPr>
  </w:style>
  <w:style w:type="paragraph" w:customStyle="1" w:styleId="33">
    <w:name w:val="Основной текст3"/>
    <w:basedOn w:val="a1"/>
    <w:rsid w:val="0097088E"/>
    <w:pPr>
      <w:widowControl w:val="0"/>
      <w:shd w:val="clear" w:color="auto" w:fill="FFFFFF"/>
      <w:spacing w:before="660" w:after="0" w:line="348" w:lineRule="exact"/>
      <w:jc w:val="both"/>
    </w:pPr>
    <w:rPr>
      <w:rFonts w:ascii="Times New Roman" w:eastAsia="Times New Roman" w:hAnsi="Times New Roman" w:cs="Times New Roman"/>
      <w:color w:val="000000"/>
      <w:sz w:val="24"/>
      <w:szCs w:val="24"/>
      <w:lang w:eastAsia="ru-RU"/>
    </w:rPr>
  </w:style>
  <w:style w:type="character" w:customStyle="1" w:styleId="blk">
    <w:name w:val="blk"/>
    <w:rsid w:val="0097088E"/>
  </w:style>
  <w:style w:type="paragraph" w:customStyle="1" w:styleId="1c">
    <w:name w:val="Знак Знак Знак Знак1 Знак Знак Знак Знак"/>
    <w:basedOn w:val="a1"/>
    <w:rsid w:val="0097088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7088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f2">
    <w:name w:val="Plain Text"/>
    <w:basedOn w:val="a1"/>
    <w:link w:val="aff3"/>
    <w:uiPriority w:val="99"/>
    <w:unhideWhenUsed/>
    <w:rsid w:val="0097088E"/>
    <w:pPr>
      <w:spacing w:after="0" w:line="240" w:lineRule="auto"/>
    </w:pPr>
    <w:rPr>
      <w:rFonts w:ascii="Calibri" w:eastAsia="Calibri" w:hAnsi="Calibri" w:cs="Consolas"/>
      <w:szCs w:val="21"/>
    </w:rPr>
  </w:style>
  <w:style w:type="character" w:customStyle="1" w:styleId="aff3">
    <w:name w:val="Текст Знак"/>
    <w:basedOn w:val="a2"/>
    <w:link w:val="aff2"/>
    <w:uiPriority w:val="99"/>
    <w:rsid w:val="0097088E"/>
    <w:rPr>
      <w:rFonts w:ascii="Calibri" w:eastAsia="Calibri" w:hAnsi="Calibri" w:cs="Consolas"/>
      <w:szCs w:val="21"/>
    </w:rPr>
  </w:style>
  <w:style w:type="character" w:customStyle="1" w:styleId="70">
    <w:name w:val="Заголовок 7 Знак"/>
    <w:basedOn w:val="a2"/>
    <w:link w:val="7"/>
    <w:rsid w:val="00A33919"/>
    <w:rPr>
      <w:rFonts w:ascii="Times New Roman" w:eastAsia="Times New Roman" w:hAnsi="Times New Roman" w:cs="Times New Roman"/>
      <w:sz w:val="24"/>
      <w:szCs w:val="24"/>
      <w:lang w:eastAsia="ru-RU"/>
    </w:rPr>
  </w:style>
  <w:style w:type="numbering" w:customStyle="1" w:styleId="34">
    <w:name w:val="Нет списка3"/>
    <w:next w:val="a4"/>
    <w:uiPriority w:val="99"/>
    <w:semiHidden/>
    <w:unhideWhenUsed/>
    <w:rsid w:val="00A33919"/>
  </w:style>
  <w:style w:type="paragraph" w:customStyle="1" w:styleId="1d">
    <w:name w:val="Знак Знак Знак Знак1 Знак Знак"/>
    <w:basedOn w:val="a1"/>
    <w:rsid w:val="00A33919"/>
    <w:pPr>
      <w:spacing w:after="0" w:line="240" w:lineRule="auto"/>
    </w:pPr>
    <w:rPr>
      <w:rFonts w:ascii="Verdana" w:eastAsia="Times New Roman" w:hAnsi="Verdana" w:cs="Verdana"/>
      <w:sz w:val="20"/>
      <w:szCs w:val="20"/>
      <w:lang w:val="en-US"/>
    </w:rPr>
  </w:style>
  <w:style w:type="paragraph" w:customStyle="1" w:styleId="25">
    <w:name w:val="Обычный2"/>
    <w:rsid w:val="00A33919"/>
    <w:pPr>
      <w:spacing w:after="0" w:line="240" w:lineRule="auto"/>
    </w:pPr>
    <w:rPr>
      <w:rFonts w:ascii="Times New Roman" w:eastAsia="Times New Roman" w:hAnsi="Times New Roman" w:cs="Times New Roman"/>
      <w:sz w:val="24"/>
      <w:szCs w:val="20"/>
      <w:lang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33919"/>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20">
    <w:name w:val="Нет списка12"/>
    <w:next w:val="a4"/>
    <w:uiPriority w:val="99"/>
    <w:semiHidden/>
    <w:unhideWhenUsed/>
    <w:rsid w:val="00A33919"/>
  </w:style>
  <w:style w:type="table" w:customStyle="1" w:styleId="35">
    <w:name w:val="Сетка таблицы3"/>
    <w:basedOn w:val="a3"/>
    <w:next w:val="a5"/>
    <w:rsid w:val="00A339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
    <w:basedOn w:val="a1"/>
    <w:rsid w:val="00A33919"/>
    <w:pPr>
      <w:spacing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4">
    <w:name w:val="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Style1">
    <w:name w:val="Style1"/>
    <w:basedOn w:val="a1"/>
    <w:rsid w:val="00A33919"/>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aff5">
    <w:name w:val="Знак Знак Знак Знак"/>
    <w:basedOn w:val="a1"/>
    <w:rsid w:val="00A33919"/>
    <w:pPr>
      <w:spacing w:after="0" w:line="240" w:lineRule="auto"/>
    </w:pPr>
    <w:rPr>
      <w:rFonts w:ascii="Verdana" w:eastAsia="Times New Roman" w:hAnsi="Verdana" w:cs="Verdana"/>
      <w:sz w:val="20"/>
      <w:szCs w:val="20"/>
      <w:lang w:val="en-US"/>
    </w:rPr>
  </w:style>
  <w:style w:type="character" w:customStyle="1" w:styleId="aff6">
    <w:name w:val="Цветовое выделение"/>
    <w:rsid w:val="00A33919"/>
    <w:rPr>
      <w:b/>
      <w:bCs/>
      <w:color w:val="26282F"/>
    </w:rPr>
  </w:style>
  <w:style w:type="paragraph" w:customStyle="1" w:styleId="1f0">
    <w:name w:val="Знак Знак Знак Знак1 Знак Знак Знак Знак Знак Знак Знак Знак 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7">
    <w:basedOn w:val="a1"/>
    <w:next w:val="ac"/>
    <w:qFormat/>
    <w:rsid w:val="00A33919"/>
    <w:pPr>
      <w:spacing w:after="0" w:line="240" w:lineRule="auto"/>
      <w:jc w:val="center"/>
    </w:pPr>
    <w:rPr>
      <w:rFonts w:ascii="Times New Roman" w:eastAsia="Times New Roman" w:hAnsi="Times New Roman" w:cs="Times New Roman"/>
      <w:sz w:val="28"/>
      <w:szCs w:val="20"/>
      <w:lang w:eastAsia="ru-RU"/>
    </w:rPr>
  </w:style>
  <w:style w:type="paragraph" w:customStyle="1" w:styleId="1f1">
    <w:name w:val="1"/>
    <w:basedOn w:val="a1"/>
    <w:rsid w:val="00A33919"/>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w:basedOn w:val="a1"/>
    <w:rsid w:val="00A33919"/>
    <w:pPr>
      <w:spacing w:after="0" w:line="240" w:lineRule="auto"/>
    </w:pPr>
    <w:rPr>
      <w:rFonts w:ascii="Verdana" w:eastAsia="Times New Roman" w:hAnsi="Verdana" w:cs="Verdana"/>
      <w:sz w:val="20"/>
      <w:szCs w:val="20"/>
      <w:lang w:val="en-US"/>
    </w:rPr>
  </w:style>
  <w:style w:type="paragraph" w:customStyle="1" w:styleId="6">
    <w:name w:val="Знак Знак6"/>
    <w:basedOn w:val="a1"/>
    <w:rsid w:val="00A33919"/>
    <w:pPr>
      <w:spacing w:after="0" w:line="240" w:lineRule="auto"/>
    </w:pPr>
    <w:rPr>
      <w:rFonts w:ascii="Verdana" w:eastAsia="Times New Roman" w:hAnsi="Verdana" w:cs="Verdana"/>
      <w:sz w:val="20"/>
      <w:szCs w:val="20"/>
      <w:lang w:val="en-US"/>
    </w:rPr>
  </w:style>
  <w:style w:type="paragraph" w:customStyle="1" w:styleId="1f3">
    <w:name w:val="Абзац списка1"/>
    <w:basedOn w:val="a1"/>
    <w:rsid w:val="00A33919"/>
    <w:pPr>
      <w:ind w:left="720"/>
    </w:pPr>
    <w:rPr>
      <w:rFonts w:ascii="Calibri" w:eastAsia="Times New Roman" w:hAnsi="Calibri" w:cs="Times New Roman"/>
    </w:rPr>
  </w:style>
  <w:style w:type="paragraph" w:customStyle="1" w:styleId="xl105">
    <w:name w:val="xl105"/>
    <w:basedOn w:val="a1"/>
    <w:rsid w:val="00A33919"/>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1"/>
    <w:rsid w:val="00A3391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A33919"/>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A3391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1"/>
    <w:rsid w:val="00A3391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3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33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A33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A339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A339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rsid w:val="00A3391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1"/>
    <w:rsid w:val="00A339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1"/>
    <w:rsid w:val="00A339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A339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1"/>
    <w:rsid w:val="00A339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DocList">
    <w:name w:val="ConsPlusDocList"/>
    <w:rsid w:val="00A33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91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
    <w:name w:val="Нет списка4"/>
    <w:next w:val="a4"/>
    <w:uiPriority w:val="99"/>
    <w:semiHidden/>
    <w:unhideWhenUsed/>
    <w:rsid w:val="00E54513"/>
  </w:style>
  <w:style w:type="table" w:customStyle="1" w:styleId="40">
    <w:name w:val="Сетка таблицы4"/>
    <w:basedOn w:val="a3"/>
    <w:next w:val="a5"/>
    <w:rsid w:val="00E54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аголовок"/>
    <w:aliases w:val="Title"/>
    <w:basedOn w:val="a1"/>
    <w:qFormat/>
    <w:rsid w:val="00E54513"/>
    <w:pPr>
      <w:spacing w:after="0" w:line="240" w:lineRule="auto"/>
      <w:jc w:val="center"/>
    </w:pPr>
    <w:rPr>
      <w:rFonts w:ascii="Times New Roman" w:eastAsia="Times New Roman" w:hAnsi="Times New Roman" w:cs="Times New Roman"/>
      <w:sz w:val="28"/>
      <w:szCs w:val="20"/>
      <w:lang w:eastAsia="ru-RU"/>
    </w:rPr>
  </w:style>
  <w:style w:type="numbering" w:customStyle="1" w:styleId="130">
    <w:name w:val="Нет списка13"/>
    <w:next w:val="a4"/>
    <w:uiPriority w:val="99"/>
    <w:semiHidden/>
    <w:unhideWhenUsed/>
    <w:rsid w:val="00E54513"/>
  </w:style>
  <w:style w:type="paragraph" w:customStyle="1" w:styleId="affa">
    <w:name w:val="Знак Знак Знак Знак Знак Знак Знак Знак"/>
    <w:basedOn w:val="a1"/>
    <w:rsid w:val="00D6186F"/>
    <w:pPr>
      <w:spacing w:after="0" w:line="240" w:lineRule="auto"/>
    </w:pPr>
    <w:rPr>
      <w:rFonts w:ascii="Verdana" w:eastAsia="Times New Roman" w:hAnsi="Verdana" w:cs="Verdana"/>
      <w:sz w:val="20"/>
      <w:szCs w:val="20"/>
      <w:lang w:val="en-US"/>
    </w:rPr>
  </w:style>
  <w:style w:type="numbering" w:customStyle="1" w:styleId="53">
    <w:name w:val="Нет списка5"/>
    <w:next w:val="a4"/>
    <w:uiPriority w:val="99"/>
    <w:semiHidden/>
    <w:unhideWhenUsed/>
    <w:rsid w:val="00CA0871"/>
  </w:style>
  <w:style w:type="table" w:customStyle="1" w:styleId="54">
    <w:name w:val="Сетка таблицы5"/>
    <w:basedOn w:val="a3"/>
    <w:next w:val="a5"/>
    <w:rsid w:val="00CA08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CA0871"/>
  </w:style>
  <w:style w:type="paragraph" w:customStyle="1" w:styleId="ConsDTNormal">
    <w:name w:val="ConsDTNormal"/>
    <w:rsid w:val="00CA08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60">
    <w:name w:val="Нет списка6"/>
    <w:next w:val="a4"/>
    <w:uiPriority w:val="99"/>
    <w:semiHidden/>
    <w:unhideWhenUsed/>
    <w:rsid w:val="00315172"/>
  </w:style>
  <w:style w:type="paragraph" w:customStyle="1" w:styleId="1f4">
    <w:name w:val="Знак Знак Знак Знак1 Знак Знак"/>
    <w:basedOn w:val="a1"/>
    <w:rsid w:val="00315172"/>
    <w:pPr>
      <w:spacing w:after="0" w:line="240" w:lineRule="auto"/>
    </w:pPr>
    <w:rPr>
      <w:rFonts w:ascii="Verdana" w:eastAsia="Times New Roman" w:hAnsi="Verdana" w:cs="Verdana"/>
      <w:sz w:val="20"/>
      <w:szCs w:val="20"/>
      <w:lang w:val="en-US"/>
    </w:rPr>
  </w:style>
  <w:style w:type="paragraph" w:customStyle="1" w:styleId="36">
    <w:name w:val="Обычный3"/>
    <w:rsid w:val="00315172"/>
    <w:pPr>
      <w:spacing w:after="0" w:line="240" w:lineRule="auto"/>
    </w:pPr>
    <w:rPr>
      <w:rFonts w:ascii="Times New Roman" w:eastAsia="Times New Roman" w:hAnsi="Times New Roman" w:cs="Times New Roman"/>
      <w:sz w:val="24"/>
      <w:szCs w:val="20"/>
      <w:lang w:eastAsia="ru-RU"/>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5172"/>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50">
    <w:name w:val="Нет списка15"/>
    <w:next w:val="a4"/>
    <w:uiPriority w:val="99"/>
    <w:semiHidden/>
    <w:unhideWhenUsed/>
    <w:rsid w:val="00315172"/>
  </w:style>
  <w:style w:type="table" w:customStyle="1" w:styleId="61">
    <w:name w:val="Сетка таблицы6"/>
    <w:basedOn w:val="a3"/>
    <w:next w:val="a5"/>
    <w:rsid w:val="00315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Знак Знак5"/>
    <w:basedOn w:val="a1"/>
    <w:rsid w:val="00315172"/>
    <w:pPr>
      <w:spacing w:after="0" w:line="240" w:lineRule="auto"/>
    </w:pPr>
    <w:rPr>
      <w:rFonts w:ascii="Verdana" w:eastAsia="Times New Roman" w:hAnsi="Verdana" w:cs="Verdana"/>
      <w:sz w:val="20"/>
      <w:szCs w:val="20"/>
      <w:lang w:val="en-US"/>
    </w:rPr>
  </w:style>
  <w:style w:type="paragraph" w:customStyle="1" w:styleId="1f6">
    <w:name w:val="Знак Знак Знак Знак1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Знак Знак 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1f8">
    <w:name w:val="Знак1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w:basedOn w:val="a1"/>
    <w:rsid w:val="00315172"/>
    <w:pPr>
      <w:spacing w:after="0" w:line="240" w:lineRule="auto"/>
    </w:pPr>
    <w:rPr>
      <w:rFonts w:ascii="Verdana" w:eastAsia="Times New Roman" w:hAnsi="Verdana" w:cs="Verdana"/>
      <w:sz w:val="20"/>
      <w:szCs w:val="20"/>
      <w:lang w:val="en-US"/>
    </w:rPr>
  </w:style>
  <w:style w:type="paragraph" w:customStyle="1" w:styleId="62">
    <w:name w:val="Знак Знак6"/>
    <w:basedOn w:val="a1"/>
    <w:rsid w:val="00315172"/>
    <w:pPr>
      <w:spacing w:after="0" w:line="240" w:lineRule="auto"/>
    </w:pPr>
    <w:rPr>
      <w:rFonts w:ascii="Verdana" w:eastAsia="Times New Roman" w:hAnsi="Verdana" w:cs="Verdana"/>
      <w:sz w:val="20"/>
      <w:szCs w:val="20"/>
      <w:lang w:val="en-US"/>
    </w:rPr>
  </w:style>
  <w:style w:type="paragraph" w:customStyle="1" w:styleId="26">
    <w:name w:val="Абзац списка2"/>
    <w:basedOn w:val="a1"/>
    <w:rsid w:val="00315172"/>
    <w:pPr>
      <w:ind w:left="720"/>
    </w:pPr>
    <w:rPr>
      <w:rFonts w:ascii="Calibri" w:eastAsia="Times New Roman" w:hAnsi="Calibri" w:cs="Times New Roman"/>
    </w:rPr>
  </w:style>
  <w:style w:type="character" w:customStyle="1" w:styleId="27">
    <w:name w:val="Основной текст (2)_"/>
    <w:link w:val="28"/>
    <w:rsid w:val="00315172"/>
    <w:rPr>
      <w:rFonts w:eastAsia="Times New Roman"/>
      <w:sz w:val="26"/>
      <w:szCs w:val="26"/>
      <w:shd w:val="clear" w:color="auto" w:fill="FFFFFF"/>
    </w:rPr>
  </w:style>
  <w:style w:type="character" w:customStyle="1" w:styleId="29">
    <w:name w:val="Основной текст (2) + Полужирный"/>
    <w:rsid w:val="0031517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8">
    <w:name w:val="Основной текст (2)"/>
    <w:basedOn w:val="a1"/>
    <w:link w:val="27"/>
    <w:rsid w:val="00315172"/>
    <w:pPr>
      <w:widowControl w:val="0"/>
      <w:shd w:val="clear" w:color="auto" w:fill="FFFFFF"/>
      <w:spacing w:after="0" w:line="317" w:lineRule="exact"/>
      <w:jc w:val="both"/>
    </w:pPr>
    <w:rPr>
      <w:rFonts w:eastAsia="Times New Roman"/>
      <w:sz w:val="26"/>
      <w:szCs w:val="26"/>
    </w:rPr>
  </w:style>
  <w:style w:type="paragraph" w:customStyle="1" w:styleId="msonormal0">
    <w:name w:val="msonormal"/>
    <w:basedOn w:val="a1"/>
    <w:rsid w:val="003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31517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6">
    <w:name w:val="xl136"/>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3151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rsid w:val="00315172"/>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41">
    <w:name w:val="xl141"/>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3151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31517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31517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1"/>
    <w:rsid w:val="0031517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1"/>
    <w:rsid w:val="003151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31517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3151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1"/>
    <w:rsid w:val="003151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1"/>
    <w:rsid w:val="0031517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1"/>
    <w:rsid w:val="003151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1"/>
    <w:rsid w:val="003151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3151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3151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1"/>
    <w:rsid w:val="0031517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14">
    <w:name w:val="Гиперссылка1"/>
    <w:link w:val="af2"/>
    <w:rsid w:val="00BD7864"/>
    <w:pPr>
      <w:spacing w:after="160" w:line="264" w:lineRule="auto"/>
    </w:pPr>
    <w:rPr>
      <w:color w:val="0000FF"/>
      <w:u w:val="single"/>
    </w:rPr>
  </w:style>
  <w:style w:type="numbering" w:customStyle="1" w:styleId="71">
    <w:name w:val="Нет списка7"/>
    <w:next w:val="a4"/>
    <w:uiPriority w:val="99"/>
    <w:semiHidden/>
    <w:unhideWhenUsed/>
    <w:rsid w:val="00FE341B"/>
  </w:style>
  <w:style w:type="paragraph" w:customStyle="1" w:styleId="1f9">
    <w:name w:val="Знак Знак Знак Знак1 Знак Знак"/>
    <w:basedOn w:val="a1"/>
    <w:rsid w:val="00FE341B"/>
    <w:pPr>
      <w:spacing w:after="0" w:line="240" w:lineRule="auto"/>
    </w:pPr>
    <w:rPr>
      <w:rFonts w:ascii="Verdana" w:eastAsia="Times New Roman" w:hAnsi="Verdana" w:cs="Verdana"/>
      <w:sz w:val="20"/>
      <w:szCs w:val="20"/>
      <w:lang w:val="en-US"/>
    </w:rPr>
  </w:style>
  <w:style w:type="paragraph" w:customStyle="1" w:styleId="41">
    <w:name w:val="Обычный4"/>
    <w:rsid w:val="00FE341B"/>
    <w:pPr>
      <w:spacing w:after="0" w:line="240" w:lineRule="auto"/>
    </w:pPr>
    <w:rPr>
      <w:rFonts w:ascii="Times New Roman" w:eastAsia="Times New Roman" w:hAnsi="Times New Roman" w:cs="Times New Roman"/>
      <w:sz w:val="24"/>
      <w:szCs w:val="20"/>
      <w:lang w:eastAsia="ru-RU"/>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E341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60">
    <w:name w:val="Нет списка16"/>
    <w:next w:val="a4"/>
    <w:uiPriority w:val="99"/>
    <w:semiHidden/>
    <w:unhideWhenUsed/>
    <w:rsid w:val="00FE341B"/>
  </w:style>
  <w:style w:type="table" w:customStyle="1" w:styleId="72">
    <w:name w:val="Сетка таблицы7"/>
    <w:basedOn w:val="a3"/>
    <w:next w:val="a5"/>
    <w:rsid w:val="00FE34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1"/>
    <w:rsid w:val="00FE341B"/>
    <w:pPr>
      <w:spacing w:after="0" w:line="240" w:lineRule="auto"/>
    </w:pPr>
    <w:rPr>
      <w:rFonts w:ascii="Verdana" w:eastAsia="Times New Roman" w:hAnsi="Verdana" w:cs="Verdana"/>
      <w:sz w:val="20"/>
      <w:szCs w:val="20"/>
      <w:lang w:val="en-US"/>
    </w:rPr>
  </w:style>
  <w:style w:type="paragraph" w:customStyle="1" w:styleId="1fb">
    <w:name w:val="Знак Знак Знак Знак1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d">
    <w:name w:val="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1fd">
    <w:name w:val="Знак1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Знак"/>
    <w:basedOn w:val="a1"/>
    <w:rsid w:val="00FE341B"/>
    <w:pPr>
      <w:spacing w:after="0" w:line="240" w:lineRule="auto"/>
    </w:pPr>
    <w:rPr>
      <w:rFonts w:ascii="Verdana" w:eastAsia="Times New Roman" w:hAnsi="Verdana" w:cs="Verdana"/>
      <w:sz w:val="20"/>
      <w:szCs w:val="20"/>
      <w:lang w:val="en-US"/>
    </w:rPr>
  </w:style>
  <w:style w:type="paragraph" w:customStyle="1" w:styleId="63">
    <w:name w:val="Знак Знак6"/>
    <w:basedOn w:val="a1"/>
    <w:rsid w:val="00FE341B"/>
    <w:pPr>
      <w:spacing w:after="0" w:line="240" w:lineRule="auto"/>
    </w:pPr>
    <w:rPr>
      <w:rFonts w:ascii="Verdana" w:eastAsia="Times New Roman" w:hAnsi="Verdana" w:cs="Verdana"/>
      <w:sz w:val="20"/>
      <w:szCs w:val="20"/>
      <w:lang w:val="en-US"/>
    </w:rPr>
  </w:style>
  <w:style w:type="paragraph" w:customStyle="1" w:styleId="37">
    <w:name w:val="Абзац списка3"/>
    <w:basedOn w:val="a1"/>
    <w:rsid w:val="00FE341B"/>
    <w:pPr>
      <w:ind w:left="720"/>
    </w:pPr>
    <w:rPr>
      <w:rFonts w:ascii="Calibri" w:eastAsia="Times New Roman" w:hAnsi="Calibri" w:cs="Times New Roman"/>
    </w:rPr>
  </w:style>
  <w:style w:type="numbering" w:customStyle="1" w:styleId="8">
    <w:name w:val="Нет списка8"/>
    <w:next w:val="a4"/>
    <w:uiPriority w:val="99"/>
    <w:semiHidden/>
    <w:unhideWhenUsed/>
    <w:rsid w:val="00AC5F3B"/>
  </w:style>
  <w:style w:type="paragraph" w:customStyle="1" w:styleId="1fe">
    <w:name w:val="Знак Знак Знак Знак1 Знак Знак"/>
    <w:basedOn w:val="a1"/>
    <w:rsid w:val="00AC5F3B"/>
    <w:pPr>
      <w:spacing w:after="0" w:line="240" w:lineRule="auto"/>
    </w:pPr>
    <w:rPr>
      <w:rFonts w:ascii="Verdana" w:eastAsia="Times New Roman" w:hAnsi="Verdana" w:cs="Verdana"/>
      <w:sz w:val="20"/>
      <w:szCs w:val="20"/>
      <w:lang w:val="en-US"/>
    </w:rPr>
  </w:style>
  <w:style w:type="paragraph" w:customStyle="1" w:styleId="57">
    <w:name w:val="Обычный5"/>
    <w:rsid w:val="00AC5F3B"/>
    <w:pPr>
      <w:spacing w:after="0" w:line="240" w:lineRule="auto"/>
    </w:pPr>
    <w:rPr>
      <w:rFonts w:ascii="Times New Roman" w:eastAsia="Times New Roman" w:hAnsi="Times New Roman" w:cs="Times New Roman"/>
      <w:sz w:val="24"/>
      <w:szCs w:val="20"/>
      <w:lang w:eastAsia="ru-RU"/>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5F3B"/>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numbering" w:customStyle="1" w:styleId="170">
    <w:name w:val="Нет списка17"/>
    <w:next w:val="a4"/>
    <w:uiPriority w:val="99"/>
    <w:semiHidden/>
    <w:unhideWhenUsed/>
    <w:rsid w:val="00AC5F3B"/>
  </w:style>
  <w:style w:type="table" w:customStyle="1" w:styleId="80">
    <w:name w:val="Сетка таблицы8"/>
    <w:basedOn w:val="a3"/>
    <w:next w:val="a5"/>
    <w:uiPriority w:val="59"/>
    <w:rsid w:val="00AC5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Знак Знак5"/>
    <w:basedOn w:val="a1"/>
    <w:rsid w:val="00AC5F3B"/>
    <w:pPr>
      <w:spacing w:after="0" w:line="240" w:lineRule="auto"/>
    </w:pPr>
    <w:rPr>
      <w:rFonts w:ascii="Verdana" w:eastAsia="Times New Roman" w:hAnsi="Verdana" w:cs="Verdana"/>
      <w:sz w:val="20"/>
      <w:szCs w:val="20"/>
      <w:lang w:val="en-US"/>
    </w:rPr>
  </w:style>
  <w:style w:type="paragraph" w:customStyle="1" w:styleId="1ff0">
    <w:name w:val="Знак Знак Знак Знак1 Знак Знак Знак Знак"/>
    <w:basedOn w:val="a1"/>
    <w:rsid w:val="00AC5F3B"/>
    <w:pPr>
      <w:spacing w:after="0" w:line="240" w:lineRule="auto"/>
    </w:pPr>
    <w:rPr>
      <w:rFonts w:ascii="Verdana" w:eastAsia="Times New Roman" w:hAnsi="Verdana" w:cs="Verdana"/>
      <w:sz w:val="20"/>
      <w:szCs w:val="20"/>
      <w:lang w:val="en-US"/>
    </w:rPr>
  </w:style>
  <w:style w:type="paragraph" w:styleId="afff">
    <w:name w:val="endnote text"/>
    <w:basedOn w:val="a1"/>
    <w:link w:val="afff0"/>
    <w:uiPriority w:val="99"/>
    <w:semiHidden/>
    <w:unhideWhenUsed/>
    <w:rsid w:val="00AC5F3B"/>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uiPriority w:val="99"/>
    <w:semiHidden/>
    <w:rsid w:val="00AC5F3B"/>
    <w:rPr>
      <w:rFonts w:ascii="Times New Roman" w:eastAsia="Times New Roman" w:hAnsi="Times New Roman" w:cs="Times New Roman"/>
      <w:sz w:val="20"/>
      <w:szCs w:val="20"/>
      <w:lang w:eastAsia="ru-RU"/>
    </w:rPr>
  </w:style>
  <w:style w:type="character" w:styleId="afff1">
    <w:name w:val="endnote reference"/>
    <w:uiPriority w:val="99"/>
    <w:semiHidden/>
    <w:unhideWhenUsed/>
    <w:rsid w:val="00AC5F3B"/>
    <w:rPr>
      <w:vertAlign w:val="superscript"/>
    </w:rPr>
  </w:style>
  <w:style w:type="paragraph" w:styleId="afff2">
    <w:name w:val="footnote text"/>
    <w:basedOn w:val="a1"/>
    <w:link w:val="afff3"/>
    <w:uiPriority w:val="99"/>
    <w:semiHidden/>
    <w:unhideWhenUsed/>
    <w:rsid w:val="00AC5F3B"/>
    <w:pPr>
      <w:spacing w:after="0" w:line="240" w:lineRule="auto"/>
    </w:pPr>
    <w:rPr>
      <w:sz w:val="20"/>
      <w:szCs w:val="20"/>
    </w:rPr>
  </w:style>
  <w:style w:type="character" w:customStyle="1" w:styleId="afff3">
    <w:name w:val="Текст сноски Знак"/>
    <w:basedOn w:val="a2"/>
    <w:link w:val="afff2"/>
    <w:uiPriority w:val="99"/>
    <w:semiHidden/>
    <w:rsid w:val="00AC5F3B"/>
    <w:rPr>
      <w:sz w:val="20"/>
      <w:szCs w:val="20"/>
    </w:rPr>
  </w:style>
  <w:style w:type="character" w:styleId="afff4">
    <w:name w:val="footnote reference"/>
    <w:basedOn w:val="a2"/>
    <w:uiPriority w:val="99"/>
    <w:semiHidden/>
    <w:unhideWhenUsed/>
    <w:rsid w:val="00AC5F3B"/>
    <w:rPr>
      <w:vertAlign w:val="superscript"/>
    </w:rPr>
  </w:style>
  <w:style w:type="table" w:customStyle="1" w:styleId="9">
    <w:name w:val="Сетка таблицы9"/>
    <w:basedOn w:val="a3"/>
    <w:next w:val="a5"/>
    <w:uiPriority w:val="59"/>
    <w:rsid w:val="00882E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576">
      <w:bodyDiv w:val="1"/>
      <w:marLeft w:val="0"/>
      <w:marRight w:val="0"/>
      <w:marTop w:val="0"/>
      <w:marBottom w:val="0"/>
      <w:divBdr>
        <w:top w:val="none" w:sz="0" w:space="0" w:color="auto"/>
        <w:left w:val="none" w:sz="0" w:space="0" w:color="auto"/>
        <w:bottom w:val="none" w:sz="0" w:space="0" w:color="auto"/>
        <w:right w:val="none" w:sz="0" w:space="0" w:color="auto"/>
      </w:divBdr>
    </w:div>
    <w:div w:id="281739520">
      <w:bodyDiv w:val="1"/>
      <w:marLeft w:val="0"/>
      <w:marRight w:val="0"/>
      <w:marTop w:val="0"/>
      <w:marBottom w:val="0"/>
      <w:divBdr>
        <w:top w:val="none" w:sz="0" w:space="0" w:color="auto"/>
        <w:left w:val="none" w:sz="0" w:space="0" w:color="auto"/>
        <w:bottom w:val="none" w:sz="0" w:space="0" w:color="auto"/>
        <w:right w:val="none" w:sz="0" w:space="0" w:color="auto"/>
      </w:divBdr>
    </w:div>
    <w:div w:id="406537962">
      <w:bodyDiv w:val="1"/>
      <w:marLeft w:val="0"/>
      <w:marRight w:val="0"/>
      <w:marTop w:val="0"/>
      <w:marBottom w:val="0"/>
      <w:divBdr>
        <w:top w:val="none" w:sz="0" w:space="0" w:color="auto"/>
        <w:left w:val="none" w:sz="0" w:space="0" w:color="auto"/>
        <w:bottom w:val="none" w:sz="0" w:space="0" w:color="auto"/>
        <w:right w:val="none" w:sz="0" w:space="0" w:color="auto"/>
      </w:divBdr>
    </w:div>
    <w:div w:id="581183430">
      <w:bodyDiv w:val="1"/>
      <w:marLeft w:val="0"/>
      <w:marRight w:val="0"/>
      <w:marTop w:val="0"/>
      <w:marBottom w:val="0"/>
      <w:divBdr>
        <w:top w:val="none" w:sz="0" w:space="0" w:color="auto"/>
        <w:left w:val="none" w:sz="0" w:space="0" w:color="auto"/>
        <w:bottom w:val="none" w:sz="0" w:space="0" w:color="auto"/>
        <w:right w:val="none" w:sz="0" w:space="0" w:color="auto"/>
      </w:divBdr>
    </w:div>
    <w:div w:id="1028875936">
      <w:bodyDiv w:val="1"/>
      <w:marLeft w:val="0"/>
      <w:marRight w:val="0"/>
      <w:marTop w:val="0"/>
      <w:marBottom w:val="0"/>
      <w:divBdr>
        <w:top w:val="none" w:sz="0" w:space="0" w:color="auto"/>
        <w:left w:val="none" w:sz="0" w:space="0" w:color="auto"/>
        <w:bottom w:val="none" w:sz="0" w:space="0" w:color="auto"/>
        <w:right w:val="none" w:sz="0" w:space="0" w:color="auto"/>
      </w:divBdr>
    </w:div>
    <w:div w:id="1628927729">
      <w:bodyDiv w:val="1"/>
      <w:marLeft w:val="0"/>
      <w:marRight w:val="0"/>
      <w:marTop w:val="0"/>
      <w:marBottom w:val="0"/>
      <w:divBdr>
        <w:top w:val="none" w:sz="0" w:space="0" w:color="auto"/>
        <w:left w:val="none" w:sz="0" w:space="0" w:color="auto"/>
        <w:bottom w:val="none" w:sz="0" w:space="0" w:color="auto"/>
        <w:right w:val="none" w:sz="0" w:space="0" w:color="auto"/>
      </w:divBdr>
    </w:div>
    <w:div w:id="1728840177">
      <w:bodyDiv w:val="1"/>
      <w:marLeft w:val="0"/>
      <w:marRight w:val="0"/>
      <w:marTop w:val="0"/>
      <w:marBottom w:val="0"/>
      <w:divBdr>
        <w:top w:val="none" w:sz="0" w:space="0" w:color="auto"/>
        <w:left w:val="none" w:sz="0" w:space="0" w:color="auto"/>
        <w:bottom w:val="none" w:sz="0" w:space="0" w:color="auto"/>
        <w:right w:val="none" w:sz="0" w:space="0" w:color="auto"/>
      </w:divBdr>
    </w:div>
    <w:div w:id="1822043099">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0300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32B3-0D40-4079-AC5A-B065242D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Вшивцева Н.М.</cp:lastModifiedBy>
  <cp:revision>40</cp:revision>
  <cp:lastPrinted>2023-06-23T13:34:00Z</cp:lastPrinted>
  <dcterms:created xsi:type="dcterms:W3CDTF">2023-02-16T13:22:00Z</dcterms:created>
  <dcterms:modified xsi:type="dcterms:W3CDTF">2023-08-11T06:30:00Z</dcterms:modified>
</cp:coreProperties>
</file>