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3C" w:rsidRDefault="0011063C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3B9" w:rsidRDefault="007E43B9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 л а н   м е р о п р и я т и й («д о р о ж н а я  к а р т а»)</w:t>
      </w:r>
    </w:p>
    <w:p w:rsidR="007E43B9" w:rsidRDefault="007E43B9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 w:rsidRPr="00311CB0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11CB0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440B3">
        <w:rPr>
          <w:rFonts w:ascii="Times New Roman" w:hAnsi="Times New Roman" w:cs="Times New Roman"/>
          <w:b/>
          <w:sz w:val="28"/>
          <w:szCs w:val="28"/>
        </w:rPr>
        <w:t>2</w:t>
      </w:r>
      <w:r w:rsidR="00175DB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43B9" w:rsidRDefault="007E43B9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Республики Марий Эл</w:t>
      </w:r>
      <w:r w:rsidRPr="00D72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354" w:rsidRDefault="000D1354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3C" w:rsidRDefault="0011063C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3402"/>
        <w:gridCol w:w="2410"/>
        <w:gridCol w:w="2126"/>
      </w:tblGrid>
      <w:tr w:rsidR="0092742A" w:rsidTr="00175DB7">
        <w:tc>
          <w:tcPr>
            <w:tcW w:w="675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86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-риск</w:t>
            </w: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мероприятий </w:t>
            </w:r>
          </w:p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минимизации и устранению риска </w:t>
            </w:r>
          </w:p>
        </w:tc>
        <w:tc>
          <w:tcPr>
            <w:tcW w:w="3402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мероприятий</w:t>
            </w:r>
          </w:p>
        </w:tc>
        <w:tc>
          <w:tcPr>
            <w:tcW w:w="2410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структурного подразделения,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ответственного за мероприятие</w:t>
            </w:r>
          </w:p>
        </w:tc>
        <w:tc>
          <w:tcPr>
            <w:tcW w:w="2126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мероприятий</w:t>
            </w:r>
          </w:p>
        </w:tc>
      </w:tr>
    </w:tbl>
    <w:p w:rsidR="0092742A" w:rsidRPr="0092742A" w:rsidRDefault="0092742A" w:rsidP="0092742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3402"/>
        <w:gridCol w:w="2410"/>
        <w:gridCol w:w="2126"/>
      </w:tblGrid>
      <w:tr w:rsidR="0092742A" w:rsidTr="00175DB7">
        <w:trPr>
          <w:tblHeader/>
        </w:trPr>
        <w:tc>
          <w:tcPr>
            <w:tcW w:w="675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92742A" w:rsidTr="00175DB7">
        <w:tc>
          <w:tcPr>
            <w:tcW w:w="675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2742A" w:rsidRPr="00483809" w:rsidRDefault="0092742A" w:rsidP="0011063C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должностным лицом порядка и сроков предоставления государственных услуг</w:t>
            </w:r>
          </w:p>
        </w:tc>
        <w:tc>
          <w:tcPr>
            <w:tcW w:w="2835" w:type="dxa"/>
          </w:tcPr>
          <w:p w:rsidR="0092742A" w:rsidRPr="00483809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порядка </w:t>
            </w:r>
            <w:r w:rsidR="0017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сроков предоставления государственных услуг</w:t>
            </w:r>
          </w:p>
          <w:p w:rsidR="0092742A" w:rsidRPr="00483809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742A" w:rsidRPr="00483809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 мониторинг  изменений действующего законодательства в сфере, регулирующей порядок предоставления государственных услуг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 уполномоченного органа;</w:t>
            </w:r>
          </w:p>
          <w:p w:rsidR="0092742A" w:rsidRDefault="0092742A" w:rsidP="007E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административный регламент предоставления государственной услуги;</w:t>
            </w:r>
          </w:p>
          <w:p w:rsidR="0092742A" w:rsidRPr="00483809" w:rsidRDefault="0092742A" w:rsidP="0072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участие сотрудников, ответственных за предоставление государственных услуг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прохождение ими иных форм обучения</w:t>
            </w:r>
          </w:p>
        </w:tc>
        <w:tc>
          <w:tcPr>
            <w:tcW w:w="2410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Республики</w:t>
            </w:r>
          </w:p>
          <w:p w:rsidR="0092742A" w:rsidRDefault="0092742A" w:rsidP="00D76284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</w:t>
            </w:r>
            <w:r w:rsidR="00D762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284" w:rsidRDefault="0092742A" w:rsidP="00D76284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тдел лечебно-профилактической помощи </w:t>
            </w:r>
          </w:p>
          <w:p w:rsidR="0057670A" w:rsidRDefault="0092742A" w:rsidP="0057670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и лицензирования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6284"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охраны материнства и детства</w:t>
            </w:r>
            <w:r w:rsidR="0057670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7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70A" w:rsidRDefault="0092742A" w:rsidP="0057670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  <w:r w:rsidR="00D76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742A" w:rsidRPr="00483809" w:rsidRDefault="00D76284" w:rsidP="0057670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4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гражданской службы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2742A" w:rsidRPr="00483809" w:rsidRDefault="0092742A" w:rsidP="0017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6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742A" w:rsidTr="00175DB7">
        <w:tc>
          <w:tcPr>
            <w:tcW w:w="675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</w:tcPr>
          <w:p w:rsidR="002440B3" w:rsidRPr="0011063C" w:rsidRDefault="0092742A" w:rsidP="0011063C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участникам закупок преимущественных условий участия в закупках </w:t>
            </w:r>
            <w:r w:rsidR="002440B3" w:rsidRPr="0011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посредствам:</w:t>
            </w:r>
          </w:p>
          <w:p w:rsidR="002440B3" w:rsidRPr="0011063C" w:rsidRDefault="0092742A" w:rsidP="0011063C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установления требовани</w:t>
            </w:r>
            <w:r w:rsidR="002440B3" w:rsidRPr="0011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1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документов, </w:t>
            </w:r>
            <w:r w:rsidR="00D76284" w:rsidRPr="0011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предусмотренных законодательством Российской Федерации</w:t>
            </w:r>
            <w:r w:rsidR="002440B3" w:rsidRPr="0011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742A" w:rsidRPr="0011063C" w:rsidRDefault="0092742A" w:rsidP="0011063C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порядка проведения закупочных процедур (установление неправомерных сроков окончания подачи заявок участниками при публикациях извещений о закупках товаров, работ, услуг конкурентными способами)</w:t>
            </w:r>
          </w:p>
          <w:p w:rsidR="0011063C" w:rsidRPr="002440B3" w:rsidRDefault="0011063C" w:rsidP="0011063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742A" w:rsidRPr="00483809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 в сфере закупок товаров, работ, услуг</w:t>
            </w:r>
          </w:p>
        </w:tc>
        <w:tc>
          <w:tcPr>
            <w:tcW w:w="3402" w:type="dxa"/>
          </w:tcPr>
          <w:p w:rsidR="0092742A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 мониторинг  изменений действующего законодательства в сфере закупок товаров, работ, услуг для государственных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изучение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разъяснений уполномоченного органа по вопросам проведения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участие сотрудников, ответственных за закупку товаров, работ, услуг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прохождение ими иных форм обучения</w:t>
            </w:r>
          </w:p>
        </w:tc>
        <w:tc>
          <w:tcPr>
            <w:tcW w:w="2410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Республики</w:t>
            </w:r>
          </w:p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закупок </w:t>
            </w:r>
          </w:p>
        </w:tc>
        <w:tc>
          <w:tcPr>
            <w:tcW w:w="2126" w:type="dxa"/>
          </w:tcPr>
          <w:p w:rsidR="0092742A" w:rsidRPr="00483809" w:rsidRDefault="0092742A" w:rsidP="00175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6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742A" w:rsidTr="00175DB7">
        <w:tc>
          <w:tcPr>
            <w:tcW w:w="675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92742A" w:rsidRPr="00483809" w:rsidRDefault="0092742A" w:rsidP="0011063C">
            <w:pPr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решений </w:t>
            </w:r>
            <w:r w:rsidR="00D762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о выделении объемов оказания медицинской помощи в системе обязательного медицинского страхования</w:t>
            </w:r>
          </w:p>
          <w:p w:rsidR="0092742A" w:rsidRPr="00483809" w:rsidRDefault="0092742A" w:rsidP="0011063C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742A" w:rsidRPr="00483809" w:rsidRDefault="0092742A" w:rsidP="00722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законодательства Российской Федерации при принятии решений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распределении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оказания медицинской помощи в системе обязательного медицинского страхования</w:t>
            </w:r>
          </w:p>
        </w:tc>
        <w:tc>
          <w:tcPr>
            <w:tcW w:w="3402" w:type="dxa"/>
          </w:tcPr>
          <w:p w:rsidR="0092742A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мониторинг  изменений действующего законодательства в сфере, регулирующей порядка распределения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объемов оказания медицинской помощи в системе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Default="002440B3" w:rsidP="0072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42A">
              <w:rPr>
                <w:rFonts w:ascii="Times New Roman" w:hAnsi="Times New Roman" w:cs="Times New Roman"/>
                <w:sz w:val="24"/>
                <w:szCs w:val="24"/>
              </w:rPr>
              <w:t xml:space="preserve">) участие сотрудников в конференциях, семинарах, </w:t>
            </w:r>
            <w:proofErr w:type="spellStart"/>
            <w:r w:rsidR="0092742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92742A">
              <w:rPr>
                <w:rFonts w:ascii="Times New Roman" w:hAnsi="Times New Roman" w:cs="Times New Roman"/>
                <w:sz w:val="24"/>
                <w:szCs w:val="24"/>
              </w:rPr>
              <w:t xml:space="preserve"> и прохождение ими иных форм обучения</w:t>
            </w:r>
          </w:p>
          <w:p w:rsidR="0011063C" w:rsidRPr="00483809" w:rsidRDefault="0011063C" w:rsidP="00722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2742A" w:rsidRDefault="0092742A" w:rsidP="0092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здравоохранения Республики</w:t>
            </w:r>
          </w:p>
          <w:p w:rsidR="0092742A" w:rsidRDefault="0092742A" w:rsidP="0092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Марий Эл</w:t>
            </w:r>
          </w:p>
          <w:p w:rsidR="0092742A" w:rsidRPr="00483809" w:rsidRDefault="0092742A" w:rsidP="00927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284" w:rsidRDefault="0092742A" w:rsidP="00722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отдел разработки </w:t>
            </w:r>
          </w:p>
          <w:p w:rsidR="0092742A" w:rsidRPr="00483809" w:rsidRDefault="0092742A" w:rsidP="0072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 мониторинга программ здравоохранения</w:t>
            </w:r>
          </w:p>
        </w:tc>
        <w:tc>
          <w:tcPr>
            <w:tcW w:w="2126" w:type="dxa"/>
          </w:tcPr>
          <w:p w:rsidR="0092742A" w:rsidRPr="00483809" w:rsidRDefault="0092742A" w:rsidP="0017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742A" w:rsidTr="00175DB7">
        <w:tc>
          <w:tcPr>
            <w:tcW w:w="675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92742A" w:rsidRPr="00483809" w:rsidRDefault="0092742A" w:rsidP="0011063C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Некачественная</w:t>
            </w:r>
          </w:p>
          <w:p w:rsidR="0092742A" w:rsidRPr="00483809" w:rsidRDefault="0092742A" w:rsidP="0011063C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антикоррупционная экспертиза проектов нормативных правовых актов, которая приводит или может привести к наличию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br/>
              <w:t>в нормативных правовых актах положений, ведущих к недопущению, ограничению, устранению конкуренции</w:t>
            </w:r>
          </w:p>
        </w:tc>
        <w:tc>
          <w:tcPr>
            <w:tcW w:w="2835" w:type="dxa"/>
          </w:tcPr>
          <w:p w:rsidR="0092742A" w:rsidRPr="00DC112B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 в сфере антимонопольного законодательства</w:t>
            </w:r>
          </w:p>
        </w:tc>
        <w:tc>
          <w:tcPr>
            <w:tcW w:w="3402" w:type="dxa"/>
          </w:tcPr>
          <w:p w:rsidR="0092742A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изучение актуальных изменений в сфере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законодательства;</w:t>
            </w:r>
          </w:p>
          <w:p w:rsidR="0092742A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 осуществление сбора сведений о правоприменительной практики в сфере антимонопольного законодательства;</w:t>
            </w:r>
            <w:proofErr w:type="gramEnd"/>
          </w:p>
          <w:p w:rsidR="0092742A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) 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специалистов;</w:t>
            </w:r>
          </w:p>
          <w:p w:rsidR="0092742A" w:rsidRPr="00483809" w:rsidRDefault="0092742A" w:rsidP="0092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участие сотрудников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410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126" w:type="dxa"/>
          </w:tcPr>
          <w:p w:rsidR="0092742A" w:rsidRPr="00483809" w:rsidRDefault="0092742A" w:rsidP="00175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742A" w:rsidTr="00175DB7">
        <w:tc>
          <w:tcPr>
            <w:tcW w:w="675" w:type="dxa"/>
          </w:tcPr>
          <w:p w:rsidR="0092742A" w:rsidRPr="00483809" w:rsidRDefault="0092742A" w:rsidP="00D76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92742A" w:rsidRPr="00483809" w:rsidRDefault="0092742A" w:rsidP="0011063C">
            <w:pPr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актов, содержащих положения, противоречащие требованиям антимонопольного законодательства</w:t>
            </w:r>
          </w:p>
        </w:tc>
        <w:tc>
          <w:tcPr>
            <w:tcW w:w="2835" w:type="dxa"/>
          </w:tcPr>
          <w:p w:rsidR="0092742A" w:rsidRPr="00483809" w:rsidRDefault="0092742A" w:rsidP="00D76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 в сфере антимонопольного законодательства</w:t>
            </w:r>
          </w:p>
        </w:tc>
        <w:tc>
          <w:tcPr>
            <w:tcW w:w="3402" w:type="dxa"/>
          </w:tcPr>
          <w:p w:rsidR="0092742A" w:rsidRDefault="0092742A" w:rsidP="000D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изучение актуальных изменений в сфере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законодательства;</w:t>
            </w:r>
          </w:p>
          <w:p w:rsidR="0092742A" w:rsidRPr="00483809" w:rsidRDefault="0092742A" w:rsidP="000D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участие сотрудников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410" w:type="dxa"/>
          </w:tcPr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здравоохранения Республики </w:t>
            </w:r>
          </w:p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 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40B3" w:rsidRDefault="002440B3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отдел;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тдел лечебно-профилактической помощи и лицензирования;</w:t>
            </w:r>
          </w:p>
          <w:p w:rsidR="00AA4091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охраны материнства </w:t>
            </w:r>
          </w:p>
          <w:p w:rsidR="002440B3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и детства;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42A" w:rsidRPr="00483809" w:rsidRDefault="002440B3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гражданской службы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284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экономики 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и планирования здравоохранения;</w:t>
            </w:r>
            <w:r w:rsidR="00AA40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A4091" w:rsidRPr="00A03E90">
              <w:rPr>
                <w:rFonts w:ascii="Times New Roman" w:hAnsi="Times New Roman" w:cs="Times New Roman"/>
                <w:sz w:val="24"/>
                <w:szCs w:val="24"/>
              </w:rPr>
              <w:t>тдел бухгалтерского учета и контроля</w:t>
            </w:r>
            <w:r w:rsidR="00AA4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284" w:rsidRDefault="00D76284" w:rsidP="002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развития материально-технического </w:t>
            </w:r>
          </w:p>
          <w:p w:rsidR="0092742A" w:rsidRPr="00483809" w:rsidRDefault="00D76284" w:rsidP="002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284">
              <w:rPr>
                <w:rFonts w:ascii="Times New Roman" w:eastAsia="Calibri" w:hAnsi="Times New Roman" w:cs="Times New Roman"/>
                <w:sz w:val="24"/>
                <w:szCs w:val="24"/>
              </w:rPr>
              <w:t>и ресурсного обеспечения здравоохранени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27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9274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42A" w:rsidRPr="003A645D">
              <w:rPr>
                <w:rFonts w:ascii="Times New Roman" w:hAnsi="Times New Roman" w:cs="Times New Roman"/>
                <w:sz w:val="24"/>
                <w:szCs w:val="24"/>
              </w:rPr>
              <w:t>бщий отдел</w:t>
            </w:r>
          </w:p>
        </w:tc>
        <w:tc>
          <w:tcPr>
            <w:tcW w:w="2126" w:type="dxa"/>
          </w:tcPr>
          <w:p w:rsidR="0092742A" w:rsidRPr="00483809" w:rsidRDefault="0092742A" w:rsidP="0017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440B3">
              <w:rPr>
                <w:rFonts w:ascii="Times New Roman" w:hAnsi="Times New Roman"/>
                <w:sz w:val="24"/>
                <w:szCs w:val="24"/>
              </w:rPr>
              <w:t>2</w:t>
            </w:r>
            <w:r w:rsidR="00175D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2742A" w:rsidTr="00175DB7">
        <w:tc>
          <w:tcPr>
            <w:tcW w:w="675" w:type="dxa"/>
          </w:tcPr>
          <w:p w:rsidR="0092742A" w:rsidRPr="00810750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92742A" w:rsidRPr="00810750" w:rsidRDefault="0092742A" w:rsidP="00D76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 на обращения физических и юридических лиц с нарушением сроков,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антимонопольным 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</w:p>
        </w:tc>
        <w:tc>
          <w:tcPr>
            <w:tcW w:w="2835" w:type="dxa"/>
          </w:tcPr>
          <w:p w:rsidR="0092742A" w:rsidRPr="00810750" w:rsidRDefault="0092742A" w:rsidP="000D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пределах, установленных законодательством Российской Федерации полномочий,  разъяснений с учетом правильного толкования норм материального и процессуального права</w:t>
            </w:r>
          </w:p>
        </w:tc>
        <w:tc>
          <w:tcPr>
            <w:tcW w:w="3402" w:type="dxa"/>
          </w:tcPr>
          <w:p w:rsidR="0092742A" w:rsidRDefault="0092742A" w:rsidP="000D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изучение актуальных изменений в сфере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законодательства;</w:t>
            </w:r>
          </w:p>
          <w:p w:rsidR="0092742A" w:rsidRPr="00810750" w:rsidRDefault="0092742A" w:rsidP="000D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  участие сотрудников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410" w:type="dxa"/>
          </w:tcPr>
          <w:p w:rsidR="002440B3" w:rsidRDefault="002440B3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здравоохранения Республики </w:t>
            </w:r>
          </w:p>
          <w:p w:rsidR="002440B3" w:rsidRDefault="002440B3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 </w:t>
            </w:r>
          </w:p>
          <w:p w:rsidR="00AA4091" w:rsidRDefault="002440B3" w:rsidP="002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92742A"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лечебно-профилактической помощи </w:t>
            </w:r>
          </w:p>
          <w:p w:rsidR="0092742A" w:rsidRPr="00483809" w:rsidRDefault="0092742A" w:rsidP="002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и лицензирования;</w:t>
            </w:r>
          </w:p>
          <w:p w:rsidR="00AA4091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охраны материнства 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и детства;</w:t>
            </w:r>
          </w:p>
          <w:p w:rsidR="00AA4091" w:rsidRDefault="002440B3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отдел; </w:t>
            </w:r>
            <w:r w:rsidR="0092742A"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экономики 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и планирования здравоохранения;</w:t>
            </w:r>
          </w:p>
          <w:p w:rsidR="00AA4091" w:rsidRDefault="00AA4091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развития материально-технического </w:t>
            </w:r>
          </w:p>
          <w:p w:rsidR="0092742A" w:rsidRDefault="00AA4091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91">
              <w:rPr>
                <w:rFonts w:ascii="Times New Roman" w:eastAsia="Calibri" w:hAnsi="Times New Roman" w:cs="Times New Roman"/>
                <w:sz w:val="24"/>
                <w:szCs w:val="24"/>
              </w:rPr>
              <w:t>и ресурсного обеспечения здравоохранени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274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A4091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E90">
              <w:rPr>
                <w:rFonts w:ascii="Times New Roman" w:hAnsi="Times New Roman" w:cs="Times New Roman"/>
                <w:sz w:val="24"/>
                <w:szCs w:val="24"/>
              </w:rPr>
              <w:t xml:space="preserve">тдел разработки </w:t>
            </w:r>
          </w:p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90">
              <w:rPr>
                <w:rFonts w:ascii="Times New Roman" w:hAnsi="Times New Roman" w:cs="Times New Roman"/>
                <w:sz w:val="24"/>
                <w:szCs w:val="24"/>
              </w:rPr>
              <w:t>и мониторинга программ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E90">
              <w:rPr>
                <w:rFonts w:ascii="Times New Roman" w:hAnsi="Times New Roman" w:cs="Times New Roman"/>
                <w:sz w:val="24"/>
                <w:szCs w:val="24"/>
              </w:rPr>
              <w:t>тдел бухгалтерского учета и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0B3" w:rsidRDefault="0092742A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бщий отдел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42A" w:rsidRPr="00810750" w:rsidRDefault="0092742A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гражданской службы и кадровой работы</w:t>
            </w:r>
          </w:p>
        </w:tc>
        <w:tc>
          <w:tcPr>
            <w:tcW w:w="2126" w:type="dxa"/>
          </w:tcPr>
          <w:p w:rsidR="0092742A" w:rsidRPr="00483809" w:rsidRDefault="0092742A" w:rsidP="00175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440B3">
              <w:rPr>
                <w:rFonts w:ascii="Times New Roman" w:hAnsi="Times New Roman"/>
                <w:sz w:val="24"/>
                <w:szCs w:val="24"/>
              </w:rPr>
              <w:t>2</w:t>
            </w:r>
            <w:r w:rsidR="00175D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7E43B9" w:rsidRDefault="007E43B9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70A" w:rsidRPr="00311CB0" w:rsidRDefault="0057670A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F6" w:rsidRDefault="0057670A" w:rsidP="00AA4091">
      <w:pPr>
        <w:jc w:val="center"/>
      </w:pPr>
      <w:r>
        <w:t>__________________</w:t>
      </w:r>
    </w:p>
    <w:sectPr w:rsidR="003127F6" w:rsidSect="0011063C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3C" w:rsidRDefault="0011063C" w:rsidP="0011063C">
      <w:pPr>
        <w:spacing w:after="0" w:line="240" w:lineRule="auto"/>
      </w:pPr>
      <w:r>
        <w:separator/>
      </w:r>
    </w:p>
  </w:endnote>
  <w:endnote w:type="continuationSeparator" w:id="0">
    <w:p w:rsidR="0011063C" w:rsidRDefault="0011063C" w:rsidP="001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3C" w:rsidRDefault="0011063C" w:rsidP="0011063C">
      <w:pPr>
        <w:spacing w:after="0" w:line="240" w:lineRule="auto"/>
      </w:pPr>
      <w:r>
        <w:separator/>
      </w:r>
    </w:p>
  </w:footnote>
  <w:footnote w:type="continuationSeparator" w:id="0">
    <w:p w:rsidR="0011063C" w:rsidRDefault="0011063C" w:rsidP="0011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775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1063C" w:rsidRPr="0011063C" w:rsidRDefault="0011063C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11063C">
          <w:rPr>
            <w:rFonts w:ascii="Times New Roman" w:hAnsi="Times New Roman" w:cs="Times New Roman"/>
            <w:sz w:val="24"/>
          </w:rPr>
          <w:fldChar w:fldCharType="begin"/>
        </w:r>
        <w:r w:rsidRPr="0011063C">
          <w:rPr>
            <w:rFonts w:ascii="Times New Roman" w:hAnsi="Times New Roman" w:cs="Times New Roman"/>
            <w:sz w:val="24"/>
          </w:rPr>
          <w:instrText>PAGE   \* MERGEFORMAT</w:instrText>
        </w:r>
        <w:r w:rsidRPr="0011063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</w:t>
        </w:r>
        <w:r w:rsidRPr="0011063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1063C" w:rsidRDefault="001106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25F"/>
    <w:multiLevelType w:val="hybridMultilevel"/>
    <w:tmpl w:val="3B32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A25C5"/>
    <w:multiLevelType w:val="hybridMultilevel"/>
    <w:tmpl w:val="8230F9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B9"/>
    <w:rsid w:val="000D1354"/>
    <w:rsid w:val="0011063C"/>
    <w:rsid w:val="00175DB7"/>
    <w:rsid w:val="002440B3"/>
    <w:rsid w:val="003127F6"/>
    <w:rsid w:val="0057670A"/>
    <w:rsid w:val="00722781"/>
    <w:rsid w:val="007E43B9"/>
    <w:rsid w:val="0092742A"/>
    <w:rsid w:val="00AA4091"/>
    <w:rsid w:val="00D76284"/>
    <w:rsid w:val="00D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63C"/>
  </w:style>
  <w:style w:type="paragraph" w:styleId="a7">
    <w:name w:val="footer"/>
    <w:basedOn w:val="a"/>
    <w:link w:val="a8"/>
    <w:uiPriority w:val="99"/>
    <w:unhideWhenUsed/>
    <w:rsid w:val="0011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63C"/>
  </w:style>
  <w:style w:type="paragraph" w:styleId="a7">
    <w:name w:val="footer"/>
    <w:basedOn w:val="a"/>
    <w:link w:val="a8"/>
    <w:uiPriority w:val="99"/>
    <w:unhideWhenUsed/>
    <w:rsid w:val="0011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Саутенко</dc:creator>
  <cp:lastModifiedBy>user</cp:lastModifiedBy>
  <cp:revision>8</cp:revision>
  <dcterms:created xsi:type="dcterms:W3CDTF">2019-12-14T13:32:00Z</dcterms:created>
  <dcterms:modified xsi:type="dcterms:W3CDTF">2023-01-18T04:34:00Z</dcterms:modified>
</cp:coreProperties>
</file>