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F6EC2" w14:textId="1F4D0CBB" w:rsidR="003B7B1B" w:rsidRDefault="00684079" w:rsidP="0068407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36"/>
        </w:rPr>
      </w:pPr>
      <w:r w:rsidRPr="00684079">
        <w:rPr>
          <w:rFonts w:ascii="Times New Roman" w:hAnsi="Times New Roman" w:cs="Times New Roman"/>
          <w:b/>
          <w:bCs/>
          <w:color w:val="000000"/>
          <w:sz w:val="28"/>
          <w:szCs w:val="36"/>
        </w:rPr>
        <w:t xml:space="preserve">Информация о развитии институциональной среды и нормативно-правовой базы в сфере </w:t>
      </w:r>
      <w:r w:rsidR="00F6646E">
        <w:rPr>
          <w:rFonts w:ascii="Times New Roman" w:hAnsi="Times New Roman" w:cs="Times New Roman"/>
          <w:b/>
          <w:bCs/>
          <w:color w:val="000000"/>
          <w:sz w:val="28"/>
          <w:szCs w:val="36"/>
        </w:rPr>
        <w:t>государственно</w:t>
      </w:r>
      <w:r w:rsidRPr="00684079">
        <w:rPr>
          <w:rFonts w:ascii="Times New Roman" w:hAnsi="Times New Roman" w:cs="Times New Roman"/>
          <w:b/>
          <w:bCs/>
          <w:color w:val="000000"/>
          <w:sz w:val="28"/>
          <w:szCs w:val="36"/>
        </w:rPr>
        <w:t>-частного партнерства</w:t>
      </w:r>
      <w:r w:rsidR="00D37FDE">
        <w:rPr>
          <w:rFonts w:ascii="Times New Roman" w:hAnsi="Times New Roman" w:cs="Times New Roman"/>
          <w:b/>
          <w:bCs/>
          <w:color w:val="000000"/>
          <w:sz w:val="28"/>
          <w:szCs w:val="36"/>
        </w:rPr>
        <w:t xml:space="preserve"> в городском округе «Город Йошкар-Ола»</w:t>
      </w:r>
    </w:p>
    <w:tbl>
      <w:tblPr>
        <w:tblStyle w:val="a5"/>
        <w:tblW w:w="15133" w:type="dxa"/>
        <w:tblLayout w:type="fixed"/>
        <w:tblLook w:val="04A0" w:firstRow="1" w:lastRow="0" w:firstColumn="1" w:lastColumn="0" w:noHBand="0" w:noVBand="1"/>
      </w:tblPr>
      <w:tblGrid>
        <w:gridCol w:w="445"/>
        <w:gridCol w:w="3632"/>
        <w:gridCol w:w="3969"/>
        <w:gridCol w:w="1162"/>
        <w:gridCol w:w="5925"/>
      </w:tblGrid>
      <w:tr w:rsidR="002A62D9" w14:paraId="490CB18A" w14:textId="2DFF85DC" w:rsidTr="009C2B41">
        <w:trPr>
          <w:tblHeader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04C8CB8B" w14:textId="77777777" w:rsidR="00684079" w:rsidRPr="003B7B1B" w:rsidRDefault="00684079" w:rsidP="009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14:paraId="2635366A" w14:textId="77777777" w:rsidR="00684079" w:rsidRPr="003B7B1B" w:rsidRDefault="00684079" w:rsidP="009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2754CB5" w14:textId="77777777" w:rsidR="00684079" w:rsidRPr="003B7B1B" w:rsidRDefault="00684079" w:rsidP="009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4BC0D13B" w14:textId="11776AF3" w:rsidR="00684079" w:rsidRPr="00F8304C" w:rsidRDefault="00684079" w:rsidP="009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F8304C">
              <w:rPr>
                <w:rFonts w:ascii="Times New Roman" w:hAnsi="Times New Roman" w:cs="Times New Roman"/>
                <w:sz w:val="24"/>
                <w:szCs w:val="24"/>
              </w:rPr>
              <w:t xml:space="preserve"> (Да </w:t>
            </w:r>
            <w:r w:rsidR="00F83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8304C">
              <w:rPr>
                <w:rFonts w:ascii="Times New Roman" w:hAnsi="Times New Roman" w:cs="Times New Roman"/>
                <w:sz w:val="24"/>
                <w:szCs w:val="24"/>
              </w:rPr>
              <w:t xml:space="preserve"> Нет)</w:t>
            </w:r>
          </w:p>
        </w:tc>
        <w:tc>
          <w:tcPr>
            <w:tcW w:w="5925" w:type="dxa"/>
            <w:shd w:val="clear" w:color="auto" w:fill="D9D9D9" w:themeFill="background1" w:themeFillShade="D9"/>
            <w:vAlign w:val="center"/>
          </w:tcPr>
          <w:p w14:paraId="3EBF0A09" w14:textId="787316C9" w:rsidR="00684079" w:rsidRDefault="00684079" w:rsidP="009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7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886569" w:rsidRPr="00BF685F" w14:paraId="7486CE3D" w14:textId="77777777" w:rsidTr="0004315A">
        <w:tc>
          <w:tcPr>
            <w:tcW w:w="15133" w:type="dxa"/>
            <w:gridSpan w:val="5"/>
          </w:tcPr>
          <w:p w14:paraId="247696E0" w14:textId="0E01DE78" w:rsidR="00886569" w:rsidRPr="00F22622" w:rsidRDefault="00886569" w:rsidP="00F2262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Инфраструктурное планирование</w:t>
            </w:r>
          </w:p>
        </w:tc>
      </w:tr>
      <w:tr w:rsidR="00F038AA" w:rsidRPr="00BF685F" w14:paraId="7A19960E" w14:textId="77777777" w:rsidTr="0004315A">
        <w:tc>
          <w:tcPr>
            <w:tcW w:w="445" w:type="dxa"/>
          </w:tcPr>
          <w:p w14:paraId="795FAEFB" w14:textId="5F09F4E0" w:rsidR="00F038AA" w:rsidRDefault="00F038AA" w:rsidP="0098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32" w:type="dxa"/>
          </w:tcPr>
          <w:p w14:paraId="66C8D57B" w14:textId="093BC443" w:rsidR="00F038AA" w:rsidRPr="00BF685F" w:rsidRDefault="00F038AA" w:rsidP="0013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5F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Приоритеты, цели и 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 механизмов МЧП</w:t>
            </w:r>
          </w:p>
        </w:tc>
        <w:tc>
          <w:tcPr>
            <w:tcW w:w="3969" w:type="dxa"/>
          </w:tcPr>
          <w:p w14:paraId="41B2CB17" w14:textId="78FB4EC2" w:rsidR="00F038AA" w:rsidRDefault="00F038AA" w:rsidP="0013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5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стратегического планирования муниципального образования (в том числе программные), в которых содержатся положения, определяющие </w:t>
            </w:r>
            <w:r w:rsidRPr="00B14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приоритеты, цели, задачи</w:t>
            </w:r>
            <w:r w:rsidRPr="00B14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(мероприятия, проекты и/или инициативы) и </w:t>
            </w:r>
            <w:r w:rsidRPr="00B14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индикаторы</w:t>
            </w:r>
            <w:r w:rsidRPr="00B14358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с применением механизмом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Pr="00B14358">
              <w:rPr>
                <w:rFonts w:ascii="Times New Roman" w:hAnsi="Times New Roman" w:cs="Times New Roman"/>
                <w:sz w:val="24"/>
                <w:szCs w:val="24"/>
              </w:rPr>
              <w:t>-частного партнера и/или привлечения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частных инвестиций в инфраструктуру</w:t>
            </w:r>
          </w:p>
        </w:tc>
        <w:tc>
          <w:tcPr>
            <w:tcW w:w="1162" w:type="dxa"/>
          </w:tcPr>
          <w:p w14:paraId="0326116B" w14:textId="3A1BAD24" w:rsidR="00F038AA" w:rsidRDefault="00F038AA" w:rsidP="009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25" w:type="dxa"/>
          </w:tcPr>
          <w:p w14:paraId="1A2CBA2B" w14:textId="77777777" w:rsidR="00F038AA" w:rsidRPr="00DC4B43" w:rsidRDefault="00F038AA" w:rsidP="006715B8">
            <w:pPr>
              <w:tabs>
                <w:tab w:val="left" w:pos="360"/>
                <w:tab w:val="left" w:pos="1260"/>
              </w:tabs>
              <w:ind w:lef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B43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Стратегия социально-экономического развития городского округа «Город Йошкар-Ола»  на период до 2030 года, одним из направлений которой является формирование благоприятных условий для привлечения инвестиций (утверждена решением Собрания депутатов города от 28.02.2018 № 620-VI);</w:t>
            </w:r>
          </w:p>
          <w:p w14:paraId="52CE2015" w14:textId="77777777" w:rsidR="00F038AA" w:rsidRPr="00DC4B43" w:rsidRDefault="009424AA" w:rsidP="0013337D">
            <w:pPr>
              <w:rPr>
                <w:rStyle w:val="ad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F038AA" w:rsidRPr="00DC4B43">
                <w:rPr>
                  <w:rStyle w:val="ad"/>
                  <w:rFonts w:ascii="Times New Roman" w:hAnsi="Times New Roman" w:cs="Times New Roman"/>
                  <w:i/>
                  <w:sz w:val="24"/>
                  <w:szCs w:val="24"/>
                </w:rPr>
                <w:t>https://www.i-ola.ru/city/finance/strategic_planning/2018_soc_econom_strategy.pdf</w:t>
              </w:r>
            </w:hyperlink>
          </w:p>
          <w:p w14:paraId="6676E41A" w14:textId="55D410F5" w:rsidR="00F038AA" w:rsidRPr="00DC4B43" w:rsidRDefault="00F038AA" w:rsidP="00F03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B43">
              <w:rPr>
                <w:rFonts w:ascii="Times New Roman" w:hAnsi="Times New Roman" w:cs="Times New Roman"/>
                <w:i/>
                <w:sz w:val="24"/>
                <w:szCs w:val="24"/>
              </w:rPr>
              <w:t>В План реализации Стратегии</w:t>
            </w:r>
            <w:r w:rsidRPr="00DC4B43">
              <w:rPr>
                <w:rStyle w:val="ad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социально-экономического развития городского округа «Город Йошкар-Ола»  на период до 2030 года включено мероприятие «Реализация проектов на условиях муниципально-частного партнерства (МЧП) и в рамках концессионных соглашений и заключение концессионных соглашений», </w:t>
            </w:r>
            <w:r w:rsidR="00A04442" w:rsidRPr="00DC4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установлен </w:t>
            </w:r>
            <w:r w:rsidRPr="00DC4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целевой индикатор «Количество проектов на условиях МЧП и в рамках концессионных соглашений» </w:t>
            </w:r>
            <w:hyperlink r:id="rId10" w:history="1">
              <w:r w:rsidR="00BD0D38" w:rsidRPr="00DC4B43">
                <w:rPr>
                  <w:rStyle w:val="ad"/>
                  <w:rFonts w:ascii="Times New Roman" w:hAnsi="Times New Roman" w:cs="Times New Roman"/>
                  <w:i/>
                  <w:sz w:val="24"/>
                  <w:szCs w:val="24"/>
                </w:rPr>
                <w:t>https://www.i-ola.ru/upload/iblock/bed/Post2018_844_pril.pdf</w:t>
              </w:r>
            </w:hyperlink>
            <w:r w:rsidR="00BD0D38" w:rsidRPr="00DC4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70032" w:rsidRPr="0030286A" w14:paraId="5AD2C478" w14:textId="218E187C" w:rsidTr="0004315A">
        <w:tc>
          <w:tcPr>
            <w:tcW w:w="445" w:type="dxa"/>
          </w:tcPr>
          <w:p w14:paraId="23D3A467" w14:textId="3008E57F" w:rsidR="00BA6FFB" w:rsidRPr="003B7B1B" w:rsidRDefault="00B14358" w:rsidP="00BA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32" w:type="dxa"/>
          </w:tcPr>
          <w:p w14:paraId="0956B7B9" w14:textId="5F086ED1" w:rsidR="00BA6FFB" w:rsidRDefault="00BA6FFB" w:rsidP="00BA6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ЧП-план («Инфраструктурный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2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лан»)</w:t>
            </w:r>
          </w:p>
        </w:tc>
        <w:tc>
          <w:tcPr>
            <w:tcW w:w="3969" w:type="dxa"/>
          </w:tcPr>
          <w:p w14:paraId="5ED2DF70" w14:textId="46BC56DD" w:rsidR="00BA6FFB" w:rsidRPr="0030286A" w:rsidRDefault="0049512B" w:rsidP="0013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="00F05B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</w:t>
            </w:r>
            <w:r w:rsidRPr="00C567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орожн</w:t>
            </w:r>
            <w:r w:rsidR="00F05B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ая</w:t>
            </w:r>
            <w:r w:rsidRPr="00C567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карт</w:t>
            </w:r>
            <w:r w:rsidR="00F05B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</w:t>
            </w:r>
            <w:r w:rsidRPr="00C567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  <w:r w:rsidRPr="00C56706">
              <w:rPr>
                <w:rFonts w:ascii="Times New Roman" w:hAnsi="Times New Roman" w:cs="Times New Roman"/>
                <w:color w:val="000000" w:themeColor="text1"/>
              </w:rPr>
              <w:t xml:space="preserve"> (или ино</w:t>
            </w:r>
            <w:r w:rsidR="00F05B5A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C56706">
              <w:rPr>
                <w:rFonts w:ascii="Times New Roman" w:hAnsi="Times New Roman" w:cs="Times New Roman"/>
                <w:color w:val="000000" w:themeColor="text1"/>
              </w:rPr>
              <w:t xml:space="preserve"> эквивалентн</w:t>
            </w:r>
            <w:r w:rsidR="00580ABF">
              <w:rPr>
                <w:rFonts w:ascii="Times New Roman" w:hAnsi="Times New Roman" w:cs="Times New Roman"/>
                <w:color w:val="000000" w:themeColor="text1"/>
              </w:rPr>
              <w:t xml:space="preserve">ый </w:t>
            </w:r>
            <w:r w:rsidRPr="00C56706">
              <w:rPr>
                <w:rFonts w:ascii="Times New Roman" w:hAnsi="Times New Roman" w:cs="Times New Roman"/>
                <w:color w:val="000000" w:themeColor="text1"/>
              </w:rPr>
              <w:t xml:space="preserve">документ) </w:t>
            </w:r>
            <w:r w:rsidRPr="00C567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 сводным перечнем приоритетных проектов государственно-частного партнерства</w:t>
            </w:r>
            <w:r w:rsidRPr="00C56706">
              <w:rPr>
                <w:rFonts w:ascii="Times New Roman" w:hAnsi="Times New Roman" w:cs="Times New Roman"/>
                <w:color w:val="000000" w:themeColor="text1"/>
              </w:rPr>
              <w:t>, реализация которых планируется на территории муниципального образования</w:t>
            </w:r>
          </w:p>
        </w:tc>
        <w:tc>
          <w:tcPr>
            <w:tcW w:w="1162" w:type="dxa"/>
          </w:tcPr>
          <w:p w14:paraId="2AB6F68B" w14:textId="7F19332E" w:rsidR="00BA6FFB" w:rsidRDefault="00B748BF" w:rsidP="009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25" w:type="dxa"/>
          </w:tcPr>
          <w:p w14:paraId="02B072A8" w14:textId="425D2484" w:rsidR="00007966" w:rsidRDefault="000E6508" w:rsidP="00007966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Указывается релевантный документ</w:t>
            </w:r>
            <w:r w:rsidR="00F05B5A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 а также приводится ссылка его размещения на официальном ресурсе</w:t>
            </w:r>
          </w:p>
          <w:p w14:paraId="462B49C2" w14:textId="77777777" w:rsidR="00007966" w:rsidRDefault="00007966" w:rsidP="00007966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14:paraId="634E0A30" w14:textId="4FC41A32" w:rsidR="00BA6FFB" w:rsidRDefault="00007966" w:rsidP="00DE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(отдельно в рамках приложения предоставляется </w:t>
            </w:r>
            <w:r w:rsidR="00DE610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полный текст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0E650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247459" w:rsidRPr="0030286A" w14:paraId="29BDECB8" w14:textId="77777777" w:rsidTr="0004315A">
        <w:tc>
          <w:tcPr>
            <w:tcW w:w="15133" w:type="dxa"/>
            <w:gridSpan w:val="5"/>
          </w:tcPr>
          <w:p w14:paraId="073F7D7E" w14:textId="6CDEB3BE" w:rsidR="00247459" w:rsidRPr="00F22622" w:rsidRDefault="00247459" w:rsidP="00F2262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Межведомственное взаимодействие</w:t>
            </w:r>
          </w:p>
        </w:tc>
      </w:tr>
      <w:tr w:rsidR="00770032" w:rsidRPr="00F012A4" w14:paraId="54C2364F" w14:textId="43E9B5AB" w:rsidTr="0004315A">
        <w:tc>
          <w:tcPr>
            <w:tcW w:w="445" w:type="dxa"/>
          </w:tcPr>
          <w:p w14:paraId="62C8284D" w14:textId="27714CAD" w:rsidR="00BA6FFB" w:rsidRPr="003B7B1B" w:rsidRDefault="00F22622" w:rsidP="00BA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32" w:type="dxa"/>
          </w:tcPr>
          <w:p w14:paraId="33BF03B7" w14:textId="497AF8B4" w:rsidR="00BA6FFB" w:rsidRPr="00F012A4" w:rsidRDefault="00BA6FFB" w:rsidP="0013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A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порядка межведомственного </w:t>
            </w:r>
            <w:r w:rsidRPr="00F0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органов власти </w:t>
            </w:r>
            <w:r w:rsidR="003225F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2A4">
              <w:rPr>
                <w:rFonts w:ascii="Times New Roman" w:hAnsi="Times New Roman" w:cs="Times New Roman"/>
                <w:sz w:val="24"/>
                <w:szCs w:val="24"/>
              </w:rPr>
              <w:t xml:space="preserve">на этапах разработки, рассмотрения, принятия решения о реализации, осуществления контроля, надзора, мониторинга и ведения реестра проектов </w:t>
            </w:r>
            <w:r w:rsidR="00D22102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Pr="00F012A4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3969" w:type="dxa"/>
          </w:tcPr>
          <w:p w14:paraId="41FE52FB" w14:textId="0A4EB9B1" w:rsidR="00BA6FFB" w:rsidRPr="00F012A4" w:rsidRDefault="00BA6FFB" w:rsidP="00BA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</w:t>
            </w:r>
            <w:r w:rsidR="00BC515B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5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регулирующи</w:t>
            </w:r>
            <w:r w:rsidR="00BC515B">
              <w:rPr>
                <w:rFonts w:ascii="Times New Roman" w:hAnsi="Times New Roman" w:cs="Times New Roman"/>
                <w:sz w:val="24"/>
                <w:szCs w:val="24"/>
              </w:rPr>
              <w:t>й (-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5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2A4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012A4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</w:t>
            </w:r>
            <w:r w:rsidRPr="00F0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органов </w:t>
            </w:r>
            <w:r w:rsidR="00580ABF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="00580ABF" w:rsidRPr="00F0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5F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2A4">
              <w:rPr>
                <w:rFonts w:ascii="Times New Roman" w:hAnsi="Times New Roman" w:cs="Times New Roman"/>
                <w:sz w:val="24"/>
                <w:szCs w:val="24"/>
              </w:rPr>
              <w:t xml:space="preserve">на этапах разработки, рассмотрения, принятия решения о реализации, осуществления контроля, надзора, мониторинга и ведения реестра проектов </w:t>
            </w:r>
            <w:r w:rsidR="00D22102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Pr="00F012A4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1162" w:type="dxa"/>
          </w:tcPr>
          <w:p w14:paraId="1913C318" w14:textId="04CD5B22" w:rsidR="00BA6FFB" w:rsidRDefault="00B748BF" w:rsidP="00BA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925" w:type="dxa"/>
          </w:tcPr>
          <w:p w14:paraId="4F6CF66F" w14:textId="0626B17C" w:rsidR="00402E92" w:rsidRDefault="00402E92" w:rsidP="00402E92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Указываются релевантные документы</w:t>
            </w:r>
          </w:p>
          <w:p w14:paraId="2236DC30" w14:textId="77777777" w:rsidR="00402E92" w:rsidRDefault="00402E92" w:rsidP="00402E92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14:paraId="77EB3FFA" w14:textId="50EA49C3" w:rsidR="00BA6FFB" w:rsidRDefault="00402E92" w:rsidP="00DE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lastRenderedPageBreak/>
              <w:t xml:space="preserve">(отдельно в рамках приложения предоставляются </w:t>
            </w:r>
            <w:r w:rsidR="00DE610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полные тексты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документов</w:t>
            </w:r>
            <w:r w:rsidR="00580ABF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 а также рабочие ссылки, где размещены запрашиваемые материалы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770032" w:rsidRPr="00A267E5" w14:paraId="43E72FF0" w14:textId="17025861" w:rsidTr="0004315A">
        <w:tc>
          <w:tcPr>
            <w:tcW w:w="445" w:type="dxa"/>
          </w:tcPr>
          <w:p w14:paraId="39AA4759" w14:textId="06BE1024" w:rsidR="00BA6FFB" w:rsidRPr="003B7B1B" w:rsidRDefault="00F22622" w:rsidP="00BA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3632" w:type="dxa"/>
          </w:tcPr>
          <w:p w14:paraId="547FE238" w14:textId="77777777" w:rsidR="00BA6FFB" w:rsidRDefault="00BA6FFB" w:rsidP="00BA6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E5">
              <w:rPr>
                <w:rFonts w:ascii="Times New Roman" w:hAnsi="Times New Roman" w:cs="Times New Roman"/>
                <w:sz w:val="24"/>
                <w:szCs w:val="24"/>
              </w:rPr>
              <w:t>Проектное управление</w:t>
            </w:r>
          </w:p>
        </w:tc>
        <w:tc>
          <w:tcPr>
            <w:tcW w:w="3969" w:type="dxa"/>
          </w:tcPr>
          <w:p w14:paraId="491663B9" w14:textId="7670D55F" w:rsidR="00BA6FFB" w:rsidRPr="00C80AA5" w:rsidRDefault="00BA6FFB" w:rsidP="0013337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0AA5">
              <w:rPr>
                <w:rFonts w:ascii="Times New Roman" w:hAnsi="Times New Roman" w:cs="Times New Roman"/>
                <w:sz w:val="24"/>
                <w:szCs w:val="24"/>
              </w:rPr>
              <w:t>Описание принципов, механизмов и практик проектного управления</w:t>
            </w:r>
            <w:r w:rsidR="00580ABF">
              <w:rPr>
                <w:rFonts w:ascii="Times New Roman" w:hAnsi="Times New Roman" w:cs="Times New Roman"/>
                <w:sz w:val="24"/>
                <w:szCs w:val="24"/>
              </w:rPr>
              <w:t xml:space="preserve"> (схем)</w:t>
            </w:r>
            <w:r w:rsidRPr="00C80AA5"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применяемых для организации эффективного межведомственного взаимодействия при запуске и реализации инфраструктурных проектов, реализуемых с использованием механизмов </w:t>
            </w:r>
            <w:r w:rsidR="00D22102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Pr="00C80AA5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партнерства, в том числе посредством создания специальных «проектных офисов» и (или) использования специализированных информационных систем и (или) иных инструментов проектного управления</w:t>
            </w:r>
          </w:p>
          <w:p w14:paraId="7AFC80D4" w14:textId="7EEAD4BF" w:rsidR="00BA6FFB" w:rsidRPr="00C80AA5" w:rsidRDefault="00BA6FFB" w:rsidP="0013337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F730B3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80AA5">
              <w:rPr>
                <w:rFonts w:ascii="Times New Roman" w:hAnsi="Times New Roman" w:cs="Times New Roman"/>
                <w:sz w:val="24"/>
                <w:szCs w:val="24"/>
              </w:rPr>
              <w:t>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AA5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регулирующие применение </w:t>
            </w:r>
            <w:r w:rsidR="00400C58">
              <w:rPr>
                <w:rFonts w:ascii="Times New Roman" w:hAnsi="Times New Roman" w:cs="Times New Roman"/>
                <w:sz w:val="24"/>
                <w:szCs w:val="24"/>
              </w:rPr>
              <w:t xml:space="preserve">принципов, механизмов и </w:t>
            </w:r>
            <w:r w:rsidR="00400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управления в </w:t>
            </w:r>
            <w:r w:rsidR="003225F8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</w:p>
        </w:tc>
        <w:tc>
          <w:tcPr>
            <w:tcW w:w="1162" w:type="dxa"/>
          </w:tcPr>
          <w:p w14:paraId="239A1A9C" w14:textId="0C674DDA" w:rsidR="00BA6FFB" w:rsidRPr="007221B2" w:rsidRDefault="00C35E47" w:rsidP="009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925" w:type="dxa"/>
          </w:tcPr>
          <w:p w14:paraId="3F44A3D8" w14:textId="06EB3EB7" w:rsidR="00F730B3" w:rsidRPr="00C35E47" w:rsidRDefault="00F730B3" w:rsidP="00F730B3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35E47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Указываются описание принципов, механизмов и практик</w:t>
            </w:r>
            <w:r w:rsidR="00580ABF" w:rsidRPr="00C35E47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(схем)</w:t>
            </w:r>
            <w:r w:rsidRPr="00C35E47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проектного управления и релевантные нормативные правовые акты</w:t>
            </w:r>
            <w:r w:rsidR="00580ABF" w:rsidRPr="00C35E47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(в том числе указываются конкретные проекты ГЧП, в которых применяется проектное управление)</w:t>
            </w:r>
          </w:p>
          <w:p w14:paraId="474E5C0D" w14:textId="77777777" w:rsidR="00F730B3" w:rsidRPr="00C35E47" w:rsidRDefault="00F730B3" w:rsidP="00F730B3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14:paraId="50052CC5" w14:textId="093677B2" w:rsidR="00BA6FFB" w:rsidRPr="00C35E47" w:rsidRDefault="00F730B3" w:rsidP="00826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47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(отдельно в рамках приложения предоставляются </w:t>
            </w:r>
            <w:r w:rsidR="00DE610D" w:rsidRPr="00C35E47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полные тексты</w:t>
            </w:r>
            <w:r w:rsidRPr="00C35E47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8261B1" w:rsidRPr="00C35E47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нормативных правовых актов</w:t>
            </w:r>
            <w:r w:rsidR="00580ABF" w:rsidRPr="00C35E47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 а также рабочие ссылки, где размещены запрашиваемые материалы)</w:t>
            </w:r>
          </w:p>
        </w:tc>
      </w:tr>
      <w:tr w:rsidR="003225F8" w:rsidRPr="003F52B2" w14:paraId="31303977" w14:textId="77777777" w:rsidTr="0004315A">
        <w:tc>
          <w:tcPr>
            <w:tcW w:w="15133" w:type="dxa"/>
            <w:gridSpan w:val="5"/>
          </w:tcPr>
          <w:p w14:paraId="7975A462" w14:textId="67288DC0" w:rsidR="003225F8" w:rsidRPr="003049C0" w:rsidRDefault="003225F8" w:rsidP="003049C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Информационная открытость и меры поддержки</w:t>
            </w:r>
          </w:p>
        </w:tc>
      </w:tr>
      <w:tr w:rsidR="00DC4B43" w:rsidRPr="003F52B2" w14:paraId="091F61C2" w14:textId="71936FDC" w:rsidTr="0004315A">
        <w:tc>
          <w:tcPr>
            <w:tcW w:w="445" w:type="dxa"/>
          </w:tcPr>
          <w:p w14:paraId="1726EBD2" w14:textId="2ACE5E19" w:rsidR="00DC4B43" w:rsidRPr="003B7B1B" w:rsidRDefault="00DC4B43" w:rsidP="00BA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32" w:type="dxa"/>
          </w:tcPr>
          <w:p w14:paraId="4B31A4C4" w14:textId="7ADCEC9D" w:rsidR="00DC4B43" w:rsidRPr="003F52B2" w:rsidRDefault="00DC4B43" w:rsidP="0013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информации о </w:t>
            </w:r>
            <w:r w:rsidRPr="003F52B2">
              <w:rPr>
                <w:rFonts w:ascii="Times New Roman" w:hAnsi="Times New Roman" w:cs="Times New Roman"/>
                <w:sz w:val="24"/>
                <w:szCs w:val="24"/>
              </w:rPr>
              <w:t>налоговых льгот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F52B2">
              <w:rPr>
                <w:rFonts w:ascii="Times New Roman" w:hAnsi="Times New Roman" w:cs="Times New Roman"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52B2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3F52B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инфраструктурных проектов, реализуемых с использованием механизмов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Pr="003F52B2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3969" w:type="dxa"/>
          </w:tcPr>
          <w:p w14:paraId="07B40968" w14:textId="77777777" w:rsidR="00DC4B43" w:rsidRDefault="00DC4B43" w:rsidP="0013337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96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80E96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80E96">
              <w:rPr>
                <w:rFonts w:ascii="Times New Roman" w:hAnsi="Times New Roman" w:cs="Times New Roman"/>
                <w:sz w:val="24"/>
                <w:szCs w:val="24"/>
              </w:rPr>
              <w:t>, предусматривающие налоговые льготы и иные механизмы поддержки инфраструктурных проектов</w:t>
            </w:r>
          </w:p>
          <w:p w14:paraId="0A8AC7CB" w14:textId="4B7FAD5D" w:rsidR="00DC4B43" w:rsidRPr="00D22102" w:rsidRDefault="00DC4B43" w:rsidP="0013337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специализированном информационном ресурсе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28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или на иных общедоступных ресурсах в сети «Интернет» </w:t>
            </w:r>
            <w:r w:rsidRPr="002866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информации о</w:t>
            </w:r>
            <w:r w:rsidRPr="0028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66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мерах поддержки</w:t>
            </w:r>
            <w:r w:rsidRPr="0028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реализации проектов государственно-частного партнерства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28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62" w:type="dxa"/>
          </w:tcPr>
          <w:p w14:paraId="72C620EC" w14:textId="1C4645A2" w:rsidR="00DC4B43" w:rsidRPr="007221B2" w:rsidRDefault="00DC4B43" w:rsidP="009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25" w:type="dxa"/>
          </w:tcPr>
          <w:p w14:paraId="07644279" w14:textId="77777777" w:rsidR="00DC4B43" w:rsidRPr="002311A6" w:rsidRDefault="00DC4B43" w:rsidP="006715B8">
            <w:pPr>
              <w:pStyle w:val="consplusnorma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2311A6">
              <w:rPr>
                <w:rFonts w:eastAsiaTheme="minorHAnsi"/>
                <w:i/>
                <w:lang w:eastAsia="en-US"/>
              </w:rPr>
              <w:t>Правила получения статуса приоритетного городского проекта на территории городского округа «Город Йошкар-Ола», утвержденные решением Собрания депутатов городского округа «Город Йошкар-Ола» от 24.02.2016 № 278-</w:t>
            </w:r>
            <w:r w:rsidRPr="002311A6">
              <w:rPr>
                <w:rFonts w:eastAsiaTheme="minorHAnsi"/>
                <w:i/>
                <w:lang w:val="en-US" w:eastAsia="en-US"/>
              </w:rPr>
              <w:t>VI</w:t>
            </w:r>
            <w:r w:rsidRPr="002311A6">
              <w:rPr>
                <w:rFonts w:eastAsiaTheme="minorHAnsi"/>
                <w:i/>
                <w:lang w:eastAsia="en-US"/>
              </w:rPr>
              <w:t>.</w:t>
            </w:r>
          </w:p>
          <w:p w14:paraId="2C56E2C4" w14:textId="77777777" w:rsidR="00DC4B43" w:rsidRPr="002311A6" w:rsidRDefault="009424AA" w:rsidP="006715B8">
            <w:pPr>
              <w:pStyle w:val="consplusnorma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hyperlink r:id="rId11" w:history="1">
              <w:r w:rsidR="00DC4B43" w:rsidRPr="002311A6">
                <w:rPr>
                  <w:rStyle w:val="ad"/>
                  <w:rFonts w:eastAsiaTheme="minorHAnsi"/>
                  <w:i/>
                  <w:lang w:eastAsia="en-US"/>
                </w:rPr>
                <w:t>http://gor-sobry-ola.ru/regulatory/solutions/530/4293/</w:t>
              </w:r>
            </w:hyperlink>
            <w:r w:rsidR="00DC4B43" w:rsidRPr="002311A6">
              <w:rPr>
                <w:rFonts w:eastAsiaTheme="minorHAnsi"/>
                <w:i/>
                <w:lang w:eastAsia="en-US"/>
              </w:rPr>
              <w:t xml:space="preserve"> </w:t>
            </w:r>
          </w:p>
          <w:p w14:paraId="40373326" w14:textId="369B85AE" w:rsidR="00DC4B43" w:rsidRPr="002311A6" w:rsidRDefault="00DC4B43" w:rsidP="00EB1B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0032" w:rsidRPr="00282D37" w14:paraId="180D9F59" w14:textId="20B205C2" w:rsidTr="0004315A">
        <w:tc>
          <w:tcPr>
            <w:tcW w:w="445" w:type="dxa"/>
          </w:tcPr>
          <w:p w14:paraId="13F60CFF" w14:textId="7FE1D927" w:rsidR="00BA6FFB" w:rsidRPr="003B7B1B" w:rsidRDefault="00F22622" w:rsidP="00BA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32" w:type="dxa"/>
          </w:tcPr>
          <w:p w14:paraId="615D4AFB" w14:textId="3547259E" w:rsidR="00BA6FFB" w:rsidRPr="00282D37" w:rsidRDefault="00B14358" w:rsidP="0013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28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FFB" w:rsidRPr="00282D3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для частных инвесторов и публичной стороны по инициированию и реализации проектов </w:t>
            </w:r>
            <w:r w:rsidR="00D22102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BA6FFB" w:rsidRPr="00282D37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партнерства, взаимодействию с </w:t>
            </w:r>
            <w:r w:rsidR="00BA6FFB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</w:t>
            </w:r>
            <w:r w:rsidR="003E4C0B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03523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A6FF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иных документов, </w:t>
            </w:r>
            <w:r w:rsidR="00BA6FFB" w:rsidRPr="00282D37">
              <w:rPr>
                <w:rFonts w:ascii="Times New Roman" w:hAnsi="Times New Roman" w:cs="Times New Roman"/>
                <w:sz w:val="24"/>
                <w:szCs w:val="24"/>
              </w:rPr>
              <w:t xml:space="preserve">упрощающих инициирование и </w:t>
            </w:r>
            <w:r w:rsidR="00BA6FFB" w:rsidRPr="0028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запуск инфраструктурных проектов с использованием механизмов </w:t>
            </w:r>
            <w:r w:rsidR="00D22102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BA6FFB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  <w:r w:rsidR="00BA6FFB" w:rsidRPr="00282D3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497DB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9" w:type="dxa"/>
          </w:tcPr>
          <w:p w14:paraId="02B58E61" w14:textId="7301B7DD" w:rsidR="00B14358" w:rsidRPr="0028664F" w:rsidRDefault="0038698C" w:rsidP="0049512B">
            <w:pPr>
              <w:rPr>
                <w:rFonts w:ascii="Times New Roman" w:hAnsi="Times New Roman" w:cs="Times New Roman"/>
                <w:color w:val="000000"/>
              </w:rPr>
            </w:pPr>
            <w:r w:rsidRPr="00530F88">
              <w:rPr>
                <w:rFonts w:ascii="Times New Roman" w:hAnsi="Times New Roman" w:cs="Times New Roman"/>
                <w:color w:val="000000"/>
              </w:rPr>
              <w:lastRenderedPageBreak/>
              <w:t>М</w:t>
            </w:r>
            <w:r w:rsidR="00B14358" w:rsidRPr="00530F88">
              <w:rPr>
                <w:rFonts w:ascii="Times New Roman" w:hAnsi="Times New Roman" w:cs="Times New Roman"/>
                <w:color w:val="000000"/>
              </w:rPr>
              <w:t>етодически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="00B14358" w:rsidRPr="00530F88">
              <w:rPr>
                <w:rFonts w:ascii="Times New Roman" w:hAnsi="Times New Roman" w:cs="Times New Roman"/>
                <w:color w:val="000000"/>
              </w:rPr>
              <w:t xml:space="preserve"> рекомендаци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B14358" w:rsidRPr="00530F88">
              <w:rPr>
                <w:rFonts w:ascii="Times New Roman" w:hAnsi="Times New Roman" w:cs="Times New Roman"/>
                <w:color w:val="000000"/>
              </w:rPr>
              <w:t xml:space="preserve"> и ины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="00B14358" w:rsidRPr="00530F88">
              <w:rPr>
                <w:rFonts w:ascii="Times New Roman" w:hAnsi="Times New Roman" w:cs="Times New Roman"/>
                <w:color w:val="000000"/>
              </w:rPr>
              <w:t xml:space="preserve"> документ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="00B14358" w:rsidRPr="0049512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B14358" w:rsidRPr="0028664F">
              <w:rPr>
                <w:rFonts w:ascii="Times New Roman" w:hAnsi="Times New Roman" w:cs="Times New Roman"/>
                <w:iCs/>
                <w:color w:val="000000"/>
              </w:rPr>
              <w:t>по инициированию и</w:t>
            </w:r>
            <w:r w:rsidR="00B14358" w:rsidRPr="0049512B">
              <w:rPr>
                <w:rFonts w:ascii="Times New Roman" w:hAnsi="Times New Roman" w:cs="Times New Roman"/>
                <w:color w:val="000000"/>
              </w:rPr>
              <w:t xml:space="preserve"> реализации проектов государственно-частного партнерства на территории </w:t>
            </w:r>
            <w:r w:rsidR="0049512B" w:rsidRPr="0028664F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 w:rsidR="00B14358" w:rsidRPr="0049512B">
              <w:rPr>
                <w:rFonts w:ascii="Times New Roman" w:hAnsi="Times New Roman" w:cs="Times New Roman"/>
                <w:color w:val="000000"/>
              </w:rPr>
              <w:t xml:space="preserve"> образования</w:t>
            </w:r>
            <w:r w:rsidR="0049512B" w:rsidRPr="0028664F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0A23DA83" w14:textId="77777777" w:rsidR="0049512B" w:rsidRPr="0028664F" w:rsidRDefault="0049512B" w:rsidP="0028664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4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для реализации проектов государственно-частного партнерства;</w:t>
            </w:r>
          </w:p>
          <w:p w14:paraId="1C827AB5" w14:textId="77777777" w:rsidR="0049512B" w:rsidRPr="0028664F" w:rsidRDefault="0049512B" w:rsidP="0028664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4F">
              <w:rPr>
                <w:rFonts w:ascii="Times New Roman" w:hAnsi="Times New Roman" w:cs="Times New Roman"/>
                <w:sz w:val="24"/>
                <w:szCs w:val="24"/>
              </w:rPr>
              <w:t>типовые формы / проекты концессионных соглашений или соглашений о государственно-</w:t>
            </w:r>
            <w:r w:rsidRPr="0028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частном партнерстве (соглашений о муниципально-частном партнерстве);</w:t>
            </w:r>
          </w:p>
          <w:p w14:paraId="54AA352E" w14:textId="77777777" w:rsidR="0049512B" w:rsidRPr="0028664F" w:rsidRDefault="0049512B" w:rsidP="0028664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4F">
              <w:rPr>
                <w:rFonts w:ascii="Times New Roman" w:hAnsi="Times New Roman" w:cs="Times New Roman"/>
                <w:sz w:val="24"/>
                <w:szCs w:val="24"/>
              </w:rPr>
              <w:t>планы мероприятий по реализации проектов государственно-частного партнерства;</w:t>
            </w:r>
          </w:p>
          <w:p w14:paraId="20C70296" w14:textId="77777777" w:rsidR="0049512B" w:rsidRPr="0028664F" w:rsidRDefault="0049512B" w:rsidP="0028664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4F">
              <w:rPr>
                <w:rFonts w:ascii="Times New Roman" w:hAnsi="Times New Roman" w:cs="Times New Roman"/>
                <w:sz w:val="24"/>
                <w:szCs w:val="24"/>
              </w:rPr>
              <w:t>блок-схемы реализации проектов государственно-частного партнерства;</w:t>
            </w:r>
          </w:p>
          <w:p w14:paraId="0557E58A" w14:textId="31102248" w:rsidR="0049512B" w:rsidRPr="0028664F" w:rsidRDefault="0049512B" w:rsidP="0028664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64F">
              <w:rPr>
                <w:rFonts w:ascii="Times New Roman" w:hAnsi="Times New Roman" w:cs="Times New Roman"/>
                <w:sz w:val="24"/>
                <w:szCs w:val="24"/>
              </w:rPr>
              <w:t>иные презентационные материалы, упрощающие инициирование и запуск инфраструктурных проектов с использованием механизмов государственно-частного партнерства.</w:t>
            </w:r>
          </w:p>
        </w:tc>
        <w:tc>
          <w:tcPr>
            <w:tcW w:w="1162" w:type="dxa"/>
          </w:tcPr>
          <w:p w14:paraId="685EA45F" w14:textId="2613AB3E" w:rsidR="00BA6FFB" w:rsidRPr="007221B2" w:rsidRDefault="00A75E4B" w:rsidP="009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5925" w:type="dxa"/>
          </w:tcPr>
          <w:p w14:paraId="6893ABDB" w14:textId="43AF5A33" w:rsidR="00BA6FFB" w:rsidRPr="009C5499" w:rsidRDefault="009424AA" w:rsidP="007700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hyperlink r:id="rId12" w:history="1">
              <w:r w:rsidR="009C5499" w:rsidRPr="009C5499">
                <w:rPr>
                  <w:rStyle w:val="ad"/>
                  <w:rFonts w:ascii="Times New Roman" w:hAnsi="Times New Roman" w:cs="Times New Roman"/>
                  <w:i/>
                  <w:sz w:val="24"/>
                  <w:szCs w:val="24"/>
                </w:rPr>
                <w:t>Методические рекомендации</w:t>
              </w:r>
            </w:hyperlink>
            <w:r w:rsidR="009C5499" w:rsidRPr="009C5499"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  <w:t xml:space="preserve"> подготовлен</w:t>
            </w:r>
            <w:r w:rsidR="009C5499"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  <w:t>н</w:t>
            </w:r>
            <w:r w:rsidR="009C5499" w:rsidRPr="009C5499"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  <w:t>ы</w:t>
            </w:r>
            <w:r w:rsidR="009C5499"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  <w:t>е</w:t>
            </w:r>
            <w:r w:rsidR="009C5499" w:rsidRPr="009C5499"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  <w:t xml:space="preserve"> Минэкономразвития России в целях обеспечения методического содействия органам государственной власти субъектов Российской Федерации и органам местного самоуправления в применении норм законодательства в сфере ГЧП (МЧП) при подготовке и реализац</w:t>
            </w:r>
            <w:r w:rsidR="009C5499"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  <w:t xml:space="preserve">ии проектов ГЧП (МЧП), размещены на сайте администрации городского округа «Город Йошкар-Ола» </w:t>
            </w:r>
            <w:hyperlink r:id="rId13" w:history="1">
              <w:r w:rsidR="009C5499" w:rsidRPr="005B6399">
                <w:rPr>
                  <w:rStyle w:val="ad"/>
                  <w:rFonts w:ascii="Times New Roman" w:hAnsi="Times New Roman" w:cs="Times New Roman"/>
                  <w:i/>
                  <w:sz w:val="24"/>
                  <w:szCs w:val="24"/>
                </w:rPr>
                <w:t>https://www.i-ola.ru/city/finance/investments/munitsipalno-chastnoe%20partnerstvo.php</w:t>
              </w:r>
            </w:hyperlink>
            <w:r w:rsidR="009C5499"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  <w:t xml:space="preserve"> </w:t>
            </w:r>
          </w:p>
        </w:tc>
      </w:tr>
      <w:tr w:rsidR="00770032" w:rsidRPr="00282D37" w14:paraId="61B4C8C9" w14:textId="0434DC3C" w:rsidTr="0004315A">
        <w:tc>
          <w:tcPr>
            <w:tcW w:w="445" w:type="dxa"/>
          </w:tcPr>
          <w:p w14:paraId="5DA6E65B" w14:textId="4A244054" w:rsidR="00BA6FFB" w:rsidRDefault="00F22622" w:rsidP="00BA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3632" w:type="dxa"/>
          </w:tcPr>
          <w:p w14:paraId="66E026C5" w14:textId="18EB23BA" w:rsidR="00BA6FFB" w:rsidRPr="00282D37" w:rsidRDefault="00BA6FFB" w:rsidP="0013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специализированном информационном ресурсе </w:t>
            </w:r>
            <w:r w:rsidR="00F83E1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32370">
              <w:rPr>
                <w:rFonts w:ascii="Times New Roman" w:hAnsi="Times New Roman" w:cs="Times New Roman"/>
                <w:sz w:val="24"/>
                <w:szCs w:val="24"/>
              </w:rPr>
              <w:t xml:space="preserve"> или на иных общедоступных ресурсах в сети «Интернет» информации о приоритетах, целях и целевых индикаторах </w:t>
            </w:r>
            <w:r w:rsidR="00F83E12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81521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</w:t>
            </w:r>
            <w:r w:rsidR="00D22102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Pr="00815211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3969" w:type="dxa"/>
          </w:tcPr>
          <w:p w14:paraId="403C3B1E" w14:textId="49AB2B23" w:rsidR="00BA6FFB" w:rsidRPr="00282D37" w:rsidRDefault="00BA6FFB" w:rsidP="0013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специализированный информационный ресурс</w:t>
            </w:r>
            <w:r w:rsidRPr="00232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E1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32370">
              <w:rPr>
                <w:rFonts w:ascii="Times New Roman" w:hAnsi="Times New Roman" w:cs="Times New Roman"/>
                <w:sz w:val="24"/>
                <w:szCs w:val="24"/>
              </w:rPr>
              <w:t xml:space="preserve"> или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70"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70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2370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размещена информация </w:t>
            </w:r>
            <w:r w:rsidRPr="00232370">
              <w:rPr>
                <w:rFonts w:ascii="Times New Roman" w:hAnsi="Times New Roman" w:cs="Times New Roman"/>
                <w:sz w:val="24"/>
                <w:szCs w:val="24"/>
              </w:rPr>
              <w:t xml:space="preserve">о приоритетах, целях и целевых индикаторах </w:t>
            </w:r>
            <w:r w:rsidR="00F83E12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F83E12" w:rsidRPr="0081521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</w:t>
            </w:r>
            <w:r w:rsidR="00D22102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F83E12" w:rsidRPr="00815211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1162" w:type="dxa"/>
          </w:tcPr>
          <w:p w14:paraId="26F6EC1A" w14:textId="613D58EC" w:rsidR="00BA6FFB" w:rsidRDefault="002311A6" w:rsidP="009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25" w:type="dxa"/>
          </w:tcPr>
          <w:p w14:paraId="09894A54" w14:textId="77777777" w:rsidR="00BA6FFB" w:rsidRPr="002311A6" w:rsidRDefault="009424AA" w:rsidP="005802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="00B748BF" w:rsidRPr="002311A6">
                <w:rPr>
                  <w:rStyle w:val="ad"/>
                  <w:rFonts w:ascii="Times New Roman" w:hAnsi="Times New Roman" w:cs="Times New Roman"/>
                  <w:i/>
                  <w:sz w:val="24"/>
                  <w:szCs w:val="24"/>
                </w:rPr>
                <w:t>https://www.i-ola.ru/city/finance/investments/munitsipalno-chastnoe%20partnerstvo.php</w:t>
              </w:r>
            </w:hyperlink>
            <w:r w:rsidR="00B748BF" w:rsidRPr="00231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2F51DE7" w14:textId="77777777" w:rsidR="002311A6" w:rsidRPr="002311A6" w:rsidRDefault="002311A6" w:rsidP="005802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9AD9DB" w14:textId="5DA4A171" w:rsidR="002311A6" w:rsidRPr="002311A6" w:rsidRDefault="009424AA" w:rsidP="005802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5" w:history="1">
              <w:r w:rsidR="002311A6" w:rsidRPr="002311A6">
                <w:rPr>
                  <w:rStyle w:val="ad"/>
                  <w:rFonts w:ascii="Times New Roman" w:hAnsi="Times New Roman" w:cs="Times New Roman"/>
                  <w:i/>
                  <w:sz w:val="24"/>
                  <w:szCs w:val="24"/>
                </w:rPr>
                <w:t>https://www.i-ola.ru/upload/iblock/bed/Post2018_844_pril.pdf</w:t>
              </w:r>
            </w:hyperlink>
          </w:p>
          <w:p w14:paraId="7AF19DF2" w14:textId="709DE28A" w:rsidR="002311A6" w:rsidRPr="002311A6" w:rsidRDefault="002311A6" w:rsidP="005802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0032" w:rsidRPr="00282D37" w14:paraId="5A73AE5D" w14:textId="0627AFAB" w:rsidTr="0004315A">
        <w:tc>
          <w:tcPr>
            <w:tcW w:w="445" w:type="dxa"/>
          </w:tcPr>
          <w:p w14:paraId="37BBBD8F" w14:textId="46A2B994" w:rsidR="00BA6FFB" w:rsidRDefault="00B14358" w:rsidP="00BA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32" w:type="dxa"/>
          </w:tcPr>
          <w:p w14:paraId="3863EC12" w14:textId="70F7989C" w:rsidR="00BA6FFB" w:rsidRPr="0028664F" w:rsidRDefault="003E4CB9" w:rsidP="00B748BF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Опубликование на официальном сайте Российской Федерации для размещения информации о проведении торгов </w:t>
            </w:r>
            <w:hyperlink r:id="rId16" w:history="1">
              <w:r w:rsidRPr="0028664F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28664F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Pr="0028664F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torgi</w:t>
              </w:r>
              <w:r w:rsidRPr="0028664F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28664F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r w:rsidRPr="0028664F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28664F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286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на специализированном информационном ресурсе муниципального образования или на иных общедоступных ресурсах в сети «Интернет» утвержденных </w:t>
            </w:r>
            <w:r w:rsidRPr="002866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перечней объектов</w:t>
            </w:r>
            <w:r w:rsidRPr="00286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находящихся в ведении муниципального образования, в отношении которых планируется заключение соглашений о муниципально-частном партнерстве и концессионных соглашений (как в порядке частной, так и публичной инициативы).</w:t>
            </w:r>
          </w:p>
        </w:tc>
        <w:tc>
          <w:tcPr>
            <w:tcW w:w="3969" w:type="dxa"/>
          </w:tcPr>
          <w:p w14:paraId="6C642F33" w14:textId="43A276C7" w:rsidR="00BA6FFB" w:rsidRDefault="00BA6FFB" w:rsidP="0013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на</w:t>
            </w:r>
            <w:r w:rsidRPr="000A50B9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сайт</w:t>
            </w:r>
            <w:r w:rsidRPr="000A50B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для размещения информации о проведении торгов torgi.gov.ru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специализированный информационный ресурс</w:t>
            </w:r>
            <w:r w:rsidRPr="00232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BB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32370">
              <w:rPr>
                <w:rFonts w:ascii="Times New Roman" w:hAnsi="Times New Roman" w:cs="Times New Roman"/>
                <w:sz w:val="24"/>
                <w:szCs w:val="24"/>
              </w:rPr>
              <w:t xml:space="preserve"> или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70"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70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2370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размещены </w:t>
            </w:r>
            <w:r w:rsidRPr="000A50B9">
              <w:rPr>
                <w:rFonts w:ascii="Times New Roman" w:hAnsi="Times New Roman" w:cs="Times New Roman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0B9">
              <w:rPr>
                <w:rFonts w:ascii="Times New Roman" w:hAnsi="Times New Roman" w:cs="Times New Roman"/>
                <w:sz w:val="24"/>
                <w:szCs w:val="24"/>
              </w:rPr>
              <w:t xml:space="preserve">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0B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0B9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которых планируется заключение соглашений о </w:t>
            </w:r>
            <w:r w:rsidR="00D22102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Pr="000A50B9">
              <w:rPr>
                <w:rFonts w:ascii="Times New Roman" w:hAnsi="Times New Roman" w:cs="Times New Roman"/>
                <w:sz w:val="24"/>
                <w:szCs w:val="24"/>
              </w:rPr>
              <w:t xml:space="preserve">-частном партнерстве и концессионных соглашений </w:t>
            </w:r>
            <w:r w:rsidR="001024FA" w:rsidRPr="000A50B9">
              <w:rPr>
                <w:rFonts w:ascii="Times New Roman" w:hAnsi="Times New Roman" w:cs="Times New Roman"/>
                <w:sz w:val="24"/>
                <w:szCs w:val="24"/>
              </w:rPr>
              <w:t xml:space="preserve">(в порядке </w:t>
            </w:r>
            <w:r w:rsidR="001024FA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1024FA" w:rsidRPr="000A50B9">
              <w:rPr>
                <w:rFonts w:ascii="Times New Roman" w:hAnsi="Times New Roman" w:cs="Times New Roman"/>
                <w:sz w:val="24"/>
                <w:szCs w:val="24"/>
              </w:rPr>
              <w:t>частной инициативы, так и публичной инициативы)</w:t>
            </w:r>
          </w:p>
        </w:tc>
        <w:tc>
          <w:tcPr>
            <w:tcW w:w="1162" w:type="dxa"/>
          </w:tcPr>
          <w:p w14:paraId="04B2623E" w14:textId="0CEC531E" w:rsidR="00BA6FFB" w:rsidRDefault="002311A6" w:rsidP="009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5925" w:type="dxa"/>
          </w:tcPr>
          <w:p w14:paraId="337CADBB" w14:textId="543E9D4E" w:rsidR="00BF189B" w:rsidRDefault="009424AA" w:rsidP="002311A6">
            <w:pPr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</w:pPr>
            <w:hyperlink r:id="rId17" w:history="1">
              <w:r w:rsidR="00EA498A" w:rsidRPr="00C3242B">
                <w:rPr>
                  <w:rStyle w:val="ad"/>
                  <w:rFonts w:ascii="Times New Roman" w:hAnsi="Times New Roman" w:cs="Times New Roman"/>
                  <w:i/>
                  <w:sz w:val="24"/>
                  <w:szCs w:val="24"/>
                </w:rPr>
                <w:t>https://torgi.gov.ru/concession/view.html?bidKindId=6&amp;potentialConcessionId=57840846&amp;prevPageN=5</w:t>
              </w:r>
            </w:hyperlink>
            <w:r w:rsidR="00EA498A"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  <w:t xml:space="preserve"> </w:t>
            </w:r>
          </w:p>
          <w:p w14:paraId="01259906" w14:textId="77777777" w:rsidR="00EA498A" w:rsidRPr="00B748BF" w:rsidRDefault="00EA498A" w:rsidP="002311A6">
            <w:pPr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</w:pPr>
          </w:p>
          <w:p w14:paraId="231D242E" w14:textId="27EF5D79" w:rsidR="00183EBB" w:rsidRDefault="00183EBB" w:rsidP="00183EBB">
            <w:pPr>
              <w:rPr>
                <w:rFonts w:ascii="Arial" w:hAnsi="Arial" w:cs="Arial"/>
                <w:color w:val="052635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52635"/>
                <w:sz w:val="17"/>
                <w:szCs w:val="17"/>
                <w:shd w:val="clear" w:color="auto" w:fill="FFFFFF"/>
              </w:rPr>
              <w:t>Постановление администрации городского округа  «Город Йошкар-</w:t>
            </w:r>
            <w:r>
              <w:rPr>
                <w:rFonts w:ascii="Arial" w:hAnsi="Arial" w:cs="Arial"/>
                <w:color w:val="052635"/>
                <w:sz w:val="17"/>
                <w:szCs w:val="17"/>
                <w:shd w:val="clear" w:color="auto" w:fill="FFFFFF"/>
              </w:rPr>
              <w:lastRenderedPageBreak/>
              <w:t>Ола» от 10.02.2022 № 129 «Об утверждении перечня объектов муниципального имущества городского округа «Город Йошкар-Ола», в отношении которых планируется заключение концессионных соглашений, на 2022 год»</w:t>
            </w:r>
          </w:p>
          <w:p w14:paraId="3840C5C1" w14:textId="77777777" w:rsidR="00183EBB" w:rsidRDefault="00183EBB" w:rsidP="00183E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8ADB0F" w14:textId="2F93532F" w:rsidR="00183EBB" w:rsidRPr="00B748BF" w:rsidRDefault="009424AA" w:rsidP="00183E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8" w:history="1">
              <w:r w:rsidR="00183EBB" w:rsidRPr="00082098">
                <w:rPr>
                  <w:rStyle w:val="ad"/>
                  <w:rFonts w:ascii="Times New Roman" w:hAnsi="Times New Roman" w:cs="Times New Roman"/>
                  <w:i/>
                  <w:sz w:val="24"/>
                  <w:szCs w:val="24"/>
                </w:rPr>
                <w:t>https://www.i-ola.ru/city/finance/investments/munitsipalno-chastnoe%20partnerstvo.php</w:t>
              </w:r>
            </w:hyperlink>
            <w:r w:rsidR="00183E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70032" w:rsidRPr="00282D37" w14:paraId="2EA902A6" w14:textId="5902A12B" w:rsidTr="0004315A">
        <w:tc>
          <w:tcPr>
            <w:tcW w:w="445" w:type="dxa"/>
          </w:tcPr>
          <w:p w14:paraId="22F502EC" w14:textId="4AB39B24" w:rsidR="00BA6FFB" w:rsidRDefault="00B14358" w:rsidP="00BA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3632" w:type="dxa"/>
          </w:tcPr>
          <w:p w14:paraId="2C7DE91C" w14:textId="0B9500C1" w:rsidR="00BA6FFB" w:rsidRPr="000A50B9" w:rsidRDefault="00BA6FFB" w:rsidP="0013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A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специализированном информационном ресурсе </w:t>
            </w:r>
            <w:r w:rsidR="00625C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6777AF">
              <w:rPr>
                <w:rFonts w:ascii="Times New Roman" w:hAnsi="Times New Roman" w:cs="Times New Roman"/>
                <w:sz w:val="24"/>
                <w:szCs w:val="24"/>
              </w:rPr>
              <w:t xml:space="preserve"> или на иных общедоступных ресурсах в сети «Интернет» информации о реализуемых на территории </w:t>
            </w:r>
            <w:r w:rsidR="006E6B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6777AF">
              <w:rPr>
                <w:rFonts w:ascii="Times New Roman" w:hAnsi="Times New Roman" w:cs="Times New Roman"/>
                <w:sz w:val="24"/>
                <w:szCs w:val="24"/>
              </w:rPr>
              <w:t xml:space="preserve">проектах </w:t>
            </w:r>
            <w:r w:rsidR="00D22102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Pr="006777AF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партнерства, по которым заключены соответствующие соглашения с частным партнером</w:t>
            </w:r>
          </w:p>
        </w:tc>
        <w:tc>
          <w:tcPr>
            <w:tcW w:w="3969" w:type="dxa"/>
          </w:tcPr>
          <w:p w14:paraId="756494AF" w14:textId="2A40C895" w:rsidR="00D079F8" w:rsidRDefault="00BA6FFB" w:rsidP="0013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специализированный информационный ресурс</w:t>
            </w:r>
            <w:r w:rsidRPr="00232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BB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32370">
              <w:rPr>
                <w:rFonts w:ascii="Times New Roman" w:hAnsi="Times New Roman" w:cs="Times New Roman"/>
                <w:sz w:val="24"/>
                <w:szCs w:val="24"/>
              </w:rPr>
              <w:t xml:space="preserve"> или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70"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70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2370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  <w:r w:rsidR="0013337D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Платформу «РОСИНФРА»)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размещена информация </w:t>
            </w:r>
            <w:r w:rsidRPr="006777AF">
              <w:rPr>
                <w:rFonts w:ascii="Times New Roman" w:hAnsi="Times New Roman" w:cs="Times New Roman"/>
                <w:sz w:val="24"/>
                <w:szCs w:val="24"/>
              </w:rPr>
              <w:t xml:space="preserve">о реализуемых на территории </w:t>
            </w:r>
            <w:r w:rsidR="006E6BB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6777AF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 </w:t>
            </w:r>
            <w:r w:rsidR="00D22102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Pr="006777AF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партнерства, по которым заключены соответствующие соглашения с частным партнером</w:t>
            </w:r>
          </w:p>
        </w:tc>
        <w:tc>
          <w:tcPr>
            <w:tcW w:w="1162" w:type="dxa"/>
          </w:tcPr>
          <w:p w14:paraId="34F94E3F" w14:textId="3FA12D9B" w:rsidR="00BA6FFB" w:rsidRDefault="00FD6761" w:rsidP="009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25" w:type="dxa"/>
          </w:tcPr>
          <w:p w14:paraId="674F799B" w14:textId="16143FBE" w:rsidR="00FD6761" w:rsidRPr="00FD6761" w:rsidRDefault="00C40EBD" w:rsidP="00FD67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официальном с</w:t>
            </w:r>
            <w:r w:rsidR="00FD6761" w:rsidRPr="00FD6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айте администрации городского округа «Город Йошкар-Ола» в разделе «Инвестиционная привлекательность  города Йошкар-Олы» создан подраздел «Муниципально-частное партнерство» </w:t>
            </w:r>
          </w:p>
          <w:p w14:paraId="6436D916" w14:textId="77777777" w:rsidR="00BA6FFB" w:rsidRPr="00FD6761" w:rsidRDefault="009424AA" w:rsidP="00FD67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9" w:history="1">
              <w:r w:rsidR="00FD6761" w:rsidRPr="00FD6761">
                <w:rPr>
                  <w:rStyle w:val="ad"/>
                  <w:rFonts w:ascii="Times New Roman" w:hAnsi="Times New Roman" w:cs="Times New Roman"/>
                  <w:i/>
                  <w:sz w:val="24"/>
                  <w:szCs w:val="24"/>
                </w:rPr>
                <w:t>https://www.i-ola.ru/city/finance/investments/munitsipalno-chastnoe%20partnerstvo.php</w:t>
              </w:r>
            </w:hyperlink>
            <w:r w:rsidR="00FD6761" w:rsidRPr="00FD6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4EDDCD7" w14:textId="0F2C6CB9" w:rsidR="00FD6761" w:rsidRPr="00FD6761" w:rsidRDefault="00FD6761" w:rsidP="00FD67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котором размешены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нормативные правовые акты в сфере муниципального партнерства и Перечень </w:t>
            </w:r>
            <w:r w:rsidRPr="00FD6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объектов муниципального имущества городского округа «Город </w:t>
            </w:r>
            <w:r w:rsidR="006130E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D6761">
              <w:rPr>
                <w:rFonts w:ascii="Times New Roman" w:hAnsi="Times New Roman" w:cs="Times New Roman"/>
                <w:i/>
                <w:sz w:val="24"/>
                <w:szCs w:val="24"/>
              </w:rPr>
              <w:t>Йошкар-Ола», в отношении которых планируется заключение концессионных соглашений, на 2021 год</w:t>
            </w:r>
          </w:p>
        </w:tc>
      </w:tr>
      <w:tr w:rsidR="006E6BB1" w:rsidRPr="00282D37" w14:paraId="55A3864D" w14:textId="77777777" w:rsidTr="0004315A">
        <w:tc>
          <w:tcPr>
            <w:tcW w:w="15133" w:type="dxa"/>
            <w:gridSpan w:val="5"/>
          </w:tcPr>
          <w:p w14:paraId="2D529ED1" w14:textId="2BF190BA" w:rsidR="006E6BB1" w:rsidRPr="003049C0" w:rsidRDefault="006E6BB1" w:rsidP="003049C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Система управления сферой ГЧП</w:t>
            </w:r>
          </w:p>
        </w:tc>
      </w:tr>
      <w:tr w:rsidR="00E60A31" w:rsidRPr="00282D37" w14:paraId="2373B49D" w14:textId="443E055D" w:rsidTr="0004315A">
        <w:trPr>
          <w:trHeight w:val="1562"/>
        </w:trPr>
        <w:tc>
          <w:tcPr>
            <w:tcW w:w="445" w:type="dxa"/>
          </w:tcPr>
          <w:p w14:paraId="24D76490" w14:textId="3944D389" w:rsidR="00E60A31" w:rsidRDefault="00E60A31" w:rsidP="00BA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32" w:type="dxa"/>
          </w:tcPr>
          <w:p w14:paraId="1B2305AB" w14:textId="16CD2265" w:rsidR="00E60A31" w:rsidRPr="006777AF" w:rsidRDefault="00E60A31" w:rsidP="00BA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0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751102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(-ов) в сфере государственно-частного партнерства, а также органа (-ов), </w:t>
            </w:r>
            <w:r w:rsidRPr="0075110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(-ых)</w:t>
            </w:r>
            <w:r w:rsidRPr="00751102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концессионной инициативы в муниципальном образовании</w:t>
            </w:r>
          </w:p>
        </w:tc>
        <w:tc>
          <w:tcPr>
            <w:tcW w:w="3969" w:type="dxa"/>
          </w:tcPr>
          <w:p w14:paraId="299D3E39" w14:textId="56AD485E" w:rsidR="00E60A31" w:rsidRPr="008E3C74" w:rsidRDefault="00E60A31" w:rsidP="001333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C7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68D2">
              <w:rPr>
                <w:rFonts w:ascii="Times New Roman" w:hAnsi="Times New Roman" w:cs="Times New Roman"/>
                <w:sz w:val="24"/>
                <w:szCs w:val="24"/>
              </w:rPr>
              <w:t>например, специальное постановление / распоряжение, определяющее какой-либо орган уполномоченным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E3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450E">
              <w:rPr>
                <w:rFonts w:ascii="Times New Roman" w:hAnsi="Times New Roman" w:cs="Times New Roman"/>
                <w:sz w:val="24"/>
                <w:szCs w:val="24"/>
              </w:rPr>
              <w:t>определяющие статус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50E">
              <w:rPr>
                <w:rFonts w:ascii="Times New Roman" w:hAnsi="Times New Roman" w:cs="Times New Roman"/>
                <w:sz w:val="24"/>
                <w:szCs w:val="24"/>
              </w:rPr>
              <w:t>как 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50E">
              <w:rPr>
                <w:rFonts w:ascii="Times New Roman" w:hAnsi="Times New Roman" w:cs="Times New Roman"/>
                <w:sz w:val="24"/>
                <w:szCs w:val="24"/>
              </w:rPr>
              <w:t xml:space="preserve">органа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Pr="00E2450E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партнерства,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E2450E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(-ых) </w:t>
            </w:r>
            <w:r w:rsidRPr="00E2450E">
              <w:rPr>
                <w:rFonts w:ascii="Times New Roman" w:hAnsi="Times New Roman" w:cs="Times New Roman"/>
                <w:sz w:val="24"/>
                <w:szCs w:val="24"/>
              </w:rPr>
              <w:t>на рассмотрение частной концессионной инициативы в муниципальном образовании</w:t>
            </w:r>
          </w:p>
          <w:p w14:paraId="1068E707" w14:textId="50BE2985" w:rsidR="00E60A31" w:rsidRPr="008E3C74" w:rsidRDefault="00E60A31" w:rsidP="0013337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C7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положение об органе),</w:t>
            </w:r>
            <w:r w:rsidRPr="008E3C7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закрепляющие </w:t>
            </w:r>
            <w:r w:rsidRPr="00040F1B">
              <w:rPr>
                <w:rFonts w:ascii="Times New Roman" w:hAnsi="Times New Roman" w:cs="Times New Roman"/>
                <w:sz w:val="24"/>
                <w:szCs w:val="24"/>
              </w:rPr>
              <w:t xml:space="preserve">за уполномоченным органом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Pr="00040F1B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партнерства, уполномоченным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(-ыми) </w:t>
            </w:r>
            <w:r w:rsidRPr="00040F1B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(-ами)</w:t>
            </w:r>
            <w:r w:rsidRPr="00040F1B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частной концессионной инициативы в муниципальном образовании </w:t>
            </w:r>
            <w:r w:rsidRPr="001333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соответствующие функции</w:t>
            </w:r>
          </w:p>
        </w:tc>
        <w:tc>
          <w:tcPr>
            <w:tcW w:w="1162" w:type="dxa"/>
          </w:tcPr>
          <w:p w14:paraId="1775698F" w14:textId="219E72CA" w:rsidR="00E60A31" w:rsidRPr="007221B2" w:rsidRDefault="00E60A31" w:rsidP="009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25" w:type="dxa"/>
          </w:tcPr>
          <w:p w14:paraId="7E7EEDA2" w14:textId="2330246D" w:rsidR="00E60A31" w:rsidRPr="00E60A31" w:rsidRDefault="009424AA" w:rsidP="006715B8">
            <w:pPr>
              <w:jc w:val="both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</w:pPr>
            <w:hyperlink r:id="rId20" w:history="1">
              <w:r w:rsidR="00E60A31" w:rsidRPr="00E60A31">
                <w:rPr>
                  <w:rStyle w:val="ad"/>
                  <w:rFonts w:ascii="Times New Roman" w:hAnsi="Times New Roman" w:cs="Times New Roman"/>
                  <w:i/>
                  <w:sz w:val="24"/>
                  <w:szCs w:val="24"/>
                </w:rPr>
                <w:t>Постановление</w:t>
              </w:r>
              <w:r w:rsidR="00984F0A">
                <w:rPr>
                  <w:rStyle w:val="ad"/>
                  <w:rFonts w:ascii="Times New Roman" w:hAnsi="Times New Roman" w:cs="Times New Roman"/>
                  <w:i/>
                  <w:sz w:val="24"/>
                  <w:szCs w:val="24"/>
                </w:rPr>
                <w:t>м</w:t>
              </w:r>
              <w:r w:rsidR="00E60A31" w:rsidRPr="00E60A31">
                <w:rPr>
                  <w:rStyle w:val="ad"/>
                  <w:rFonts w:ascii="Times New Roman" w:hAnsi="Times New Roman" w:cs="Times New Roman"/>
                  <w:i/>
                  <w:sz w:val="24"/>
                  <w:szCs w:val="24"/>
                </w:rPr>
                <w:t xml:space="preserve"> Главы городского округа «Город Йошкар-Ола»</w:t>
              </w:r>
            </w:hyperlink>
            <w:r w:rsidR="00E60A31" w:rsidRPr="00E60A31"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  <w:t xml:space="preserve"> от 30.05.2016 № 17-П «О мерах по реализации Федерального закона от 13 июля 2015 года № 224-ФЗ «О государственно-частном партнерстве» </w:t>
            </w:r>
            <w:hyperlink r:id="rId21" w:history="1">
              <w:r w:rsidR="00E60A31" w:rsidRPr="00E60A31">
                <w:rPr>
                  <w:rStyle w:val="ad"/>
                  <w:rFonts w:ascii="Times New Roman" w:hAnsi="Times New Roman" w:cs="Times New Roman"/>
                  <w:i/>
                  <w:sz w:val="24"/>
                  <w:szCs w:val="24"/>
                </w:rPr>
                <w:t>http://gor-sobry-ola.ru/chairman/act/4593/</w:t>
              </w:r>
            </w:hyperlink>
            <w:r w:rsidR="00E60A31" w:rsidRPr="00E60A31"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  <w:t xml:space="preserve"> </w:t>
            </w:r>
          </w:p>
          <w:p w14:paraId="666F6885" w14:textId="685E199B" w:rsidR="00E60A31" w:rsidRPr="00E60A31" w:rsidRDefault="00E60A31" w:rsidP="006715B8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E60A3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администрация городского округа «Город 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Йошкар-Ола»</w:t>
            </w:r>
            <w:r w:rsidRPr="00E60A3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наделена полномочиями в рамках Федерального закона 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E60A3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от 13 июля 2015 года  № 224-ФЗ «О госуд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арственно-частном партнерстве»</w:t>
            </w:r>
          </w:p>
          <w:p w14:paraId="63265D21" w14:textId="77777777" w:rsidR="00E60A31" w:rsidRPr="00E60A31" w:rsidRDefault="00E60A31" w:rsidP="006715B8">
            <w:pPr>
              <w:jc w:val="both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</w:pPr>
          </w:p>
          <w:p w14:paraId="5B099C25" w14:textId="77777777" w:rsidR="00E60A31" w:rsidRPr="00E60A31" w:rsidRDefault="009424AA" w:rsidP="006715B8">
            <w:pPr>
              <w:jc w:val="both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</w:pPr>
            <w:hyperlink r:id="rId22" w:history="1">
              <w:r w:rsidR="00E60A31" w:rsidRPr="00E60A31">
                <w:rPr>
                  <w:rStyle w:val="ad"/>
                  <w:rFonts w:ascii="Times New Roman" w:hAnsi="Times New Roman" w:cs="Times New Roman"/>
                  <w:i/>
                  <w:sz w:val="24"/>
                  <w:szCs w:val="24"/>
                </w:rPr>
                <w:t>Положение о муниципально-частном партнерстве</w:t>
              </w:r>
            </w:hyperlink>
            <w:r w:rsidR="00E60A31" w:rsidRPr="00E60A31">
              <w:rPr>
                <w:rFonts w:ascii="Times New Roman" w:hAnsi="Times New Roman" w:cs="Times New Roman"/>
                <w:i/>
                <w:color w:val="052635"/>
                <w:sz w:val="24"/>
                <w:szCs w:val="24"/>
              </w:rPr>
              <w:t xml:space="preserve"> в городском округе «Город Йошкар-Ола» (в ред. от 28.11.2018 № 719-VI)</w:t>
            </w:r>
          </w:p>
          <w:p w14:paraId="08F23C66" w14:textId="77777777" w:rsidR="00984F0A" w:rsidRDefault="009424AA" w:rsidP="00441931">
            <w:pPr>
              <w:jc w:val="both"/>
              <w:rPr>
                <w:rStyle w:val="ad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23" w:history="1">
              <w:r w:rsidR="00E60A31" w:rsidRPr="00E60A31">
                <w:rPr>
                  <w:rStyle w:val="ad"/>
                  <w:rFonts w:ascii="Times New Roman" w:hAnsi="Times New Roman" w:cs="Times New Roman"/>
                  <w:i/>
                  <w:sz w:val="24"/>
                  <w:szCs w:val="24"/>
                </w:rPr>
                <w:t>https://www.i-ola.ru/city/finance/investments/Polog_MCHP_2018.pdf</w:t>
              </w:r>
            </w:hyperlink>
          </w:p>
          <w:p w14:paraId="5209DBA3" w14:textId="77777777" w:rsidR="00C56FD0" w:rsidRDefault="00C56FD0" w:rsidP="009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6091C9" w14:textId="751C60C5" w:rsidR="00E60A31" w:rsidRPr="00E60A31" w:rsidRDefault="00984F0A" w:rsidP="009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F0A">
              <w:rPr>
                <w:rFonts w:ascii="Times New Roman" w:hAnsi="Times New Roman" w:cs="Times New Roman"/>
                <w:i/>
                <w:sz w:val="24"/>
                <w:szCs w:val="24"/>
              </w:rPr>
              <w:t>уполномоченный орган - администрация городского округа "Город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4F0A">
              <w:rPr>
                <w:rFonts w:ascii="Times New Roman" w:hAnsi="Times New Roman" w:cs="Times New Roman"/>
                <w:i/>
                <w:sz w:val="24"/>
                <w:szCs w:val="24"/>
              </w:rPr>
              <w:t>Йошкар-Ола", уполномоченная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соответствии с постановлением Г</w:t>
            </w:r>
            <w:r w:rsidRPr="00984F0A">
              <w:rPr>
                <w:rFonts w:ascii="Times New Roman" w:hAnsi="Times New Roman" w:cs="Times New Roman"/>
                <w:i/>
                <w:sz w:val="24"/>
                <w:szCs w:val="24"/>
              </w:rPr>
              <w:t>лавы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4F0A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городского округа "Город Йошкар-Ола" осуществлять полномочия,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4F0A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предусмотренные частью 2 статьи 18 Федерального закона N 224-ФЗ</w:t>
            </w:r>
            <w:r w:rsidR="00E60A31" w:rsidRPr="00984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70032" w:rsidRPr="00282D37" w14:paraId="471DA003" w14:textId="05C58D10" w:rsidTr="0004315A">
        <w:tc>
          <w:tcPr>
            <w:tcW w:w="445" w:type="dxa"/>
          </w:tcPr>
          <w:p w14:paraId="28E49FF0" w14:textId="1DD181FA" w:rsidR="00BA6FFB" w:rsidRDefault="00F22622" w:rsidP="00BA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32" w:type="dxa"/>
          </w:tcPr>
          <w:p w14:paraId="65D876CD" w14:textId="35EAF5EF" w:rsidR="00BA6FFB" w:rsidRPr="00751102" w:rsidRDefault="00BA6FFB" w:rsidP="0013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специализированной структуры, ответственной за сопровождение проектов </w:t>
            </w:r>
            <w:r w:rsidR="00D22102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Pr="007E1234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3969" w:type="dxa"/>
          </w:tcPr>
          <w:p w14:paraId="3C5294A7" w14:textId="6B3F3006" w:rsidR="00BA6FFB" w:rsidRPr="00530F88" w:rsidRDefault="00743B2F" w:rsidP="0028664F">
            <w:pPr>
              <w:spacing w:after="120"/>
              <w:ind w:left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="0013337D" w:rsidRPr="00530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</w:t>
            </w:r>
            <w:r w:rsidR="00BA6FFB" w:rsidRPr="00530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ормативные правовые акты (например, положение, устав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иные документы</w:t>
            </w:r>
            <w:r w:rsidR="00BA6FFB" w:rsidRPr="00530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предусматривающие выполнение организацией </w:t>
            </w:r>
            <w:r w:rsidR="003E4CB9" w:rsidRPr="00530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E4CB9" w:rsidRPr="00530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 являющейся органом местного самоуправления</w:t>
            </w:r>
            <w:r w:rsidR="003E4CB9" w:rsidRPr="00530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сопровождению проектов государственно</w:t>
            </w:r>
            <w:r w:rsidRPr="007E1234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  <w:r w:rsidR="00EB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E4CB9" w:rsidRPr="00530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либо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 наличия</w:t>
            </w:r>
            <w:r w:rsidR="003E4CB9" w:rsidRPr="00530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формализованных отношений (в том числе соглашений о сотрудничестве) </w:t>
            </w:r>
            <w:r w:rsidR="00EB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="003E4CB9" w:rsidRPr="00530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муниципальными и региональными организациями/фондами, институтами развития, а также проектным офисом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E4CB9" w:rsidRPr="00530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РОСИНФРА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E4CB9" w:rsidRPr="00530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162" w:type="dxa"/>
          </w:tcPr>
          <w:p w14:paraId="792BC91C" w14:textId="6D1B44C5" w:rsidR="00BA6FFB" w:rsidRDefault="00630CF1" w:rsidP="009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925" w:type="dxa"/>
          </w:tcPr>
          <w:p w14:paraId="1B56C5ED" w14:textId="0ED282D1" w:rsidR="003D57FC" w:rsidRDefault="003D57FC" w:rsidP="003D57FC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Указываются релевантные нормативные правовые акты и наименование специализированной структуры</w:t>
            </w:r>
          </w:p>
          <w:p w14:paraId="6AF3DB61" w14:textId="77777777" w:rsidR="003D57FC" w:rsidRDefault="003D57FC" w:rsidP="003D57FC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14:paraId="06C14568" w14:textId="72225255" w:rsidR="00BA6FFB" w:rsidRDefault="003D57FC" w:rsidP="003D5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(отдельно в рамках приложения предоставляются полные тексты нормативных правовых актов</w:t>
            </w:r>
            <w:r w:rsidR="00EB470A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  а также при наличии рабочие ссылки, где размещены запрашиваемые материалы)</w:t>
            </w:r>
          </w:p>
        </w:tc>
      </w:tr>
      <w:tr w:rsidR="00770032" w:rsidRPr="00282D37" w14:paraId="104570B2" w14:textId="3F9048CD" w:rsidTr="0004315A">
        <w:tc>
          <w:tcPr>
            <w:tcW w:w="445" w:type="dxa"/>
          </w:tcPr>
          <w:p w14:paraId="569068A8" w14:textId="4528CAAF" w:rsidR="00BA6FFB" w:rsidRDefault="00F22622" w:rsidP="00BA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3632" w:type="dxa"/>
          </w:tcPr>
          <w:p w14:paraId="7D0BDF80" w14:textId="5CD3F43F" w:rsidR="00BA6FFB" w:rsidRPr="007E1234" w:rsidRDefault="00BA6FFB" w:rsidP="0013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B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межведомственного органа, ответственного за рассмотрение инициируемых проектов </w:t>
            </w:r>
            <w:r w:rsidR="00D22102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Pr="006956BE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партнерства и выработку политики </w:t>
            </w:r>
            <w:r w:rsidR="00BF325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BE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D22102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Pr="006956BE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3969" w:type="dxa"/>
          </w:tcPr>
          <w:p w14:paraId="4B8A35F9" w14:textId="72BD31FC" w:rsidR="00BA6FFB" w:rsidRDefault="00BA6FFB" w:rsidP="0013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(например, положение), предусматривающие закрепление за межведомственным органом полномочий по </w:t>
            </w:r>
            <w:r w:rsidRPr="006956BE">
              <w:rPr>
                <w:rFonts w:ascii="Times New Roman" w:hAnsi="Times New Roman" w:cs="Times New Roman"/>
                <w:sz w:val="24"/>
                <w:szCs w:val="24"/>
              </w:rPr>
              <w:t>рассмотрени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56BE">
              <w:rPr>
                <w:rFonts w:ascii="Times New Roman" w:hAnsi="Times New Roman" w:cs="Times New Roman"/>
                <w:sz w:val="24"/>
                <w:szCs w:val="24"/>
              </w:rPr>
              <w:t xml:space="preserve"> инициируемых проектов </w:t>
            </w:r>
            <w:r w:rsidR="00D22102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Pr="00695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частного партнерства и выработке</w:t>
            </w:r>
            <w:r w:rsidRPr="006956B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</w:t>
            </w:r>
            <w:r w:rsidR="00BF325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6BE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D22102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Pr="006956BE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1162" w:type="dxa"/>
          </w:tcPr>
          <w:p w14:paraId="6AEB36DD" w14:textId="32A2131A" w:rsidR="00BA6FFB" w:rsidRDefault="00630CF1" w:rsidP="009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25" w:type="dxa"/>
          </w:tcPr>
          <w:p w14:paraId="56014278" w14:textId="6AF205F5" w:rsidR="003D57FC" w:rsidRDefault="003D57FC" w:rsidP="003D57FC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Указываются релевантные нормативные правовые акты и наименование межведомственного органа</w:t>
            </w:r>
            <w:r w:rsidR="00EB470A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EB470A" w:rsidRPr="00FA68E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(например, инвестиционные/координационные советы, рабочие группы и др.)</w:t>
            </w:r>
          </w:p>
          <w:p w14:paraId="095FD0B6" w14:textId="77777777" w:rsidR="003D57FC" w:rsidRDefault="003D57FC" w:rsidP="003D57FC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14:paraId="1D45A5C9" w14:textId="29BD8655" w:rsidR="00BA6FFB" w:rsidRDefault="003D57FC" w:rsidP="003D5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(отдельно в рамках приложения предоставляются полные тексты нормативных правовых актов</w:t>
            </w:r>
            <w:r w:rsidR="00EB470A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 а также при наличии рабочие ссылки, где размещены запрашиваемые материалы)</w:t>
            </w:r>
          </w:p>
        </w:tc>
      </w:tr>
      <w:tr w:rsidR="00630CF1" w:rsidRPr="00282D37" w14:paraId="7ED6EBA0" w14:textId="13F5C42C" w:rsidTr="0004315A">
        <w:tc>
          <w:tcPr>
            <w:tcW w:w="445" w:type="dxa"/>
          </w:tcPr>
          <w:p w14:paraId="53010AF8" w14:textId="659111F2" w:rsidR="00630CF1" w:rsidRDefault="00630CF1" w:rsidP="00BA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32" w:type="dxa"/>
          </w:tcPr>
          <w:p w14:paraId="6A0EAFAC" w14:textId="2CAB477F" w:rsidR="00630CF1" w:rsidRPr="006956BE" w:rsidRDefault="00630CF1" w:rsidP="0013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0B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специалистов, имеющих соответствующую квалификацию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Pr="004420B3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партнерства и являющихся действующими сотрудниками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Pr="0044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9" w:type="dxa"/>
          </w:tcPr>
          <w:p w14:paraId="507642AF" w14:textId="66D743AB" w:rsidR="00630CF1" w:rsidRPr="002E56D3" w:rsidRDefault="00630CF1" w:rsidP="0013337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6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специалистов, имеющих соответствующую квалификацию в сфере государственно-частного партнерства и являющихся действующими сотрудниками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2E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63E90E4F" w14:textId="6B4BDA53" w:rsidR="00630CF1" w:rsidRPr="002E56D3" w:rsidRDefault="00630CF1" w:rsidP="0013337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и копии дипломов о профессиональной переподготовке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56D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удостоверений о повышении квалификации (длительность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56D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16 академических часов) в организациях, осуществляющих образовательную деятельность в сфере государственно-частного партнерства на основании лицензии на право оказывать образовательные услуги по образовательным программам профессионального обучения и (или) программам дополнительного профессионального образования</w:t>
            </w:r>
          </w:p>
        </w:tc>
        <w:tc>
          <w:tcPr>
            <w:tcW w:w="1162" w:type="dxa"/>
          </w:tcPr>
          <w:p w14:paraId="32312F29" w14:textId="125BD2C0" w:rsidR="00630CF1" w:rsidRPr="007221B2" w:rsidRDefault="00D079F8" w:rsidP="009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</w:t>
            </w:r>
          </w:p>
        </w:tc>
        <w:tc>
          <w:tcPr>
            <w:tcW w:w="5925" w:type="dxa"/>
          </w:tcPr>
          <w:p w14:paraId="7B0A46AE" w14:textId="77777777" w:rsidR="00630CF1" w:rsidRPr="00630CF1" w:rsidRDefault="00630CF1" w:rsidP="006715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CF1">
              <w:rPr>
                <w:rFonts w:ascii="Times New Roman" w:hAnsi="Times New Roman" w:cs="Times New Roman"/>
                <w:i/>
                <w:sz w:val="24"/>
                <w:szCs w:val="24"/>
              </w:rPr>
              <w:t>Один специалист: Рудницкая Татьяна Александровна, начальник отдела экономики администрации городского округа «Город Йошкар-Ола»</w:t>
            </w:r>
          </w:p>
          <w:p w14:paraId="544686CF" w14:textId="77777777" w:rsidR="00630CF1" w:rsidRPr="00630CF1" w:rsidRDefault="00630CF1" w:rsidP="006715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CF1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«Инвестиции в проекты государственно-частного партнерства: варианты сотрудничества государства и бизнеса»</w:t>
            </w:r>
          </w:p>
          <w:p w14:paraId="30AE87F2" w14:textId="77777777" w:rsidR="00630CF1" w:rsidRPr="00630CF1" w:rsidRDefault="00630CF1" w:rsidP="006715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CF1">
              <w:rPr>
                <w:rFonts w:ascii="Times New Roman" w:hAnsi="Times New Roman" w:cs="Times New Roman"/>
                <w:i/>
                <w:sz w:val="24"/>
                <w:szCs w:val="24"/>
              </w:rPr>
              <w:t>32 часа / ЧОУ ДПО «ЦНТИ «Прогресс»/ удостоверение о повышении квалификации регистрационный номер 34612 от 17 мая 2019г.</w:t>
            </w:r>
          </w:p>
          <w:p w14:paraId="56738FA5" w14:textId="32FEFBAF" w:rsidR="00630CF1" w:rsidRPr="00630CF1" w:rsidRDefault="00630CF1" w:rsidP="00C32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61A4DCB" w14:textId="77777777" w:rsidR="00183A90" w:rsidRDefault="00183A90"/>
    <w:sectPr w:rsidR="00183A90" w:rsidSect="009C2B41">
      <w:headerReference w:type="default" r:id="rId24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15DBF" w14:textId="77777777" w:rsidR="009424AA" w:rsidRDefault="009424AA" w:rsidP="009C2B41">
      <w:pPr>
        <w:spacing w:after="0" w:line="240" w:lineRule="auto"/>
      </w:pPr>
      <w:r>
        <w:separator/>
      </w:r>
    </w:p>
  </w:endnote>
  <w:endnote w:type="continuationSeparator" w:id="0">
    <w:p w14:paraId="5FB9CB6D" w14:textId="77777777" w:rsidR="009424AA" w:rsidRDefault="009424AA" w:rsidP="009C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D8963" w14:textId="77777777" w:rsidR="009424AA" w:rsidRDefault="009424AA" w:rsidP="009C2B41">
      <w:pPr>
        <w:spacing w:after="0" w:line="240" w:lineRule="auto"/>
      </w:pPr>
      <w:r>
        <w:separator/>
      </w:r>
    </w:p>
  </w:footnote>
  <w:footnote w:type="continuationSeparator" w:id="0">
    <w:p w14:paraId="69367842" w14:textId="77777777" w:rsidR="009424AA" w:rsidRDefault="009424AA" w:rsidP="009C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657016"/>
      <w:docPartObj>
        <w:docPartGallery w:val="Page Numbers (Top of Page)"/>
        <w:docPartUnique/>
      </w:docPartObj>
    </w:sdtPr>
    <w:sdtContent>
      <w:p w14:paraId="71CF7FE3" w14:textId="3F2DEE95" w:rsidR="009C2B41" w:rsidRDefault="009C2B4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CDE246C" w14:textId="77777777" w:rsidR="009C2B41" w:rsidRDefault="009C2B4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817"/>
    <w:multiLevelType w:val="hybridMultilevel"/>
    <w:tmpl w:val="FCC0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082E"/>
    <w:multiLevelType w:val="hybridMultilevel"/>
    <w:tmpl w:val="FFC6D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B51EB"/>
    <w:multiLevelType w:val="hybridMultilevel"/>
    <w:tmpl w:val="C366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5307F"/>
    <w:multiLevelType w:val="hybridMultilevel"/>
    <w:tmpl w:val="4364A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D36974"/>
    <w:multiLevelType w:val="hybridMultilevel"/>
    <w:tmpl w:val="A9DC0D50"/>
    <w:lvl w:ilvl="0" w:tplc="4F2E0FD2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5">
    <w:nsid w:val="4385128B"/>
    <w:multiLevelType w:val="hybridMultilevel"/>
    <w:tmpl w:val="04D6DC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3314F8"/>
    <w:multiLevelType w:val="hybridMultilevel"/>
    <w:tmpl w:val="1F427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693DE9"/>
    <w:multiLevelType w:val="hybridMultilevel"/>
    <w:tmpl w:val="34061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A954CB"/>
    <w:multiLevelType w:val="hybridMultilevel"/>
    <w:tmpl w:val="74323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BF077A"/>
    <w:multiLevelType w:val="hybridMultilevel"/>
    <w:tmpl w:val="0A8C0C98"/>
    <w:lvl w:ilvl="0" w:tplc="86E2E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B4"/>
    <w:rsid w:val="00007966"/>
    <w:rsid w:val="000153CF"/>
    <w:rsid w:val="00026833"/>
    <w:rsid w:val="0003332C"/>
    <w:rsid w:val="00035232"/>
    <w:rsid w:val="00040F1B"/>
    <w:rsid w:val="0004315A"/>
    <w:rsid w:val="000A50B9"/>
    <w:rsid w:val="000B0647"/>
    <w:rsid w:val="000E6508"/>
    <w:rsid w:val="000F44AC"/>
    <w:rsid w:val="000F5DC3"/>
    <w:rsid w:val="001024FA"/>
    <w:rsid w:val="00122932"/>
    <w:rsid w:val="0013337D"/>
    <w:rsid w:val="00156FCD"/>
    <w:rsid w:val="00183A90"/>
    <w:rsid w:val="00183EBB"/>
    <w:rsid w:val="001A37EE"/>
    <w:rsid w:val="001A7273"/>
    <w:rsid w:val="001D7806"/>
    <w:rsid w:val="00202927"/>
    <w:rsid w:val="00215073"/>
    <w:rsid w:val="00215CA7"/>
    <w:rsid w:val="002311A6"/>
    <w:rsid w:val="00232370"/>
    <w:rsid w:val="00247459"/>
    <w:rsid w:val="00257CB4"/>
    <w:rsid w:val="00264950"/>
    <w:rsid w:val="00271D4D"/>
    <w:rsid w:val="00276E3B"/>
    <w:rsid w:val="00282D37"/>
    <w:rsid w:val="0028664F"/>
    <w:rsid w:val="002A62D9"/>
    <w:rsid w:val="002E28F2"/>
    <w:rsid w:val="002E56D3"/>
    <w:rsid w:val="0030286A"/>
    <w:rsid w:val="003049C0"/>
    <w:rsid w:val="00310379"/>
    <w:rsid w:val="00317C74"/>
    <w:rsid w:val="003225F8"/>
    <w:rsid w:val="003358A5"/>
    <w:rsid w:val="00342421"/>
    <w:rsid w:val="0038698C"/>
    <w:rsid w:val="0039076C"/>
    <w:rsid w:val="003B711F"/>
    <w:rsid w:val="003B7B1B"/>
    <w:rsid w:val="003D57FC"/>
    <w:rsid w:val="003E1CFC"/>
    <w:rsid w:val="003E4C0B"/>
    <w:rsid w:val="003E4CB9"/>
    <w:rsid w:val="003F23B5"/>
    <w:rsid w:val="003F52B2"/>
    <w:rsid w:val="00400C58"/>
    <w:rsid w:val="00402E92"/>
    <w:rsid w:val="00431636"/>
    <w:rsid w:val="00441931"/>
    <w:rsid w:val="004420B3"/>
    <w:rsid w:val="0049512B"/>
    <w:rsid w:val="00496A36"/>
    <w:rsid w:val="00497DBD"/>
    <w:rsid w:val="004F3445"/>
    <w:rsid w:val="005275E7"/>
    <w:rsid w:val="00530F88"/>
    <w:rsid w:val="0054018F"/>
    <w:rsid w:val="005802EC"/>
    <w:rsid w:val="00580ABF"/>
    <w:rsid w:val="00584A88"/>
    <w:rsid w:val="00587B05"/>
    <w:rsid w:val="005C1F1E"/>
    <w:rsid w:val="00600D8A"/>
    <w:rsid w:val="006130EF"/>
    <w:rsid w:val="00625CE5"/>
    <w:rsid w:val="00630CF1"/>
    <w:rsid w:val="00667ACA"/>
    <w:rsid w:val="006777AF"/>
    <w:rsid w:val="00684079"/>
    <w:rsid w:val="006956BE"/>
    <w:rsid w:val="006976C4"/>
    <w:rsid w:val="006E6BB1"/>
    <w:rsid w:val="00701E8A"/>
    <w:rsid w:val="007221B2"/>
    <w:rsid w:val="00743B2F"/>
    <w:rsid w:val="00750AE2"/>
    <w:rsid w:val="00751102"/>
    <w:rsid w:val="00770032"/>
    <w:rsid w:val="007700C0"/>
    <w:rsid w:val="00794300"/>
    <w:rsid w:val="007946EC"/>
    <w:rsid w:val="007E1234"/>
    <w:rsid w:val="007E1421"/>
    <w:rsid w:val="00806A2F"/>
    <w:rsid w:val="00813B84"/>
    <w:rsid w:val="00815211"/>
    <w:rsid w:val="008168D2"/>
    <w:rsid w:val="008261B1"/>
    <w:rsid w:val="008345D7"/>
    <w:rsid w:val="00875C63"/>
    <w:rsid w:val="00886569"/>
    <w:rsid w:val="008E3C74"/>
    <w:rsid w:val="008E58D8"/>
    <w:rsid w:val="008E79AB"/>
    <w:rsid w:val="0090093B"/>
    <w:rsid w:val="00924FA0"/>
    <w:rsid w:val="00942330"/>
    <w:rsid w:val="009424AA"/>
    <w:rsid w:val="00980B5F"/>
    <w:rsid w:val="00984F0A"/>
    <w:rsid w:val="009C2B41"/>
    <w:rsid w:val="009C5499"/>
    <w:rsid w:val="009C64F9"/>
    <w:rsid w:val="009D436C"/>
    <w:rsid w:val="00A011A4"/>
    <w:rsid w:val="00A04442"/>
    <w:rsid w:val="00A15581"/>
    <w:rsid w:val="00A213EA"/>
    <w:rsid w:val="00A267E5"/>
    <w:rsid w:val="00A75E4B"/>
    <w:rsid w:val="00A779CC"/>
    <w:rsid w:val="00A85177"/>
    <w:rsid w:val="00A93BBE"/>
    <w:rsid w:val="00AB5D85"/>
    <w:rsid w:val="00AB627E"/>
    <w:rsid w:val="00AC1FE9"/>
    <w:rsid w:val="00AC497E"/>
    <w:rsid w:val="00AF141C"/>
    <w:rsid w:val="00AF5879"/>
    <w:rsid w:val="00B04219"/>
    <w:rsid w:val="00B1096F"/>
    <w:rsid w:val="00B14358"/>
    <w:rsid w:val="00B52CC4"/>
    <w:rsid w:val="00B748BF"/>
    <w:rsid w:val="00B76E5F"/>
    <w:rsid w:val="00B80E96"/>
    <w:rsid w:val="00BA02DA"/>
    <w:rsid w:val="00BA0CB0"/>
    <w:rsid w:val="00BA53D7"/>
    <w:rsid w:val="00BA6FFB"/>
    <w:rsid w:val="00BB7FE7"/>
    <w:rsid w:val="00BC515B"/>
    <w:rsid w:val="00BD0D38"/>
    <w:rsid w:val="00BD3A56"/>
    <w:rsid w:val="00BE3A88"/>
    <w:rsid w:val="00BE603A"/>
    <w:rsid w:val="00BF189B"/>
    <w:rsid w:val="00BF3255"/>
    <w:rsid w:val="00BF685F"/>
    <w:rsid w:val="00C06A64"/>
    <w:rsid w:val="00C15F37"/>
    <w:rsid w:val="00C23534"/>
    <w:rsid w:val="00C32A59"/>
    <w:rsid w:val="00C35E47"/>
    <w:rsid w:val="00C40EBD"/>
    <w:rsid w:val="00C42348"/>
    <w:rsid w:val="00C52355"/>
    <w:rsid w:val="00C5334F"/>
    <w:rsid w:val="00C55FE0"/>
    <w:rsid w:val="00C56FD0"/>
    <w:rsid w:val="00C80AA5"/>
    <w:rsid w:val="00C93FA3"/>
    <w:rsid w:val="00CA29B6"/>
    <w:rsid w:val="00CC5AA3"/>
    <w:rsid w:val="00CC5DF7"/>
    <w:rsid w:val="00CC7CEC"/>
    <w:rsid w:val="00CD73ED"/>
    <w:rsid w:val="00D02187"/>
    <w:rsid w:val="00D079F8"/>
    <w:rsid w:val="00D22102"/>
    <w:rsid w:val="00D37FDE"/>
    <w:rsid w:val="00D649F1"/>
    <w:rsid w:val="00D71652"/>
    <w:rsid w:val="00D842B8"/>
    <w:rsid w:val="00D87CD7"/>
    <w:rsid w:val="00D91DDD"/>
    <w:rsid w:val="00DB590F"/>
    <w:rsid w:val="00DC4B43"/>
    <w:rsid w:val="00DC7B2A"/>
    <w:rsid w:val="00DD6DCD"/>
    <w:rsid w:val="00DE610D"/>
    <w:rsid w:val="00E07F37"/>
    <w:rsid w:val="00E20142"/>
    <w:rsid w:val="00E2450E"/>
    <w:rsid w:val="00E26C25"/>
    <w:rsid w:val="00E60A31"/>
    <w:rsid w:val="00E765F7"/>
    <w:rsid w:val="00E933F0"/>
    <w:rsid w:val="00EA498A"/>
    <w:rsid w:val="00EB1BE4"/>
    <w:rsid w:val="00EB470A"/>
    <w:rsid w:val="00EB64ED"/>
    <w:rsid w:val="00F012A4"/>
    <w:rsid w:val="00F01E2E"/>
    <w:rsid w:val="00F038AA"/>
    <w:rsid w:val="00F05B5A"/>
    <w:rsid w:val="00F13395"/>
    <w:rsid w:val="00F22622"/>
    <w:rsid w:val="00F6646E"/>
    <w:rsid w:val="00F730B3"/>
    <w:rsid w:val="00F8304C"/>
    <w:rsid w:val="00F83E12"/>
    <w:rsid w:val="00FA68E9"/>
    <w:rsid w:val="00FB17AE"/>
    <w:rsid w:val="00FC2261"/>
    <w:rsid w:val="00FC2ABF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7B1B"/>
    <w:pPr>
      <w:ind w:left="720"/>
      <w:contextualSpacing/>
    </w:pPr>
  </w:style>
  <w:style w:type="table" w:styleId="a5">
    <w:name w:val="Table Grid"/>
    <w:basedOn w:val="a1"/>
    <w:uiPriority w:val="59"/>
    <w:rsid w:val="003B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86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unhideWhenUsed/>
    <w:rsid w:val="00A011A4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A011A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A011A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11A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11A4"/>
    <w:rPr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49512B"/>
  </w:style>
  <w:style w:type="character" w:styleId="ad">
    <w:name w:val="Hyperlink"/>
    <w:basedOn w:val="a0"/>
    <w:uiPriority w:val="99"/>
    <w:unhideWhenUsed/>
    <w:rsid w:val="003E4CB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038AA"/>
    <w:rPr>
      <w:color w:val="800080" w:themeColor="followedHyperlink"/>
      <w:u w:val="single"/>
    </w:rPr>
  </w:style>
  <w:style w:type="paragraph" w:customStyle="1" w:styleId="consplusnormal">
    <w:name w:val="consplusnormal"/>
    <w:basedOn w:val="a"/>
    <w:rsid w:val="00DC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C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2B41"/>
  </w:style>
  <w:style w:type="paragraph" w:styleId="af1">
    <w:name w:val="footer"/>
    <w:basedOn w:val="a"/>
    <w:link w:val="af2"/>
    <w:uiPriority w:val="99"/>
    <w:unhideWhenUsed/>
    <w:rsid w:val="009C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2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7B1B"/>
    <w:pPr>
      <w:ind w:left="720"/>
      <w:contextualSpacing/>
    </w:pPr>
  </w:style>
  <w:style w:type="table" w:styleId="a5">
    <w:name w:val="Table Grid"/>
    <w:basedOn w:val="a1"/>
    <w:uiPriority w:val="59"/>
    <w:rsid w:val="003B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86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unhideWhenUsed/>
    <w:rsid w:val="00A011A4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A011A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A011A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11A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11A4"/>
    <w:rPr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49512B"/>
  </w:style>
  <w:style w:type="character" w:styleId="ad">
    <w:name w:val="Hyperlink"/>
    <w:basedOn w:val="a0"/>
    <w:uiPriority w:val="99"/>
    <w:unhideWhenUsed/>
    <w:rsid w:val="003E4CB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038AA"/>
    <w:rPr>
      <w:color w:val="800080" w:themeColor="followedHyperlink"/>
      <w:u w:val="single"/>
    </w:rPr>
  </w:style>
  <w:style w:type="paragraph" w:customStyle="1" w:styleId="consplusnormal">
    <w:name w:val="consplusnormal"/>
    <w:basedOn w:val="a"/>
    <w:rsid w:val="00DC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C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2B41"/>
  </w:style>
  <w:style w:type="paragraph" w:styleId="af1">
    <w:name w:val="footer"/>
    <w:basedOn w:val="a"/>
    <w:link w:val="af2"/>
    <w:uiPriority w:val="99"/>
    <w:unhideWhenUsed/>
    <w:rsid w:val="009C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2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-ola.ru/city/finance/investments/munitsipalno-chastnoe%20partnerstvo.php" TargetMode="External"/><Relationship Id="rId18" Type="http://schemas.openxmlformats.org/officeDocument/2006/relationships/hyperlink" Target="https://www.i-ola.ru/city/finance/investments/munitsipalno-chastnoe%20partnerstvo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gor-sobry-ola.ru/chairman/act/4593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conomy.gov.ru/material/departments/d18/gosudarstvenno_chastnoe_partnerstvo/metodicheskoe_i_informacionnoe_soprovozhdenie_sfery_gosudarstvenno_chastnogo_partnerstva/" TargetMode="External"/><Relationship Id="rId17" Type="http://schemas.openxmlformats.org/officeDocument/2006/relationships/hyperlink" Target="https://torgi.gov.ru/concession/view.html?bidKindId=6&amp;potentialConcessionId=57840846&amp;prevPageN=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orgi.gov.ru" TargetMode="External"/><Relationship Id="rId20" Type="http://schemas.openxmlformats.org/officeDocument/2006/relationships/hyperlink" Target="http://gor-sobry-ola.ru/chairman/act/4593/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r-sobry-ola.ru/regulatory/solutions/530/4293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i-ola.ru/upload/iblock/bed/Post2018_844_pril.pdf" TargetMode="External"/><Relationship Id="rId23" Type="http://schemas.openxmlformats.org/officeDocument/2006/relationships/hyperlink" Target="https://www.i-ola.ru/city/finance/investments/Polog_MCHP_2018.pdf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www.i-ola.ru/upload/iblock/bed/Post2018_844_pril.pdf" TargetMode="External"/><Relationship Id="rId19" Type="http://schemas.openxmlformats.org/officeDocument/2006/relationships/hyperlink" Target="https://www.i-ola.ru/city/finance/investments/munitsipalno-chastnoe%20partnerstvo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-ola.ru/city/finance/strategic_planning/2018_soc_econom_strategy.pdf" TargetMode="External"/><Relationship Id="rId14" Type="http://schemas.openxmlformats.org/officeDocument/2006/relationships/hyperlink" Target="https://www.i-ola.ru/city/finance/investments/munitsipalno-chastnoe%20partnerstvo.php" TargetMode="External"/><Relationship Id="rId22" Type="http://schemas.openxmlformats.org/officeDocument/2006/relationships/hyperlink" Target="https://www.i-ola.ru/city/finance/investments/Polog_MCHP_2018.pdf" TargetMode="Externa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E194AF14BCB84E8D267D4BF8BBCB7E" ma:contentTypeVersion="1" ma:contentTypeDescription="Создание документа." ma:contentTypeScope="" ma:versionID="11decdad907dbc5838f0a5d340ed3c3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XXJ7TYMEEKJ2-133801831-3</_dlc_DocId>
    <_dlc_DocIdUrl xmlns="57504d04-691e-4fc4-8f09-4f19fdbe90f6">
      <Url>https://vip.gov.mari.ru/invest/gchp/_layouts/DocIdRedir.aspx?ID=XXJ7TYMEEKJ2-133801831-3</Url>
      <Description>XXJ7TYMEEKJ2-133801831-3</Description>
    </_dlc_DocIdUrl>
  </documentManagement>
</p:properties>
</file>

<file path=customXml/itemProps1.xml><?xml version="1.0" encoding="utf-8"?>
<ds:datastoreItem xmlns:ds="http://schemas.openxmlformats.org/officeDocument/2006/customXml" ds:itemID="{653F5477-6040-4178-8A85-1CBF3D01FCF5}"/>
</file>

<file path=customXml/itemProps2.xml><?xml version="1.0" encoding="utf-8"?>
<ds:datastoreItem xmlns:ds="http://schemas.openxmlformats.org/officeDocument/2006/customXml" ds:itemID="{8A35E0CE-4255-4E8F-8B7E-54D5E5526AF4}"/>
</file>

<file path=customXml/itemProps3.xml><?xml version="1.0" encoding="utf-8"?>
<ds:datastoreItem xmlns:ds="http://schemas.openxmlformats.org/officeDocument/2006/customXml" ds:itemID="{688EB35E-44EF-43EE-AA56-5D733AEF2792}"/>
</file>

<file path=customXml/itemProps4.xml><?xml version="1.0" encoding="utf-8"?>
<ds:datastoreItem xmlns:ds="http://schemas.openxmlformats.org/officeDocument/2006/customXml" ds:itemID="{7FC1822E-4DB5-4638-A8F5-AFE078CAF2AE}"/>
</file>

<file path=customXml/itemProps5.xml><?xml version="1.0" encoding="utf-8"?>
<ds:datastoreItem xmlns:ds="http://schemas.openxmlformats.org/officeDocument/2006/customXml" ds:itemID="{15D60A3D-B87F-492E-8332-2E12DE3B1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развитии институциональной среды и нормативно-правовой базы в сфере государственно-частного партнерства в городском округе «Город Йошкар-Ола»</dc:title>
  <dc:creator>User</dc:creator>
  <cp:lastModifiedBy>user</cp:lastModifiedBy>
  <cp:revision>3</cp:revision>
  <cp:lastPrinted>2021-07-02T06:28:00Z</cp:lastPrinted>
  <dcterms:created xsi:type="dcterms:W3CDTF">2022-02-18T06:32:00Z</dcterms:created>
  <dcterms:modified xsi:type="dcterms:W3CDTF">2022-02-18T09:17:00Z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0x01010039E194AF14BCB84E8D267D4BF8BBCB7E</vt:lpwstr>
  </property>
  <property fmtid="{D5CDD505-2E9C-101B-9397-08002B2CF9AE}" pid="3" name="_dlc_DocIdItemGuid">
    <vt:lpwstr>d99bcd78-5b99-4391-9216-5b7df9b0c279</vt:lpwstr>
  </property>
</Properties>
</file>