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C7599B" w:rsidTr="00C7599B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99B" w:rsidRDefault="00C7599B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599B" w:rsidRDefault="00C7599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>МАРИЙ ЭЛ РЕСПУБЛИКЫСЕ</w:t>
            </w:r>
          </w:p>
          <w:p w:rsidR="00C7599B" w:rsidRDefault="00C7599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 xml:space="preserve">ПАРАНЬГА МУНИЦИПАЛ </w:t>
            </w:r>
          </w:p>
          <w:p w:rsidR="00C7599B" w:rsidRDefault="00C7599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 xml:space="preserve">РАЙОНЫН </w:t>
            </w:r>
          </w:p>
          <w:p w:rsidR="00C7599B" w:rsidRDefault="00C7599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 xml:space="preserve">ИЛЬПАНУР ЯЛ КУНДЕМЫСЕ </w:t>
            </w:r>
          </w:p>
          <w:p w:rsidR="00C7599B" w:rsidRDefault="00C7599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599B" w:rsidRDefault="00C7599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99B" w:rsidRDefault="00C7599B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>СОБРАНИЕ ДЕПУТАТОВ</w:t>
            </w:r>
          </w:p>
          <w:p w:rsidR="00C7599B" w:rsidRDefault="00C7599B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>ИЛЬПАНУРСКОГО   СЕЛЬСКОГО</w:t>
            </w:r>
          </w:p>
          <w:p w:rsidR="00C7599B" w:rsidRDefault="00C7599B">
            <w:pPr>
              <w:widowControl w:val="0"/>
              <w:suppressAutoHyphens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>ПОСЕЛЕНИЯ</w:t>
            </w:r>
          </w:p>
          <w:p w:rsidR="00C7599B" w:rsidRDefault="00C7599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>ПАРАНЬГИНСКОГО</w:t>
            </w:r>
          </w:p>
          <w:p w:rsidR="00C7599B" w:rsidRDefault="00C7599B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 xml:space="preserve">   МУНИЦИПАЛЬНОГО РАЙОНА</w:t>
            </w:r>
          </w:p>
          <w:p w:rsidR="00C7599B" w:rsidRDefault="00C7599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ru-RU"/>
              </w:rPr>
              <w:t>РЕСПУБЛИКИ МАРИЙ ЭЛ</w:t>
            </w:r>
          </w:p>
        </w:tc>
      </w:tr>
    </w:tbl>
    <w:p w:rsidR="00C7599B" w:rsidRDefault="00C7599B" w:rsidP="00C7599B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99B" w:rsidRDefault="00C7599B" w:rsidP="00C7599B">
      <w:pPr>
        <w:tabs>
          <w:tab w:val="left" w:pos="399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7599B" w:rsidRDefault="00C7599B" w:rsidP="00C759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Ильпанурского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7599B" w:rsidRDefault="00C7599B" w:rsidP="00C7599B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C7599B" w:rsidRDefault="00C7599B" w:rsidP="00C759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7599B" w:rsidRDefault="005D4376" w:rsidP="00C759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</w:t>
      </w:r>
      <w:r w:rsidR="00C7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от 28  октября  2022 года</w:t>
      </w:r>
    </w:p>
    <w:p w:rsidR="00C7599B" w:rsidRDefault="00C7599B" w:rsidP="00B9101B">
      <w:pPr>
        <w:spacing w:line="240" w:lineRule="auto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B91030" w:rsidRPr="000A0DA9" w:rsidRDefault="00112C0E" w:rsidP="00B9101B">
      <w:pPr>
        <w:spacing w:line="240" w:lineRule="auto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0A0DA9">
        <w:rPr>
          <w:rStyle w:val="fontstyle01"/>
          <w:rFonts w:ascii="Times New Roman" w:hAnsi="Times New Roman" w:cs="Times New Roman"/>
          <w:sz w:val="26"/>
          <w:szCs w:val="26"/>
        </w:rPr>
        <w:t>Об утверждении Положения об организации</w:t>
      </w:r>
      <w:r w:rsidRPr="000A0DA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0A0DA9">
        <w:rPr>
          <w:rStyle w:val="fontstyle01"/>
          <w:rFonts w:ascii="Times New Roman" w:hAnsi="Times New Roman" w:cs="Times New Roman"/>
          <w:sz w:val="26"/>
          <w:szCs w:val="26"/>
        </w:rPr>
        <w:t>деятельности органов местного самоуправления</w:t>
      </w:r>
      <w:r w:rsidRPr="000A0DA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="005D4376">
        <w:rPr>
          <w:rStyle w:val="fontstyle01"/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A414FB" w:rsidRPr="000A0DA9">
        <w:rPr>
          <w:rStyle w:val="fontstyle01"/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A0DA9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DA9">
        <w:rPr>
          <w:rStyle w:val="fontstyle01"/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Pr="000A0DA9">
        <w:rPr>
          <w:rStyle w:val="fontstyle01"/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по выявлению бесхозяйных недвижимых вещей</w:t>
      </w:r>
      <w:r w:rsidRPr="000A0D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A0DA9">
        <w:rPr>
          <w:rStyle w:val="fontstyle01"/>
          <w:rFonts w:ascii="Times New Roman" w:hAnsi="Times New Roman" w:cs="Times New Roman"/>
          <w:sz w:val="26"/>
          <w:szCs w:val="26"/>
        </w:rPr>
        <w:t>и принятию их в муниципальную собственность</w:t>
      </w:r>
      <w:r w:rsidRPr="000A0DA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="005D4376">
        <w:rPr>
          <w:rStyle w:val="fontstyle01"/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B91030" w:rsidRPr="000A0DA9">
        <w:rPr>
          <w:rStyle w:val="fontstyle01"/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A0DA9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DA9">
        <w:rPr>
          <w:rStyle w:val="fontstyle01"/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Pr="000A0DA9">
        <w:rPr>
          <w:rStyle w:val="fontstyle01"/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4460B3" w:rsidRPr="000A0DA9" w:rsidRDefault="00112C0E" w:rsidP="00B9101B">
      <w:pPr>
        <w:spacing w:line="240" w:lineRule="auto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0A0DA9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</w:p>
    <w:p w:rsidR="004460B3" w:rsidRPr="000A0DA9" w:rsidRDefault="00207818" w:rsidP="004460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>В соответствии со статьей 225 Гражданского кодекса Российской</w:t>
      </w:r>
      <w:r w:rsidRPr="000A0DA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Федерации, Уставом </w:t>
      </w:r>
      <w:proofErr w:type="spellStart"/>
      <w:r w:rsidR="005D4376">
        <w:rPr>
          <w:rStyle w:val="fontstyle41"/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B91030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="004460B3" w:rsidRPr="000A0DA9">
        <w:rPr>
          <w:rStyle w:val="fontstyle31"/>
          <w:rFonts w:ascii="Times New Roman" w:hAnsi="Times New Roman" w:cs="Times New Roman"/>
          <w:i w:val="0"/>
          <w:sz w:val="26"/>
          <w:szCs w:val="26"/>
        </w:rPr>
        <w:t>Собрание депутатов</w:t>
      </w:r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4376">
        <w:rPr>
          <w:rStyle w:val="fontstyle41"/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B91030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муниципального района Республики </w:t>
      </w:r>
      <w:r w:rsidR="00C24A05">
        <w:rPr>
          <w:rStyle w:val="fontstyle41"/>
          <w:rFonts w:ascii="Times New Roman" w:hAnsi="Times New Roman" w:cs="Times New Roman"/>
          <w:sz w:val="26"/>
          <w:szCs w:val="26"/>
        </w:rPr>
        <w:t xml:space="preserve">     </w:t>
      </w:r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>Марий Эл</w:t>
      </w:r>
      <w:r w:rsidR="004460B3" w:rsidRPr="000A0DA9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C95A7F" w:rsidRPr="000A0DA9">
        <w:rPr>
          <w:rStyle w:val="fontstyle41"/>
          <w:rFonts w:ascii="Times New Roman" w:hAnsi="Times New Roman" w:cs="Times New Roman"/>
          <w:sz w:val="26"/>
          <w:szCs w:val="26"/>
        </w:rPr>
        <w:t>РЕШИЛО</w:t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>:</w:t>
      </w:r>
    </w:p>
    <w:p w:rsidR="004460B3" w:rsidRPr="000A0DA9" w:rsidRDefault="00207818" w:rsidP="004460B3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6"/>
          <w:szCs w:val="26"/>
        </w:rPr>
      </w:pP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>1. Утвердить прилагаемое Положение об организации деятельности</w:t>
      </w:r>
      <w:r w:rsidRPr="000A0DA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="005D4376">
        <w:rPr>
          <w:rStyle w:val="fontstyle41"/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B91030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0A0DA9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>по выявлению бесхозяйных недвижимых вещей</w:t>
      </w:r>
      <w:r w:rsidR="004460B3" w:rsidRPr="000A0D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и принятию их в муниципальную собственность </w:t>
      </w:r>
      <w:proofErr w:type="spellStart"/>
      <w:r w:rsidR="005D4376">
        <w:rPr>
          <w:rStyle w:val="fontstyle41"/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B91030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="004460B3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Эл.</w:t>
      </w:r>
    </w:p>
    <w:p w:rsidR="004460B3" w:rsidRPr="000A0DA9" w:rsidRDefault="004460B3" w:rsidP="004460B3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6"/>
          <w:szCs w:val="26"/>
        </w:rPr>
      </w:pP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2. </w:t>
      </w:r>
      <w:r w:rsidR="00207818" w:rsidRPr="000A0DA9">
        <w:rPr>
          <w:rStyle w:val="fontstyle41"/>
          <w:rFonts w:ascii="Times New Roman" w:hAnsi="Times New Roman" w:cs="Times New Roman"/>
          <w:sz w:val="26"/>
          <w:szCs w:val="26"/>
        </w:rPr>
        <w:t>Настоящее решение вступает в силу после дня его официального</w:t>
      </w:r>
      <w:r w:rsidR="00207818" w:rsidRPr="000A0DA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07818" w:rsidRPr="000A0DA9">
        <w:rPr>
          <w:rStyle w:val="fontstyle41"/>
          <w:rFonts w:ascii="Times New Roman" w:hAnsi="Times New Roman" w:cs="Times New Roman"/>
          <w:sz w:val="26"/>
          <w:szCs w:val="26"/>
        </w:rPr>
        <w:t>опубликования</w:t>
      </w:r>
      <w:r w:rsidR="00C95A7F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>(обнародования)</w:t>
      </w:r>
      <w:r w:rsidR="00207818" w:rsidRPr="000A0DA9">
        <w:rPr>
          <w:rStyle w:val="fontstyle41"/>
          <w:rFonts w:ascii="Times New Roman" w:hAnsi="Times New Roman" w:cs="Times New Roman"/>
          <w:sz w:val="26"/>
          <w:szCs w:val="26"/>
        </w:rPr>
        <w:t>.</w:t>
      </w:r>
    </w:p>
    <w:p w:rsidR="000A0DA9" w:rsidRPr="000A0DA9" w:rsidRDefault="000A0DA9" w:rsidP="000A0DA9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 </w:t>
      </w:r>
      <w:r w:rsidR="00C24A05">
        <w:rPr>
          <w:rStyle w:val="fontstyle41"/>
          <w:rFonts w:ascii="Times New Roman" w:hAnsi="Times New Roman" w:cs="Times New Roman"/>
          <w:sz w:val="26"/>
          <w:szCs w:val="26"/>
        </w:rPr>
        <w:t xml:space="preserve">  </w:t>
      </w:r>
      <w:r w:rsidR="00B91030" w:rsidRPr="000A0DA9">
        <w:rPr>
          <w:rStyle w:val="fontstyle41"/>
          <w:rFonts w:ascii="Times New Roman" w:hAnsi="Times New Roman" w:cs="Times New Roman"/>
          <w:sz w:val="26"/>
          <w:szCs w:val="26"/>
        </w:rPr>
        <w:t>3.</w:t>
      </w:r>
      <w:proofErr w:type="gramStart"/>
      <w:r w:rsidRPr="000A0D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0DA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постоянной комиссии по бюджету, налогам и инвестиционной деятельности Собрания депутатов </w:t>
      </w:r>
      <w:proofErr w:type="spellStart"/>
      <w:r w:rsidR="005D4376">
        <w:rPr>
          <w:rStyle w:val="fontstyle21"/>
          <w:rFonts w:ascii="Times New Roman" w:hAnsi="Times New Roman" w:cs="Times New Roman"/>
          <w:b w:val="0"/>
          <w:i w:val="0"/>
          <w:sz w:val="26"/>
          <w:szCs w:val="26"/>
        </w:rPr>
        <w:t>Ильпанурского</w:t>
      </w:r>
      <w:proofErr w:type="spellEnd"/>
      <w:r w:rsidRPr="000A0DA9">
        <w:rPr>
          <w:rStyle w:val="fontstyle21"/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сельского поселения.</w:t>
      </w:r>
    </w:p>
    <w:p w:rsidR="00B91030" w:rsidRPr="000A0DA9" w:rsidRDefault="00B91030" w:rsidP="004460B3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6"/>
          <w:szCs w:val="26"/>
        </w:rPr>
      </w:pPr>
    </w:p>
    <w:p w:rsidR="00C95A7F" w:rsidRPr="000A0DA9" w:rsidRDefault="00C95A7F" w:rsidP="00307C55">
      <w:pPr>
        <w:spacing w:after="0" w:line="240" w:lineRule="auto"/>
        <w:jc w:val="both"/>
        <w:rPr>
          <w:rStyle w:val="fontstyle41"/>
          <w:rFonts w:ascii="Times New Roman" w:hAnsi="Times New Roman" w:cs="Times New Roman"/>
          <w:sz w:val="26"/>
          <w:szCs w:val="26"/>
        </w:rPr>
      </w:pPr>
    </w:p>
    <w:p w:rsidR="00B91030" w:rsidRPr="000A0DA9" w:rsidRDefault="004460B3" w:rsidP="00B91030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6"/>
          <w:szCs w:val="26"/>
        </w:rPr>
      </w:pP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D4376">
        <w:rPr>
          <w:rStyle w:val="fontstyle41"/>
          <w:rFonts w:ascii="Times New Roman" w:hAnsi="Times New Roman" w:cs="Times New Roman"/>
          <w:sz w:val="26"/>
          <w:szCs w:val="26"/>
        </w:rPr>
        <w:t>Ильпанурского</w:t>
      </w:r>
      <w:proofErr w:type="spellEnd"/>
      <w:r w:rsidR="00B91030" w:rsidRPr="000A0DA9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</w:p>
    <w:p w:rsidR="00B91030" w:rsidRPr="000A0DA9" w:rsidRDefault="00B91030" w:rsidP="00B91030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6"/>
          <w:szCs w:val="26"/>
        </w:rPr>
      </w:pP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>сельского поселения</w:t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ab/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ab/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ab/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ab/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ab/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ab/>
      </w:r>
      <w:r w:rsidRPr="000A0DA9">
        <w:rPr>
          <w:rStyle w:val="fontstyle41"/>
          <w:rFonts w:ascii="Times New Roman" w:hAnsi="Times New Roman" w:cs="Times New Roman"/>
          <w:sz w:val="26"/>
          <w:szCs w:val="26"/>
        </w:rPr>
        <w:tab/>
      </w:r>
      <w:r w:rsidR="005D4376">
        <w:rPr>
          <w:rStyle w:val="fontstyle41"/>
          <w:rFonts w:ascii="Times New Roman" w:hAnsi="Times New Roman" w:cs="Times New Roman"/>
          <w:sz w:val="26"/>
          <w:szCs w:val="26"/>
        </w:rPr>
        <w:t>С.Г.Мамаева</w:t>
      </w:r>
    </w:p>
    <w:p w:rsidR="00A87A0D" w:rsidRPr="000A0DA9" w:rsidRDefault="00A87A0D" w:rsidP="00C953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DA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                                   </w:t>
      </w:r>
    </w:p>
    <w:p w:rsidR="005071F1" w:rsidRDefault="005071F1" w:rsidP="00A87A0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548DD4" w:themeColor="text2" w:themeTint="99"/>
          <w:sz w:val="16"/>
          <w:szCs w:val="16"/>
        </w:rPr>
      </w:pPr>
    </w:p>
    <w:p w:rsidR="005D4376" w:rsidRDefault="005071F1" w:rsidP="00A87A0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548DD4" w:themeColor="text2" w:themeTint="99"/>
        </w:rPr>
      </w:pPr>
      <w:r w:rsidRPr="00B9101B">
        <w:rPr>
          <w:rFonts w:ascii="Times New Roman" w:hAnsi="Times New Roman" w:cs="Times New Roman"/>
          <w:color w:val="548DD4" w:themeColor="text2" w:themeTint="99"/>
        </w:rPr>
        <w:t xml:space="preserve">                                                   </w:t>
      </w:r>
      <w:r w:rsidR="00A414FB">
        <w:rPr>
          <w:rFonts w:ascii="Times New Roman" w:hAnsi="Times New Roman" w:cs="Times New Roman"/>
          <w:color w:val="548DD4" w:themeColor="text2" w:themeTint="99"/>
        </w:rPr>
        <w:t xml:space="preserve">                             </w:t>
      </w:r>
      <w:r w:rsidRPr="00B9101B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p w:rsidR="005D4376" w:rsidRDefault="005D4376" w:rsidP="00A87A0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548DD4" w:themeColor="text2" w:themeTint="99"/>
        </w:rPr>
      </w:pPr>
    </w:p>
    <w:p w:rsidR="00A87A0D" w:rsidRPr="00B9101B" w:rsidRDefault="005D4376" w:rsidP="00A87A0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548DD4" w:themeColor="text2" w:themeTint="99"/>
        </w:rPr>
        <w:lastRenderedPageBreak/>
        <w:t xml:space="preserve">                                                                                                     </w:t>
      </w:r>
      <w:r w:rsidR="00A87A0D" w:rsidRPr="00B9101B">
        <w:rPr>
          <w:rFonts w:ascii="Times New Roman" w:hAnsi="Times New Roman" w:cs="Times New Roman"/>
          <w:color w:val="000000" w:themeColor="text1"/>
        </w:rPr>
        <w:t>УТВЕРЖДЕНО</w:t>
      </w:r>
    </w:p>
    <w:p w:rsidR="00A87A0D" w:rsidRPr="00B9101B" w:rsidRDefault="00A87A0D" w:rsidP="00A87A0D">
      <w:pPr>
        <w:shd w:val="clear" w:color="auto" w:fill="FFFFFF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r w:rsidRPr="00B9101B">
        <w:rPr>
          <w:rFonts w:ascii="Times New Roman" w:hAnsi="Times New Roman" w:cs="Times New Roman"/>
          <w:color w:val="000000" w:themeColor="text1"/>
        </w:rPr>
        <w:t>решением Собрания депутатов</w:t>
      </w:r>
    </w:p>
    <w:p w:rsidR="00A87A0D" w:rsidRPr="00B9101B" w:rsidRDefault="005D4376" w:rsidP="00A87A0D">
      <w:pPr>
        <w:shd w:val="clear" w:color="auto" w:fill="FFFFFF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Ильпанурского</w:t>
      </w:r>
      <w:proofErr w:type="spellEnd"/>
      <w:r w:rsidR="00B9101B" w:rsidRPr="00B9101B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A87A0D" w:rsidRPr="00B9101B" w:rsidRDefault="00A87A0D" w:rsidP="00A87A0D">
      <w:pPr>
        <w:shd w:val="clear" w:color="auto" w:fill="FFFFFF"/>
        <w:spacing w:after="0"/>
        <w:ind w:left="4820"/>
        <w:jc w:val="center"/>
        <w:rPr>
          <w:rFonts w:ascii="Times New Roman" w:hAnsi="Times New Roman" w:cs="Times New Roman"/>
          <w:color w:val="000000" w:themeColor="text1"/>
        </w:rPr>
      </w:pPr>
      <w:r w:rsidRPr="00B9101B">
        <w:rPr>
          <w:rFonts w:ascii="Times New Roman" w:hAnsi="Times New Roman" w:cs="Times New Roman"/>
          <w:color w:val="000000" w:themeColor="text1"/>
        </w:rPr>
        <w:t xml:space="preserve">от </w:t>
      </w:r>
      <w:r w:rsidR="00B9101B" w:rsidRPr="00B9101B">
        <w:rPr>
          <w:rFonts w:ascii="Times New Roman" w:hAnsi="Times New Roman" w:cs="Times New Roman"/>
          <w:color w:val="000000" w:themeColor="text1"/>
        </w:rPr>
        <w:t>28 октября</w:t>
      </w:r>
      <w:r w:rsidRPr="00B9101B">
        <w:rPr>
          <w:rFonts w:ascii="Times New Roman" w:hAnsi="Times New Roman" w:cs="Times New Roman"/>
          <w:color w:val="000000" w:themeColor="text1"/>
        </w:rPr>
        <w:t xml:space="preserve"> 2022  №</w:t>
      </w:r>
      <w:r w:rsidR="005D4376">
        <w:rPr>
          <w:rFonts w:ascii="Times New Roman" w:hAnsi="Times New Roman" w:cs="Times New Roman"/>
          <w:color w:val="000000" w:themeColor="text1"/>
        </w:rPr>
        <w:t>167</w:t>
      </w:r>
    </w:p>
    <w:p w:rsidR="00A87A0D" w:rsidRPr="00C95A7F" w:rsidRDefault="00A87A0D" w:rsidP="00A87A0D">
      <w:pPr>
        <w:shd w:val="clear" w:color="auto" w:fill="FFFFFF"/>
        <w:spacing w:after="0"/>
        <w:ind w:left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A0D" w:rsidRPr="00C95A7F" w:rsidRDefault="00A87A0D" w:rsidP="004460B3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A87A0D" w:rsidRPr="00C95A7F" w:rsidRDefault="00207818" w:rsidP="00A87A0D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95A7F">
        <w:rPr>
          <w:rStyle w:val="fontstyle01"/>
          <w:rFonts w:ascii="Times New Roman" w:hAnsi="Times New Roman" w:cs="Times New Roman"/>
          <w:sz w:val="24"/>
          <w:szCs w:val="24"/>
        </w:rPr>
        <w:t>ПОЛОЖЕНИЕ</w:t>
      </w:r>
      <w:r w:rsidRPr="00C9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5A7F">
        <w:rPr>
          <w:rStyle w:val="fontstyle01"/>
          <w:rFonts w:ascii="Times New Roman" w:hAnsi="Times New Roman" w:cs="Times New Roman"/>
          <w:sz w:val="24"/>
          <w:szCs w:val="24"/>
        </w:rPr>
        <w:t>ОБ ОРГАНИЗАЦИИ ДЕЯТЕЛЬНОСТИ ОРГАНОВ МЕСТНОГО</w:t>
      </w:r>
      <w:r w:rsidRPr="00C9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5A7F">
        <w:rPr>
          <w:rStyle w:val="fontstyle01"/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D4376">
        <w:rPr>
          <w:rStyle w:val="fontstyle01"/>
          <w:rFonts w:ascii="Times New Roman" w:hAnsi="Times New Roman" w:cs="Times New Roman"/>
          <w:sz w:val="24"/>
          <w:szCs w:val="24"/>
        </w:rPr>
        <w:t>ИЛЬПАНУРСКОГО</w:t>
      </w:r>
      <w:r w:rsidR="00B91030">
        <w:rPr>
          <w:rStyle w:val="fontstyle01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4A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87A0D" w:rsidRPr="00C95A7F">
        <w:rPr>
          <w:rStyle w:val="fontstyle01"/>
          <w:rFonts w:ascii="Times New Roman" w:hAnsi="Times New Roman" w:cs="Times New Roman"/>
          <w:sz w:val="24"/>
          <w:szCs w:val="24"/>
        </w:rPr>
        <w:t xml:space="preserve">ПАРАНЬГИНСКОГО МУНИЦИПАЛЬНОГО РАЙОНА </w:t>
      </w:r>
    </w:p>
    <w:p w:rsidR="00A87A0D" w:rsidRPr="00C95A7F" w:rsidRDefault="00A87A0D" w:rsidP="00A87A0D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95A7F">
        <w:rPr>
          <w:rStyle w:val="fontstyle01"/>
          <w:rFonts w:ascii="Times New Roman" w:hAnsi="Times New Roman" w:cs="Times New Roman"/>
          <w:sz w:val="24"/>
          <w:szCs w:val="24"/>
        </w:rPr>
        <w:t>РЕСПУБЛИКИ МАРИЙ ЭЛ</w:t>
      </w:r>
      <w:r w:rsidR="00207818" w:rsidRPr="00C95A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207818" w:rsidRPr="00C95A7F">
        <w:rPr>
          <w:rStyle w:val="fontstyle01"/>
          <w:rFonts w:ascii="Times New Roman" w:hAnsi="Times New Roman" w:cs="Times New Roman"/>
          <w:sz w:val="24"/>
          <w:szCs w:val="24"/>
        </w:rPr>
        <w:t>ПО ВЫЯВЛЕНИЮ БЕСХОЗЯЙНЫХ НЕДВИЖИМЫХ ВЕЩЕЙ</w:t>
      </w:r>
      <w:r w:rsidR="00207818" w:rsidRPr="00C9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07818" w:rsidRPr="00C95A7F">
        <w:rPr>
          <w:rStyle w:val="fontstyle01"/>
          <w:rFonts w:ascii="Times New Roman" w:hAnsi="Times New Roman" w:cs="Times New Roman"/>
          <w:sz w:val="24"/>
          <w:szCs w:val="24"/>
        </w:rPr>
        <w:t>И ПРИНЯТИЮ ИХ В МУНИЦИПАЛЬНУЮ СОБСТВЕННОСТЬ</w:t>
      </w:r>
      <w:r w:rsidR="00207818" w:rsidRPr="00C95A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D4376">
        <w:rPr>
          <w:rStyle w:val="fontstyle01"/>
          <w:rFonts w:ascii="Times New Roman" w:hAnsi="Times New Roman" w:cs="Times New Roman"/>
          <w:sz w:val="24"/>
          <w:szCs w:val="24"/>
        </w:rPr>
        <w:t>ИЛЬПАНУРСКОГО</w:t>
      </w:r>
      <w:r w:rsidR="00B91030">
        <w:rPr>
          <w:rStyle w:val="fontstyle01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4A05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95A7F">
        <w:rPr>
          <w:rStyle w:val="fontstyle01"/>
          <w:rFonts w:ascii="Times New Roman" w:hAnsi="Times New Roman" w:cs="Times New Roman"/>
          <w:sz w:val="24"/>
          <w:szCs w:val="24"/>
        </w:rPr>
        <w:t>ПАРАНЬГИНСКОГО МУНИЦИПАЛЬНОГО РАЙОНА РЕСПУБЛИКИ МАРИЙ ЭЛ</w:t>
      </w:r>
    </w:p>
    <w:p w:rsidR="00E43B26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        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1. Настоящее Положение регулирует общественные отношения в сфере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организации деятельности органов местного самоуправления </w:t>
      </w:r>
      <w:proofErr w:type="spellStart"/>
      <w:r w:rsidR="005D4376">
        <w:rPr>
          <w:rStyle w:val="fontstyle41"/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B91030">
        <w:rPr>
          <w:rStyle w:val="fontstyle41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01C61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E43B26" w:rsidRPr="00C95A7F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(далее – </w:t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поселение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)</w:t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по выявлению бесхозяйных недвижимых вещей, находящихся на территории</w:t>
      </w:r>
      <w:r w:rsidR="00E43B26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(далее – бесхозяйная недвижимая вещь),</w:t>
      </w:r>
      <w:r w:rsidR="00E01C61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принятию бесхозяйных недвижимых вещей в муниципальную собственность</w:t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9A3378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2. Настоящее Положение распространяется на недвижимое имущество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(за исключением земельных участков, судов), которое не имеет собственника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или собственник которого неизвестен, либо от права </w:t>
      </w:r>
      <w:proofErr w:type="gramStart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на которое</w:t>
      </w:r>
      <w:r w:rsidR="009A3378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собственник отказался.</w:t>
      </w:r>
    </w:p>
    <w:p w:rsidR="0082491A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3. Осуществление действий по выявлению бесхозяйных недвижимых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вещей и установлению их собственников, постановке на учет бесхозяйных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недвижимых вещей и принятию их в муниципальную собственность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82491A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491A"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        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4. Сведения об объекте недвижимого имущества, имеющем признаки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бесхозяйной недвижимой вещи (далее – выявленный объект недвижимого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имущества), поступают в уполномоченный орган:</w:t>
      </w:r>
    </w:p>
    <w:p w:rsidR="0082491A" w:rsidRPr="00C95A7F" w:rsidRDefault="00207818" w:rsidP="00A87A0D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1) от федеральных органов государственной власти Российской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Федерации, органов государственной власти Республики Марий Эл, органов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местного самоуправления муниципальных образований Республики Марий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Эл;</w:t>
      </w:r>
    </w:p>
    <w:p w:rsidR="0082491A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2) от физических и юридических лиц;</w:t>
      </w:r>
    </w:p>
    <w:p w:rsidR="0082491A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3) от собственника объекта недвижимого имущества в форме заявления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об отказе от права собственности на данный объект;</w:t>
      </w:r>
    </w:p>
    <w:p w:rsidR="0082491A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4) в результате проведения инвентаризации муниципального имущества</w:t>
      </w:r>
      <w:r w:rsidR="0082491A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;</w:t>
      </w:r>
    </w:p>
    <w:p w:rsidR="0082491A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5) в результате проведения муниципального земельного контроля на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территории </w:t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;</w:t>
      </w:r>
    </w:p>
    <w:p w:rsidR="0082491A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6) в результате обследования или осмотра территории </w:t>
      </w:r>
      <w:r w:rsidR="0082491A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должностными лицами уполномоченного органа;</w:t>
      </w:r>
    </w:p>
    <w:p w:rsidR="0082491A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7) в иных формах, не запрещенных законодательством.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491A"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        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5. К заявлению, указанному в подпункте 3 пункта 4 настоящего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Положения, прилагаются:</w:t>
      </w:r>
    </w:p>
    <w:p w:rsidR="0082491A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1) копия документа, удостоверяющего личность (для физического лица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– собственника объекта недвижимого имущества) либо выписка из Единого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государственного реестра юридических лиц (для юридического лица –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собственника объекта недвижимого имущества);</w:t>
      </w:r>
    </w:p>
    <w:p w:rsidR="00D51325" w:rsidRPr="00C95A7F" w:rsidRDefault="0082491A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7818" w:rsidRPr="00C95A7F">
        <w:rPr>
          <w:rStyle w:val="fontstyle41"/>
          <w:rFonts w:ascii="Times New Roman" w:hAnsi="Times New Roman" w:cs="Times New Roman"/>
          <w:sz w:val="24"/>
          <w:szCs w:val="24"/>
        </w:rPr>
        <w:t>2) копии правоустанавливающих документов, подтверждающих</w:t>
      </w:r>
      <w:r w:rsidR="00207818"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7818" w:rsidRPr="00C95A7F">
        <w:rPr>
          <w:rStyle w:val="fontstyle41"/>
          <w:rFonts w:ascii="Times New Roman" w:hAnsi="Times New Roman" w:cs="Times New Roman"/>
          <w:sz w:val="24"/>
          <w:szCs w:val="24"/>
        </w:rPr>
        <w:t>наличие права собственности у лица, отказывающегося от права</w:t>
      </w:r>
      <w:r w:rsidR="00207818"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7818" w:rsidRPr="00C95A7F">
        <w:rPr>
          <w:rStyle w:val="fontstyle41"/>
          <w:rFonts w:ascii="Times New Roman" w:hAnsi="Times New Roman" w:cs="Times New Roman"/>
          <w:sz w:val="24"/>
          <w:szCs w:val="24"/>
        </w:rPr>
        <w:t>собственности на объект недвижимого имущества.</w:t>
      </w:r>
    </w:p>
    <w:p w:rsidR="00D51325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6. На основании поступивших сведений, указанных в пункте 4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настоящего Положения, уполномоченный орган в течение 30 календарных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дней со дня поступления указанных сведений осуществляет сбор информации,</w:t>
      </w:r>
      <w:r w:rsidR="00D51325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подтверждающей, что выявленный объект недвижимого имущества не имеет</w:t>
      </w:r>
      <w:r w:rsidR="00D51325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собственника, или его собственник неизвестен, или от права собственности на</w:t>
      </w:r>
      <w:r w:rsidR="00D51325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него собственник отказался. Для этих целей уполномоченный орган:</w:t>
      </w:r>
    </w:p>
    <w:p w:rsidR="00D51325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1) рассматривает поступившие сведения, в том числе заявления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собственности на данные объекты;</w:t>
      </w:r>
    </w:p>
    <w:p w:rsidR="00D51325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2) проверяет наличие информации о выявленном объекте недвижимого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имущества в реестре муниципального имущества муниципального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образования;</w:t>
      </w:r>
    </w:p>
    <w:p w:rsidR="00D51325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3) организует осмотр выявленного объекта недвижимого имущества с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выездом на место. Сведения о выявленном объекте недвижимого имущества,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установленные в результате осмотра, отражаются в акте, который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подписывается должностным лицом уполномоченного органа, проводившем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осмотр;</w:t>
      </w:r>
    </w:p>
    <w:p w:rsidR="00D51325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4) направляет запрос в федеральный орган исполнительной власти,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осуществляющий государственный кадастровый учет и государственную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регистрацию прав на недвижимое имущество (далее – орган регистрации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прав), для получения выписки из Единого государственного реестра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недвижимости на выявленный объект недвижимого имущества;</w:t>
      </w:r>
    </w:p>
    <w:p w:rsidR="00D51325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5) направляет запросы в государственные органы (организации),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осуществлявшие регистрацию прав на недвижимое имущество до введения в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действие Федерального закона от 21 июля 1997 года № 122-ФЗ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«О государственной регистрации прав на недвижимое имущество и сделок с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ним» и до начала деятельности учреждения по государственной регистрации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прав на недвижимое имущество и сделок с ним на территории Республики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Марий Эл, для получения документа</w:t>
      </w:r>
      <w:proofErr w:type="gramEnd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, подтверждающего, что право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собственности на выявленный объект недвижимого имущества не было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зарегистрировано указанными государственными органами (организациями);</w:t>
      </w:r>
    </w:p>
    <w:p w:rsidR="00D51325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6) направляет запросы в федеральный орган исполнительной власти,</w:t>
      </w:r>
      <w:r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уполномоченный на ведение реестра федерального имущества, орган</w:t>
      </w:r>
      <w:r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исполнительной власти Республики Марий Эл, уполномоченный на ведение</w:t>
      </w:r>
      <w:r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реестра государственной собственности Республики Марий Эл, орган</w:t>
      </w:r>
      <w:r w:rsidR="00C45DEB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</w:t>
      </w:r>
      <w:r w:rsidR="00E43B26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поселени</w:t>
      </w:r>
      <w:r w:rsidR="00C45DEB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42F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Параньгинского</w:t>
      </w:r>
      <w:r w:rsidR="00D51325"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Республики Марий Эл, уполномоченный на ведение</w:t>
      </w:r>
      <w:r w:rsidR="00D51325"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реестра муниципального имущества </w:t>
      </w:r>
      <w:r w:rsidR="00E43B26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поселени</w:t>
      </w:r>
      <w:r w:rsidR="00C45DEB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42F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Параньгинского</w:t>
      </w:r>
      <w:r w:rsidR="00D51325"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района, для получения документов, подтверждающих, что</w:t>
      </w:r>
      <w:r w:rsidR="00D51325"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выявленный объект недвижимого имущества </w:t>
      </w:r>
      <w:r w:rsidR="00982751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реестре</w:t>
      </w:r>
      <w:proofErr w:type="gramEnd"/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="00D51325"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имущества, реестре государственной собственности Республики Марий Эл и</w:t>
      </w:r>
      <w:r w:rsidR="00FB442F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реестре муниципального имущества </w:t>
      </w:r>
      <w:r w:rsidR="00E43B26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42F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Параньгинского</w:t>
      </w:r>
      <w:r w:rsidR="00D51325" w:rsidRPr="00C9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325"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Pr="00C95A7F">
        <w:rPr>
          <w:rStyle w:val="fontstyle41"/>
          <w:rFonts w:ascii="Times New Roman" w:hAnsi="Times New Roman" w:cs="Times New Roman"/>
          <w:color w:val="000000" w:themeColor="text1"/>
          <w:sz w:val="24"/>
          <w:szCs w:val="24"/>
        </w:rPr>
        <w:t>Республики Марий Эл;</w:t>
      </w:r>
    </w:p>
    <w:p w:rsidR="00D51325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7) опубликовывает в </w:t>
      </w:r>
      <w:r w:rsidR="00C45DEB"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районной газете «Наша жизнь»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и размещает на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C45DEB" w:rsidRPr="00C95A7F">
        <w:rPr>
          <w:rStyle w:val="fontstyle41"/>
          <w:rFonts w:ascii="Times New Roman" w:hAnsi="Times New Roman" w:cs="Times New Roman"/>
          <w:sz w:val="24"/>
          <w:szCs w:val="24"/>
        </w:rPr>
        <w:t>-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телекоммуникационной сети «Интернет» сведения о выявленном объекте</w:t>
      </w:r>
      <w:r w:rsidR="00D51325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недвижимого имущества и о розыске собственника указанного имущества.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7. Действия, указанные в подпунктах 2, 5–7 пункта 6 настоящего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Положения, уполномоченным органом не осуществляются, если в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уполномоченный орган поступило заявление собственника объекта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недвижимого имущества об отказе от права собственности на данный объект.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Если в результате действий, указанных в пункте 6 настоящего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Положения, будет установлено, что выявленный объект недвижимого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имущества не имеет собственника, или его собственник неизвестен, или от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права собственности на него собственник отказался, то уполномоченный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орган принимает решение о постановке на учет бесхозяйной недвижимой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вещи в органе регистрации прав, которое оформляется правовым актом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уполномоченного органа.</w:t>
      </w:r>
      <w:proofErr w:type="gramEnd"/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9. Решение, указанное в пункте 8 Положения, принимается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уполномоченным органом не ранее 30 календарных дней со дня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опубликования и размещения сведений в соответствии с подпунктом 7 пункта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6 настоящего Положения.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10. В целях постановки бесхозяйных недвижимых вещей на </w:t>
      </w:r>
      <w:proofErr w:type="gramStart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учет</w:t>
      </w:r>
      <w:proofErr w:type="gramEnd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в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органе регистрации прав уполномоченный орган на основании решения,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указанного в пункте 8 настоящего Положения: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1) обеспечивает подготовку документов, необходимых для постановки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на учет бесхозяйных недвижимых вещей;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2) направляет заявление о постановке на учет бесхозяйных недвижимых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вещей и документы, указанные в подпункте 1 настоящего пункта, в орган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регистрации прав в соответствии с законодательством.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11. По истечении года со дня постановки бесхозяйной недвижимой вещи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учет</w:t>
      </w:r>
      <w:proofErr w:type="gramEnd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в органе регистрации прав уполномоченный орган вправе принять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решение об обращении в суд с требованием о признании права муниципальной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собственности на эту вещь, при одновременном соблюдении следующих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условий: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статьи 50 Федерального закона от 6 октября 2003 года № 131-ФЗ «Об общих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Федерации»;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2) наличие в бюджете </w:t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дств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дл</w:t>
      </w:r>
      <w:proofErr w:type="gramEnd"/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я оформления права муниципальной собственности на бесхозяйную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недвижимую вещь и на ее содержание.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12. На основании вступившего в законную силу решения суда о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признании права муниципальной собственности на бесхозяйную недвижимую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вещь уполномоченный орган:</w:t>
      </w:r>
    </w:p>
    <w:p w:rsidR="00FB442F" w:rsidRPr="00C95A7F" w:rsidRDefault="00207818" w:rsidP="00A87A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1) осуществляет действия в целях государственной регистрации права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муниципальной собственности на объект недвижимого имущества;</w:t>
      </w:r>
    </w:p>
    <w:p w:rsidR="008114EA" w:rsidRPr="00C95A7F" w:rsidRDefault="00207818" w:rsidP="00FB442F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2) в течение 10 рабочих дней со дня государственной регистрации права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муниципальной собственности на объект недвижимого имущества принимает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решение о включении объекта недвижимого имущества в реестр</w:t>
      </w:r>
      <w:r w:rsidRPr="00C95A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43B26" w:rsidRPr="00C95A7F">
        <w:rPr>
          <w:rStyle w:val="fontstyle41"/>
          <w:rFonts w:ascii="Times New Roman" w:hAnsi="Times New Roman" w:cs="Times New Roman"/>
          <w:sz w:val="24"/>
          <w:szCs w:val="24"/>
        </w:rPr>
        <w:t>поселения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 xml:space="preserve"> и вносит</w:t>
      </w:r>
      <w:r w:rsidR="00FB442F" w:rsidRPr="00C9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A7F">
        <w:rPr>
          <w:rStyle w:val="fontstyle41"/>
          <w:rFonts w:ascii="Times New Roman" w:hAnsi="Times New Roman" w:cs="Times New Roman"/>
          <w:sz w:val="24"/>
          <w:szCs w:val="24"/>
        </w:rPr>
        <w:t>соответствующие изменения в указанный реестр</w:t>
      </w:r>
      <w:r w:rsidR="00FB442F" w:rsidRPr="00C95A7F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153AC5" w:rsidRPr="00C95A7F" w:rsidRDefault="00153AC5" w:rsidP="00FB442F">
      <w:pPr>
        <w:spacing w:after="0" w:line="240" w:lineRule="auto"/>
        <w:ind w:firstLine="708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sectPr w:rsidR="00153AC5" w:rsidRPr="00C95A7F" w:rsidSect="0081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18"/>
    <w:rsid w:val="00061063"/>
    <w:rsid w:val="000A0DA9"/>
    <w:rsid w:val="000F3E37"/>
    <w:rsid w:val="00112C0E"/>
    <w:rsid w:val="00153AC5"/>
    <w:rsid w:val="00172195"/>
    <w:rsid w:val="001D6CF7"/>
    <w:rsid w:val="00207818"/>
    <w:rsid w:val="00257CBC"/>
    <w:rsid w:val="00307C55"/>
    <w:rsid w:val="004460B3"/>
    <w:rsid w:val="00453B68"/>
    <w:rsid w:val="005071F1"/>
    <w:rsid w:val="005128A4"/>
    <w:rsid w:val="005D4376"/>
    <w:rsid w:val="00631AA4"/>
    <w:rsid w:val="008114EA"/>
    <w:rsid w:val="0082491A"/>
    <w:rsid w:val="008A34B8"/>
    <w:rsid w:val="00982751"/>
    <w:rsid w:val="009928A9"/>
    <w:rsid w:val="00994BA2"/>
    <w:rsid w:val="009A3378"/>
    <w:rsid w:val="009B6EE4"/>
    <w:rsid w:val="00A414FB"/>
    <w:rsid w:val="00A45E2B"/>
    <w:rsid w:val="00A87A0D"/>
    <w:rsid w:val="00AE69FB"/>
    <w:rsid w:val="00B061FB"/>
    <w:rsid w:val="00B9101B"/>
    <w:rsid w:val="00B91030"/>
    <w:rsid w:val="00C24A05"/>
    <w:rsid w:val="00C45DEB"/>
    <w:rsid w:val="00C71068"/>
    <w:rsid w:val="00C7599B"/>
    <w:rsid w:val="00C9539D"/>
    <w:rsid w:val="00C95A7F"/>
    <w:rsid w:val="00CA65A7"/>
    <w:rsid w:val="00D51325"/>
    <w:rsid w:val="00E01C61"/>
    <w:rsid w:val="00E43B26"/>
    <w:rsid w:val="00E501B6"/>
    <w:rsid w:val="00F01451"/>
    <w:rsid w:val="00F12819"/>
    <w:rsid w:val="00F438FD"/>
    <w:rsid w:val="00FB442F"/>
    <w:rsid w:val="00FB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781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7818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20781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2078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460B3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C95A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C95A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lock Text"/>
    <w:basedOn w:val="a"/>
    <w:semiHidden/>
    <w:unhideWhenUsed/>
    <w:rsid w:val="00994BA2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9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BA0B8-35A0-4B88-9DF8-F0FAA6A1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2022-11-09T11:47:00Z</cp:lastPrinted>
  <dcterms:created xsi:type="dcterms:W3CDTF">2022-10-31T11:13:00Z</dcterms:created>
  <dcterms:modified xsi:type="dcterms:W3CDTF">2022-11-09T11:52:00Z</dcterms:modified>
</cp:coreProperties>
</file>