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ADE" w:rsidRPr="007E490B" w:rsidRDefault="00020D80" w:rsidP="00362BCD">
      <w:pPr>
        <w:ind w:right="-427"/>
        <w:jc w:val="center"/>
        <w:rPr>
          <w:i/>
          <w:iCs/>
        </w:rPr>
      </w:pPr>
      <w:r>
        <w:rPr>
          <w:i/>
          <w:iCs/>
          <w:noProof/>
        </w:rPr>
        <w:drawing>
          <wp:inline distT="0" distB="0" distL="0" distR="0">
            <wp:extent cx="70485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-6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684AD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684ADE" w:rsidRPr="007515BE" w:rsidRDefault="00684ADE" w:rsidP="004B4CDC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>ШЕРНУР</w:t>
            </w:r>
          </w:p>
          <w:p w:rsidR="00684ADE" w:rsidRPr="007515BE" w:rsidRDefault="00684ADE" w:rsidP="004B4CDC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>МУНИЦИПАЛЬНЫЙ  РАЙОНЫН</w:t>
            </w:r>
          </w:p>
          <w:p w:rsidR="00684ADE" w:rsidRPr="007515BE" w:rsidRDefault="00684ADE" w:rsidP="004B4CDC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 w:cs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4ADE" w:rsidRPr="007515BE" w:rsidRDefault="00684ADE" w:rsidP="004B4CDC">
            <w:pPr>
              <w:jc w:val="center"/>
              <w:rPr>
                <w:b/>
                <w:bCs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684ADE" w:rsidRPr="007515BE" w:rsidRDefault="00684ADE" w:rsidP="004B4CDC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 xml:space="preserve">АДМИНИСТРАЦИЯ СЕРНУРСКОГО МУНИЦИПАЛЬНОГО </w:t>
            </w:r>
          </w:p>
          <w:p w:rsidR="00684ADE" w:rsidRPr="007515BE" w:rsidRDefault="00684ADE" w:rsidP="004B4CDC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>РАЙОНА</w:t>
            </w:r>
          </w:p>
        </w:tc>
      </w:tr>
      <w:tr w:rsidR="00684AD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684ADE" w:rsidRPr="00436C72" w:rsidRDefault="00684ADE" w:rsidP="004B4CDC">
            <w:pPr>
              <w:jc w:val="center"/>
              <w:rPr>
                <w:b/>
                <w:bCs/>
              </w:rPr>
            </w:pPr>
          </w:p>
          <w:p w:rsidR="00684ADE" w:rsidRPr="00436C72" w:rsidRDefault="00684ADE" w:rsidP="004B4CDC">
            <w:pPr>
              <w:jc w:val="center"/>
              <w:rPr>
                <w:b/>
                <w:bCs/>
              </w:rPr>
            </w:pPr>
            <w:r w:rsidRPr="00436C72">
              <w:rPr>
                <w:b/>
                <w:bCs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684ADE" w:rsidRPr="00436C72" w:rsidRDefault="00684ADE" w:rsidP="004B4CDC">
            <w:pPr>
              <w:jc w:val="center"/>
              <w:rPr>
                <w:b/>
                <w:bCs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684ADE" w:rsidRPr="00436C72" w:rsidRDefault="00684ADE" w:rsidP="004B4CDC">
            <w:pPr>
              <w:jc w:val="center"/>
              <w:rPr>
                <w:b/>
                <w:bCs/>
              </w:rPr>
            </w:pPr>
          </w:p>
          <w:p w:rsidR="00684ADE" w:rsidRPr="00436C72" w:rsidRDefault="00684ADE" w:rsidP="004B4CDC">
            <w:pPr>
              <w:jc w:val="center"/>
              <w:rPr>
                <w:b/>
                <w:bCs/>
              </w:rPr>
            </w:pPr>
            <w:r w:rsidRPr="00436C72">
              <w:rPr>
                <w:b/>
                <w:bCs/>
              </w:rPr>
              <w:t>ПОСТАНОВЛЕНИЕ</w:t>
            </w:r>
          </w:p>
        </w:tc>
      </w:tr>
    </w:tbl>
    <w:p w:rsidR="00684ADE" w:rsidRDefault="00684ADE" w:rsidP="00D874E4">
      <w:pPr>
        <w:jc w:val="center"/>
      </w:pPr>
    </w:p>
    <w:p w:rsidR="00684ADE" w:rsidRPr="007110EF" w:rsidRDefault="00616917" w:rsidP="00C54FB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172CA8">
        <w:rPr>
          <w:sz w:val="27"/>
          <w:szCs w:val="27"/>
        </w:rPr>
        <w:t>17</w:t>
      </w:r>
      <w:r>
        <w:rPr>
          <w:sz w:val="27"/>
          <w:szCs w:val="27"/>
        </w:rPr>
        <w:t xml:space="preserve"> </w:t>
      </w:r>
      <w:r w:rsidR="00172CA8">
        <w:rPr>
          <w:sz w:val="27"/>
          <w:szCs w:val="27"/>
        </w:rPr>
        <w:t>октября</w:t>
      </w:r>
      <w:r>
        <w:rPr>
          <w:sz w:val="27"/>
          <w:szCs w:val="27"/>
        </w:rPr>
        <w:t xml:space="preserve"> 202</w:t>
      </w:r>
      <w:r w:rsidR="00020D80">
        <w:rPr>
          <w:sz w:val="27"/>
          <w:szCs w:val="27"/>
        </w:rPr>
        <w:t>3</w:t>
      </w:r>
      <w:r w:rsidR="00684ADE" w:rsidRPr="007110EF">
        <w:rPr>
          <w:sz w:val="27"/>
          <w:szCs w:val="27"/>
        </w:rPr>
        <w:t xml:space="preserve"> </w:t>
      </w:r>
      <w:r w:rsidR="00684ADE" w:rsidRPr="009D0575">
        <w:rPr>
          <w:sz w:val="27"/>
          <w:szCs w:val="27"/>
        </w:rPr>
        <w:t>года №</w:t>
      </w:r>
      <w:r w:rsidR="003F577C">
        <w:rPr>
          <w:sz w:val="27"/>
          <w:szCs w:val="27"/>
        </w:rPr>
        <w:t xml:space="preserve"> 725</w:t>
      </w:r>
      <w:r w:rsidR="00684ADE" w:rsidRPr="007110EF">
        <w:rPr>
          <w:sz w:val="27"/>
          <w:szCs w:val="27"/>
        </w:rPr>
        <w:t xml:space="preserve"> </w:t>
      </w:r>
    </w:p>
    <w:p w:rsidR="00684ADE" w:rsidRPr="007110EF" w:rsidRDefault="00684ADE" w:rsidP="006C09F2">
      <w:pPr>
        <w:rPr>
          <w:sz w:val="27"/>
          <w:szCs w:val="27"/>
        </w:rPr>
      </w:pPr>
    </w:p>
    <w:p w:rsidR="00684ADE" w:rsidRDefault="00684ADE" w:rsidP="006C09F2">
      <w:pPr>
        <w:rPr>
          <w:sz w:val="27"/>
          <w:szCs w:val="27"/>
        </w:rPr>
      </w:pPr>
    </w:p>
    <w:p w:rsidR="00EE69D6" w:rsidRPr="00EE69D6" w:rsidRDefault="00EE69D6" w:rsidP="006C09F2">
      <w:pPr>
        <w:rPr>
          <w:sz w:val="16"/>
          <w:szCs w:val="16"/>
        </w:rPr>
      </w:pPr>
    </w:p>
    <w:p w:rsidR="00684ADE" w:rsidRPr="00036020" w:rsidRDefault="00684ADE" w:rsidP="001F42E0">
      <w:pPr>
        <w:jc w:val="center"/>
        <w:rPr>
          <w:b/>
          <w:bCs/>
        </w:rPr>
      </w:pPr>
      <w:r w:rsidRPr="007110EF">
        <w:rPr>
          <w:b/>
          <w:bCs/>
          <w:sz w:val="27"/>
          <w:szCs w:val="27"/>
        </w:rPr>
        <w:t>О</w:t>
      </w:r>
      <w:r w:rsidR="00172CA8">
        <w:rPr>
          <w:b/>
          <w:bCs/>
          <w:sz w:val="27"/>
          <w:szCs w:val="27"/>
        </w:rPr>
        <w:t>б утверждении муниципальной программы «</w:t>
      </w:r>
      <w:r w:rsidR="001F42E0">
        <w:rPr>
          <w:b/>
        </w:rPr>
        <w:t>Развитие систем коммунальной инфраструктуры, жилищного и дорожного хозяйства, обеспечение безопасности жизнедеятельности населения в Сернурском муниципальном районе на 2024 - 2030 годы»</w:t>
      </w:r>
    </w:p>
    <w:p w:rsidR="00684ADE" w:rsidRPr="007110EF" w:rsidRDefault="00684ADE" w:rsidP="000D3CD3">
      <w:pPr>
        <w:jc w:val="center"/>
        <w:rPr>
          <w:sz w:val="27"/>
          <w:szCs w:val="27"/>
        </w:rPr>
      </w:pPr>
    </w:p>
    <w:p w:rsidR="00684ADE" w:rsidRPr="00EE69D6" w:rsidRDefault="00684ADE" w:rsidP="00036020">
      <w:pPr>
        <w:tabs>
          <w:tab w:val="left" w:pos="567"/>
        </w:tabs>
        <w:rPr>
          <w:sz w:val="27"/>
          <w:szCs w:val="27"/>
        </w:rPr>
      </w:pPr>
    </w:p>
    <w:p w:rsidR="00684ADE" w:rsidRPr="00EE69D6" w:rsidRDefault="00684ADE" w:rsidP="00CD2435">
      <w:pPr>
        <w:ind w:firstLine="708"/>
        <w:jc w:val="both"/>
        <w:rPr>
          <w:sz w:val="27"/>
          <w:szCs w:val="27"/>
        </w:rPr>
      </w:pPr>
      <w:r w:rsidRPr="00EE69D6">
        <w:rPr>
          <w:sz w:val="27"/>
          <w:szCs w:val="27"/>
        </w:rPr>
        <w:t xml:space="preserve">В </w:t>
      </w:r>
      <w:r w:rsidR="00172CA8" w:rsidRPr="00EE69D6">
        <w:rPr>
          <w:sz w:val="27"/>
          <w:szCs w:val="27"/>
        </w:rPr>
        <w:t>соответствии с Бюджетным кодексом Российской Федерации, постановлением администрации Сернурского муниципального района Республики Марий Эл от 29 августа 2023 года № 598 «О системе управления муниципальными программами Сернурского муниципального района»</w:t>
      </w:r>
      <w:r w:rsidR="00F91F27" w:rsidRPr="00EE69D6">
        <w:rPr>
          <w:sz w:val="27"/>
          <w:szCs w:val="27"/>
        </w:rPr>
        <w:t xml:space="preserve">, </w:t>
      </w:r>
      <w:r w:rsidR="009D0575" w:rsidRPr="00EE69D6">
        <w:rPr>
          <w:sz w:val="27"/>
          <w:szCs w:val="27"/>
        </w:rPr>
        <w:t>администрация Се</w:t>
      </w:r>
      <w:r w:rsidR="00F91F27" w:rsidRPr="00EE69D6">
        <w:rPr>
          <w:sz w:val="27"/>
          <w:szCs w:val="27"/>
        </w:rPr>
        <w:t>рнурского муниципального района</w:t>
      </w:r>
      <w:r w:rsidRPr="00EE69D6">
        <w:rPr>
          <w:sz w:val="27"/>
          <w:szCs w:val="27"/>
        </w:rPr>
        <w:t xml:space="preserve"> </w:t>
      </w:r>
      <w:r w:rsidRPr="00EE69D6">
        <w:rPr>
          <w:spacing w:val="80"/>
          <w:sz w:val="27"/>
          <w:szCs w:val="27"/>
        </w:rPr>
        <w:t>постановляет</w:t>
      </w:r>
      <w:r w:rsidRPr="00EE69D6">
        <w:rPr>
          <w:sz w:val="27"/>
          <w:szCs w:val="27"/>
        </w:rPr>
        <w:t xml:space="preserve">: </w:t>
      </w:r>
    </w:p>
    <w:p w:rsidR="0034075A" w:rsidRPr="00EE69D6" w:rsidRDefault="00F91F27" w:rsidP="0034075A">
      <w:pPr>
        <w:ind w:firstLine="708"/>
        <w:jc w:val="both"/>
        <w:rPr>
          <w:sz w:val="27"/>
          <w:szCs w:val="27"/>
        </w:rPr>
      </w:pPr>
      <w:r w:rsidRPr="00EE69D6">
        <w:rPr>
          <w:sz w:val="27"/>
          <w:szCs w:val="27"/>
        </w:rPr>
        <w:t>1.</w:t>
      </w:r>
      <w:r w:rsidR="00DE33D7" w:rsidRPr="00EE69D6">
        <w:rPr>
          <w:sz w:val="27"/>
          <w:szCs w:val="27"/>
        </w:rPr>
        <w:t> </w:t>
      </w:r>
      <w:r w:rsidR="00172CA8" w:rsidRPr="00EE69D6">
        <w:rPr>
          <w:sz w:val="27"/>
          <w:szCs w:val="27"/>
        </w:rPr>
        <w:t>Утвердить муниципальную программу «</w:t>
      </w:r>
      <w:r w:rsidR="001F42E0" w:rsidRPr="00EE69D6">
        <w:rPr>
          <w:bCs/>
          <w:sz w:val="27"/>
          <w:szCs w:val="27"/>
        </w:rPr>
        <w:t>Развитие систем коммунальной инфраструктуры, жилищного и дорожного хозяйства, обеспечение безопасности жизнедеятельности населения в Сернурском муниципальном районе на 2024 - 2030 годы</w:t>
      </w:r>
      <w:r w:rsidR="00172CA8" w:rsidRPr="00EE69D6">
        <w:rPr>
          <w:sz w:val="27"/>
          <w:szCs w:val="27"/>
        </w:rPr>
        <w:t>»</w:t>
      </w:r>
      <w:r w:rsidR="00DE33D7" w:rsidRPr="00EE69D6">
        <w:rPr>
          <w:sz w:val="27"/>
          <w:szCs w:val="27"/>
        </w:rPr>
        <w:t xml:space="preserve"> согласно</w:t>
      </w:r>
      <w:r w:rsidRPr="00EE69D6">
        <w:rPr>
          <w:sz w:val="27"/>
          <w:szCs w:val="27"/>
        </w:rPr>
        <w:t xml:space="preserve"> </w:t>
      </w:r>
      <w:r w:rsidR="00F66923" w:rsidRPr="00EE69D6">
        <w:rPr>
          <w:sz w:val="27"/>
          <w:szCs w:val="27"/>
        </w:rPr>
        <w:t>приложению</w:t>
      </w:r>
      <w:r w:rsidR="00172CA8" w:rsidRPr="00EE69D6">
        <w:rPr>
          <w:sz w:val="27"/>
          <w:szCs w:val="27"/>
        </w:rPr>
        <w:t xml:space="preserve"> к настоящему постановлению</w:t>
      </w:r>
      <w:r w:rsidR="00F66923" w:rsidRPr="00EE69D6">
        <w:rPr>
          <w:sz w:val="27"/>
          <w:szCs w:val="27"/>
        </w:rPr>
        <w:t>.</w:t>
      </w:r>
    </w:p>
    <w:p w:rsidR="00684ADE" w:rsidRPr="00EE69D6" w:rsidRDefault="00DE33D7" w:rsidP="0034075A">
      <w:pPr>
        <w:ind w:firstLine="708"/>
        <w:jc w:val="both"/>
        <w:rPr>
          <w:sz w:val="27"/>
          <w:szCs w:val="27"/>
        </w:rPr>
      </w:pPr>
      <w:r w:rsidRPr="00EE69D6">
        <w:rPr>
          <w:sz w:val="27"/>
          <w:szCs w:val="27"/>
        </w:rPr>
        <w:t>2.</w:t>
      </w:r>
      <w:r w:rsidR="0034075A" w:rsidRPr="00EE69D6">
        <w:rPr>
          <w:sz w:val="27"/>
          <w:szCs w:val="27"/>
        </w:rPr>
        <w:t xml:space="preserve"> </w:t>
      </w:r>
      <w:r w:rsidR="00172CA8" w:rsidRPr="00EE69D6">
        <w:rPr>
          <w:sz w:val="27"/>
          <w:szCs w:val="27"/>
        </w:rPr>
        <w:t>Признать утратившим силу постановление администрации Сернурског</w:t>
      </w:r>
      <w:r w:rsidR="0034075A" w:rsidRPr="00EE69D6">
        <w:rPr>
          <w:sz w:val="27"/>
          <w:szCs w:val="27"/>
        </w:rPr>
        <w:t xml:space="preserve">о </w:t>
      </w:r>
      <w:r w:rsidR="00172CA8" w:rsidRPr="00EE69D6">
        <w:rPr>
          <w:sz w:val="27"/>
          <w:szCs w:val="27"/>
        </w:rPr>
        <w:t>муниципального района от</w:t>
      </w:r>
      <w:r w:rsidR="0034075A" w:rsidRPr="00EE69D6">
        <w:rPr>
          <w:sz w:val="27"/>
          <w:szCs w:val="27"/>
        </w:rPr>
        <w:t xml:space="preserve"> 12 января 2018 года № 08/1 </w:t>
      </w:r>
      <w:r w:rsidR="00172CA8" w:rsidRPr="00EE69D6">
        <w:rPr>
          <w:sz w:val="27"/>
          <w:szCs w:val="27"/>
        </w:rPr>
        <w:t>«Об утверждении муниципальной программы «</w:t>
      </w:r>
      <w:r w:rsidR="001F42E0" w:rsidRPr="00EE69D6">
        <w:rPr>
          <w:sz w:val="27"/>
          <w:szCs w:val="27"/>
        </w:rPr>
        <w:t>Развитие жилищно-коммунального и дорожного хозяйства муниципального образования «Сернурский муниципальный район» на 2018-2025 годы</w:t>
      </w:r>
      <w:r w:rsidR="00172CA8" w:rsidRPr="00EE69D6">
        <w:rPr>
          <w:sz w:val="27"/>
          <w:szCs w:val="27"/>
        </w:rPr>
        <w:t>».</w:t>
      </w:r>
      <w:r w:rsidR="0095506B" w:rsidRPr="00EE69D6">
        <w:rPr>
          <w:sz w:val="27"/>
          <w:szCs w:val="27"/>
        </w:rPr>
        <w:t xml:space="preserve"> </w:t>
      </w:r>
    </w:p>
    <w:p w:rsidR="00172CA8" w:rsidRPr="00EE69D6" w:rsidRDefault="00DE33D7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  <w:r w:rsidRPr="00EE69D6">
        <w:rPr>
          <w:sz w:val="27"/>
          <w:szCs w:val="27"/>
        </w:rPr>
        <w:t>3</w:t>
      </w:r>
      <w:r w:rsidR="00684ADE" w:rsidRPr="00EE69D6">
        <w:rPr>
          <w:sz w:val="27"/>
          <w:szCs w:val="27"/>
        </w:rPr>
        <w:t xml:space="preserve">. </w:t>
      </w:r>
      <w:r w:rsidR="00172CA8" w:rsidRPr="00EE69D6">
        <w:rPr>
          <w:sz w:val="27"/>
          <w:szCs w:val="27"/>
        </w:rPr>
        <w:t>Настоящее постановление вступает в силу с 1 января 2024 г.</w:t>
      </w:r>
    </w:p>
    <w:p w:rsidR="00684ADE" w:rsidRPr="00EE69D6" w:rsidRDefault="00172CA8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  <w:r w:rsidRPr="00EE69D6">
        <w:rPr>
          <w:sz w:val="27"/>
          <w:szCs w:val="27"/>
        </w:rPr>
        <w:t xml:space="preserve">4. </w:t>
      </w:r>
      <w:r w:rsidR="00684ADE" w:rsidRPr="00EE69D6">
        <w:rPr>
          <w:sz w:val="27"/>
          <w:szCs w:val="27"/>
        </w:rPr>
        <w:t>Контроль за исполнением настоящего постановления</w:t>
      </w:r>
      <w:r w:rsidR="00641F03" w:rsidRPr="00EE69D6">
        <w:rPr>
          <w:sz w:val="27"/>
          <w:szCs w:val="27"/>
        </w:rPr>
        <w:t xml:space="preserve"> </w:t>
      </w:r>
      <w:r w:rsidRPr="00EE69D6">
        <w:rPr>
          <w:sz w:val="27"/>
          <w:szCs w:val="27"/>
        </w:rPr>
        <w:t xml:space="preserve">возложить на первого заместителя главы администрации Сернурского муниципального района </w:t>
      </w:r>
      <w:r w:rsidR="00091BBD">
        <w:rPr>
          <w:sz w:val="27"/>
          <w:szCs w:val="27"/>
        </w:rPr>
        <w:t xml:space="preserve">по вопросам жизнеобеспечения и безопасности </w:t>
      </w:r>
      <w:r w:rsidRPr="00EE69D6">
        <w:rPr>
          <w:sz w:val="27"/>
          <w:szCs w:val="27"/>
        </w:rPr>
        <w:t>Якимова А.С.</w:t>
      </w:r>
    </w:p>
    <w:p w:rsidR="00616917" w:rsidRDefault="00616917" w:rsidP="00DE33D7">
      <w:pPr>
        <w:tabs>
          <w:tab w:val="left" w:pos="567"/>
        </w:tabs>
        <w:jc w:val="both"/>
      </w:pPr>
    </w:p>
    <w:p w:rsidR="00EE69D6" w:rsidRPr="00F91F27" w:rsidRDefault="00EE69D6" w:rsidP="00DE33D7">
      <w:pPr>
        <w:tabs>
          <w:tab w:val="left" w:pos="567"/>
        </w:tabs>
        <w:jc w:val="both"/>
      </w:pPr>
    </w:p>
    <w:p w:rsidR="00684ADE" w:rsidRPr="00F91F27" w:rsidRDefault="00684ADE" w:rsidP="00895F31">
      <w:pPr>
        <w:tabs>
          <w:tab w:val="left" w:pos="567"/>
        </w:tabs>
        <w:ind w:firstLine="708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13"/>
        <w:gridCol w:w="4484"/>
      </w:tblGrid>
      <w:tr w:rsidR="00684ADE" w:rsidRPr="00F91F27" w:rsidTr="00924902">
        <w:trPr>
          <w:jc w:val="center"/>
        </w:trPr>
        <w:tc>
          <w:tcPr>
            <w:tcW w:w="4413" w:type="dxa"/>
          </w:tcPr>
          <w:p w:rsidR="00684ADE" w:rsidRPr="00F91F27" w:rsidRDefault="00172CA8" w:rsidP="00924902">
            <w:pPr>
              <w:jc w:val="center"/>
            </w:pPr>
            <w:r>
              <w:t>Г</w:t>
            </w:r>
            <w:r w:rsidR="00684ADE" w:rsidRPr="00F91F27">
              <w:t>лав</w:t>
            </w:r>
            <w:r>
              <w:t>а</w:t>
            </w:r>
            <w:r w:rsidR="00684ADE" w:rsidRPr="00F91F27">
              <w:t xml:space="preserve"> администрации</w:t>
            </w:r>
          </w:p>
          <w:p w:rsidR="0095506B" w:rsidRPr="00F91F27" w:rsidRDefault="00684ADE" w:rsidP="009C3A46">
            <w:pPr>
              <w:jc w:val="center"/>
            </w:pPr>
            <w:r w:rsidRPr="00F91F27">
              <w:t>Сернурского</w:t>
            </w:r>
            <w:r w:rsidR="009C3A46" w:rsidRPr="00F91F27">
              <w:t xml:space="preserve"> </w:t>
            </w:r>
          </w:p>
          <w:p w:rsidR="00684ADE" w:rsidRPr="00F91F27" w:rsidRDefault="009C3A46" w:rsidP="009C3A46">
            <w:pPr>
              <w:jc w:val="center"/>
            </w:pPr>
            <w:r w:rsidRPr="00F91F27">
              <w:t>муниципально</w:t>
            </w:r>
            <w:r w:rsidR="00616917" w:rsidRPr="00F91F27">
              <w:t>го</w:t>
            </w:r>
            <w:r w:rsidRPr="00F91F27">
              <w:t xml:space="preserve"> </w:t>
            </w:r>
            <w:r w:rsidR="00684ADE" w:rsidRPr="00F91F27">
              <w:t>района</w:t>
            </w:r>
          </w:p>
        </w:tc>
        <w:tc>
          <w:tcPr>
            <w:tcW w:w="4484" w:type="dxa"/>
          </w:tcPr>
          <w:p w:rsidR="009C3A46" w:rsidRPr="00F91F27" w:rsidRDefault="009C3A46" w:rsidP="001375E8">
            <w:r w:rsidRPr="00F91F27">
              <w:t xml:space="preserve">                                  </w:t>
            </w:r>
          </w:p>
          <w:p w:rsidR="00F91F27" w:rsidRDefault="009C3A46" w:rsidP="001375E8">
            <w:r w:rsidRPr="00F91F27">
              <w:t xml:space="preserve">          </w:t>
            </w:r>
            <w:r w:rsidR="00F91F27">
              <w:t xml:space="preserve">                            </w:t>
            </w:r>
          </w:p>
          <w:p w:rsidR="00684ADE" w:rsidRPr="00F91F27" w:rsidRDefault="00F91F27" w:rsidP="00F91F27">
            <w:pPr>
              <w:jc w:val="right"/>
            </w:pPr>
            <w:r>
              <w:t xml:space="preserve">                  </w:t>
            </w:r>
            <w:r w:rsidR="009C3A46" w:rsidRPr="00F91F27">
              <w:t xml:space="preserve"> </w:t>
            </w:r>
            <w:r w:rsidR="004D28CD" w:rsidRPr="00F91F27">
              <w:t>А.</w:t>
            </w:r>
            <w:r w:rsidR="00616917" w:rsidRPr="00F91F27">
              <w:t xml:space="preserve"> </w:t>
            </w:r>
            <w:r w:rsidR="00172CA8">
              <w:t>В. Кугергин</w:t>
            </w:r>
          </w:p>
        </w:tc>
      </w:tr>
    </w:tbl>
    <w:p w:rsidR="00684ADE" w:rsidRPr="00F91F27" w:rsidRDefault="00684ADE" w:rsidP="00895F31">
      <w:pPr>
        <w:tabs>
          <w:tab w:val="left" w:pos="567"/>
        </w:tabs>
        <w:ind w:firstLine="708"/>
        <w:jc w:val="both"/>
      </w:pPr>
    </w:p>
    <w:p w:rsidR="00684ADE" w:rsidRPr="00F91F27" w:rsidRDefault="00684ADE" w:rsidP="00895F31">
      <w:pPr>
        <w:tabs>
          <w:tab w:val="left" w:pos="567"/>
        </w:tabs>
        <w:ind w:firstLine="708"/>
        <w:jc w:val="both"/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684ADE" w:rsidRDefault="00684ADE" w:rsidP="00895F31">
      <w:pPr>
        <w:tabs>
          <w:tab w:val="left" w:pos="567"/>
        </w:tabs>
        <w:ind w:firstLine="708"/>
        <w:jc w:val="both"/>
        <w:rPr>
          <w:sz w:val="27"/>
          <w:szCs w:val="27"/>
        </w:rPr>
      </w:pPr>
    </w:p>
    <w:p w:rsidR="00F91F27" w:rsidRDefault="00F91F27" w:rsidP="00284F79">
      <w:pPr>
        <w:tabs>
          <w:tab w:val="left" w:pos="567"/>
        </w:tabs>
        <w:jc w:val="both"/>
        <w:rPr>
          <w:sz w:val="27"/>
          <w:szCs w:val="27"/>
        </w:rPr>
      </w:pPr>
    </w:p>
    <w:p w:rsidR="00684ADE" w:rsidRDefault="00684ADE" w:rsidP="00284F79">
      <w:pPr>
        <w:tabs>
          <w:tab w:val="left" w:pos="567"/>
        </w:tabs>
        <w:jc w:val="both"/>
        <w:rPr>
          <w:sz w:val="27"/>
          <w:szCs w:val="27"/>
        </w:rPr>
      </w:pPr>
    </w:p>
    <w:p w:rsidR="00684ADE" w:rsidRDefault="00684ADE" w:rsidP="00284F79">
      <w:pPr>
        <w:tabs>
          <w:tab w:val="left" w:pos="567"/>
        </w:tabs>
        <w:jc w:val="both"/>
        <w:rPr>
          <w:sz w:val="27"/>
          <w:szCs w:val="27"/>
        </w:rPr>
      </w:pPr>
    </w:p>
    <w:p w:rsidR="00684ADE" w:rsidRDefault="00684ADE" w:rsidP="00284F79">
      <w:pPr>
        <w:rPr>
          <w:sz w:val="27"/>
          <w:szCs w:val="27"/>
        </w:rPr>
      </w:pPr>
    </w:p>
    <w:p w:rsidR="00DE33D7" w:rsidRDefault="00DE33D7" w:rsidP="00284F79">
      <w:pPr>
        <w:rPr>
          <w:sz w:val="27"/>
          <w:szCs w:val="27"/>
        </w:rPr>
      </w:pPr>
    </w:p>
    <w:p w:rsidR="00DE33D7" w:rsidRDefault="00DE33D7" w:rsidP="00284F79">
      <w:pPr>
        <w:rPr>
          <w:sz w:val="27"/>
          <w:szCs w:val="27"/>
        </w:rPr>
      </w:pPr>
    </w:p>
    <w:p w:rsidR="00DE33D7" w:rsidRDefault="00DE33D7" w:rsidP="00284F79">
      <w:pPr>
        <w:rPr>
          <w:sz w:val="27"/>
          <w:szCs w:val="27"/>
        </w:rPr>
      </w:pPr>
    </w:p>
    <w:p w:rsidR="00DE33D7" w:rsidRDefault="00DE33D7" w:rsidP="00284F79">
      <w:pPr>
        <w:rPr>
          <w:sz w:val="27"/>
          <w:szCs w:val="27"/>
        </w:rPr>
      </w:pPr>
    </w:p>
    <w:p w:rsidR="00DE33D7" w:rsidRDefault="00DE33D7" w:rsidP="00284F79">
      <w:pPr>
        <w:rPr>
          <w:sz w:val="27"/>
          <w:szCs w:val="27"/>
        </w:rPr>
      </w:pPr>
    </w:p>
    <w:p w:rsidR="00DE33D7" w:rsidRDefault="00DE33D7" w:rsidP="00284F79">
      <w:pPr>
        <w:rPr>
          <w:sz w:val="27"/>
          <w:szCs w:val="27"/>
        </w:rPr>
      </w:pPr>
    </w:p>
    <w:p w:rsidR="00DE33D7" w:rsidRDefault="00DE33D7" w:rsidP="00284F79">
      <w:pPr>
        <w:rPr>
          <w:sz w:val="27"/>
          <w:szCs w:val="27"/>
        </w:rPr>
      </w:pPr>
    </w:p>
    <w:p w:rsidR="00DE33D7" w:rsidRDefault="00DE33D7" w:rsidP="00284F79">
      <w:pPr>
        <w:rPr>
          <w:sz w:val="27"/>
          <w:szCs w:val="27"/>
        </w:rPr>
      </w:pPr>
    </w:p>
    <w:p w:rsidR="00DE33D7" w:rsidRDefault="00DE33D7" w:rsidP="00284F79">
      <w:pPr>
        <w:rPr>
          <w:sz w:val="27"/>
          <w:szCs w:val="27"/>
        </w:rPr>
      </w:pPr>
    </w:p>
    <w:p w:rsidR="00DE33D7" w:rsidRDefault="00DE33D7" w:rsidP="00284F79">
      <w:pPr>
        <w:rPr>
          <w:sz w:val="27"/>
          <w:szCs w:val="27"/>
        </w:rPr>
      </w:pPr>
    </w:p>
    <w:p w:rsidR="00DE33D7" w:rsidRDefault="00DE33D7" w:rsidP="00284F79">
      <w:pPr>
        <w:rPr>
          <w:sz w:val="27"/>
          <w:szCs w:val="27"/>
        </w:rPr>
      </w:pPr>
    </w:p>
    <w:p w:rsidR="00DE33D7" w:rsidRDefault="00DE33D7" w:rsidP="00284F79">
      <w:pPr>
        <w:rPr>
          <w:sz w:val="27"/>
          <w:szCs w:val="27"/>
        </w:rPr>
      </w:pPr>
    </w:p>
    <w:p w:rsidR="00DE33D7" w:rsidRDefault="00DE33D7" w:rsidP="00284F79">
      <w:pPr>
        <w:rPr>
          <w:sz w:val="27"/>
          <w:szCs w:val="27"/>
        </w:rPr>
      </w:pPr>
    </w:p>
    <w:p w:rsidR="00DE33D7" w:rsidRDefault="00DE33D7" w:rsidP="00284F79">
      <w:pPr>
        <w:rPr>
          <w:sz w:val="27"/>
          <w:szCs w:val="27"/>
        </w:rPr>
      </w:pPr>
    </w:p>
    <w:p w:rsidR="00DE33D7" w:rsidRDefault="00DE33D7" w:rsidP="00284F79">
      <w:pPr>
        <w:rPr>
          <w:sz w:val="27"/>
          <w:szCs w:val="27"/>
        </w:rPr>
      </w:pPr>
    </w:p>
    <w:p w:rsidR="001F42E0" w:rsidRDefault="001F42E0" w:rsidP="00284F79">
      <w:pPr>
        <w:rPr>
          <w:sz w:val="27"/>
          <w:szCs w:val="27"/>
        </w:rPr>
      </w:pPr>
    </w:p>
    <w:p w:rsidR="00684ADE" w:rsidRPr="0067285B" w:rsidRDefault="00EE69D6" w:rsidP="00284F79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020D80">
        <w:rPr>
          <w:sz w:val="20"/>
          <w:szCs w:val="20"/>
        </w:rPr>
        <w:t>Семенова</w:t>
      </w:r>
      <w:r w:rsidR="004D28CD">
        <w:rPr>
          <w:sz w:val="20"/>
          <w:szCs w:val="20"/>
        </w:rPr>
        <w:t xml:space="preserve"> А</w:t>
      </w:r>
      <w:r w:rsidR="00684ADE">
        <w:rPr>
          <w:sz w:val="20"/>
          <w:szCs w:val="20"/>
        </w:rPr>
        <w:t>.</w:t>
      </w:r>
      <w:r w:rsidR="00020D80">
        <w:rPr>
          <w:sz w:val="20"/>
          <w:szCs w:val="20"/>
        </w:rPr>
        <w:t>В</w:t>
      </w:r>
      <w:r w:rsidR="004D28CD">
        <w:rPr>
          <w:sz w:val="20"/>
          <w:szCs w:val="20"/>
        </w:rPr>
        <w:t>.</w:t>
      </w:r>
    </w:p>
    <w:p w:rsidR="00684ADE" w:rsidRPr="0067285B" w:rsidRDefault="00684ADE" w:rsidP="00284F79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(83633) 9-74-01</w:t>
      </w:r>
    </w:p>
    <w:p w:rsidR="00684ADE" w:rsidRDefault="00684ADE" w:rsidP="00284F79">
      <w:pPr>
        <w:rPr>
          <w:sz w:val="24"/>
          <w:szCs w:val="24"/>
        </w:rPr>
      </w:pPr>
    </w:p>
    <w:p w:rsidR="00684ADE" w:rsidRDefault="00684ADE" w:rsidP="00284F79">
      <w:pPr>
        <w:shd w:val="clear" w:color="auto" w:fill="FFFFFF"/>
        <w:rPr>
          <w:sz w:val="24"/>
          <w:szCs w:val="24"/>
        </w:rPr>
      </w:pPr>
    </w:p>
    <w:p w:rsidR="00684ADE" w:rsidRDefault="00684ADE" w:rsidP="00284F79">
      <w:pPr>
        <w:shd w:val="clear" w:color="auto" w:fill="FFFFFF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Pr="0067285B">
        <w:rPr>
          <w:sz w:val="20"/>
          <w:szCs w:val="20"/>
        </w:rPr>
        <w:t>СОГЛАСОВАНО</w:t>
      </w:r>
      <w:r>
        <w:rPr>
          <w:sz w:val="20"/>
          <w:szCs w:val="20"/>
        </w:rPr>
        <w:t>:</w:t>
      </w:r>
    </w:p>
    <w:p w:rsidR="00172CA8" w:rsidRDefault="00172CA8" w:rsidP="00284F79">
      <w:pPr>
        <w:shd w:val="clear" w:color="auto" w:fill="FFFFFF"/>
        <w:rPr>
          <w:sz w:val="20"/>
          <w:szCs w:val="20"/>
        </w:rPr>
      </w:pPr>
    </w:p>
    <w:p w:rsidR="00172CA8" w:rsidRDefault="00172CA8" w:rsidP="00284F79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Первый заместитель главы администрации </w:t>
      </w:r>
    </w:p>
    <w:p w:rsidR="008B550F" w:rsidRDefault="008B550F" w:rsidP="008B550F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по вопросам жизнеобеспечения и безопасности </w:t>
      </w:r>
    </w:p>
    <w:p w:rsidR="00091BBD" w:rsidRDefault="00172CA8" w:rsidP="00284F79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Сернурского муниципального района</w:t>
      </w:r>
    </w:p>
    <w:p w:rsidR="00172CA8" w:rsidRDefault="00172CA8" w:rsidP="00284F79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72CA8">
        <w:rPr>
          <w:sz w:val="20"/>
          <w:szCs w:val="20"/>
          <w:u w:val="single"/>
        </w:rPr>
        <w:t xml:space="preserve">                                                                              </w:t>
      </w:r>
      <w:r>
        <w:rPr>
          <w:sz w:val="20"/>
          <w:szCs w:val="20"/>
        </w:rPr>
        <w:t>А.С.</w:t>
      </w:r>
      <w:r w:rsidR="00EE69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Якимов </w:t>
      </w:r>
      <w:r w:rsidR="00EE69D6">
        <w:rPr>
          <w:sz w:val="20"/>
          <w:szCs w:val="20"/>
        </w:rPr>
        <w:t xml:space="preserve">                       </w:t>
      </w:r>
      <w:r w:rsidR="00EE69D6" w:rsidRPr="00EE69D6">
        <w:rPr>
          <w:sz w:val="20"/>
          <w:szCs w:val="20"/>
        </w:rPr>
        <w:t>17.10.2023 г.</w:t>
      </w:r>
    </w:p>
    <w:p w:rsidR="00684ADE" w:rsidRDefault="00684ADE" w:rsidP="00284F79">
      <w:pPr>
        <w:rPr>
          <w:sz w:val="24"/>
          <w:szCs w:val="24"/>
        </w:rPr>
      </w:pPr>
    </w:p>
    <w:tbl>
      <w:tblPr>
        <w:tblW w:w="7668" w:type="dxa"/>
        <w:tblInd w:w="-106" w:type="dxa"/>
        <w:tblLook w:val="01E0" w:firstRow="1" w:lastRow="1" w:firstColumn="1" w:lastColumn="1" w:noHBand="0" w:noVBand="0"/>
      </w:tblPr>
      <w:tblGrid>
        <w:gridCol w:w="5384"/>
        <w:gridCol w:w="2284"/>
      </w:tblGrid>
      <w:tr w:rsidR="00684ADE">
        <w:tc>
          <w:tcPr>
            <w:tcW w:w="5384" w:type="dxa"/>
          </w:tcPr>
          <w:p w:rsidR="00684ADE" w:rsidRPr="00DE33D7" w:rsidRDefault="00684ADE" w:rsidP="00EE7AE9">
            <w:pPr>
              <w:shd w:val="clear" w:color="auto" w:fill="FFFFFF"/>
              <w:rPr>
                <w:spacing w:val="-6"/>
                <w:sz w:val="20"/>
                <w:szCs w:val="20"/>
              </w:rPr>
            </w:pPr>
          </w:p>
        </w:tc>
        <w:tc>
          <w:tcPr>
            <w:tcW w:w="2284" w:type="dxa"/>
            <w:vAlign w:val="bottom"/>
          </w:tcPr>
          <w:p w:rsidR="00684ADE" w:rsidRPr="00DE33D7" w:rsidRDefault="00684ADE" w:rsidP="00EE7AE9">
            <w:pPr>
              <w:jc w:val="right"/>
              <w:rPr>
                <w:sz w:val="20"/>
                <w:szCs w:val="20"/>
              </w:rPr>
            </w:pPr>
          </w:p>
        </w:tc>
      </w:tr>
      <w:tr w:rsidR="00684ADE">
        <w:tc>
          <w:tcPr>
            <w:tcW w:w="5384" w:type="dxa"/>
          </w:tcPr>
          <w:p w:rsidR="00684ADE" w:rsidRPr="00DE33D7" w:rsidRDefault="00684ADE" w:rsidP="00EE7AE9">
            <w:pPr>
              <w:shd w:val="clear" w:color="auto" w:fill="FFFFFF"/>
              <w:rPr>
                <w:spacing w:val="-6"/>
                <w:sz w:val="20"/>
                <w:szCs w:val="20"/>
              </w:rPr>
            </w:pPr>
            <w:r w:rsidRPr="00DE33D7">
              <w:rPr>
                <w:spacing w:val="-6"/>
                <w:sz w:val="20"/>
                <w:szCs w:val="20"/>
              </w:rPr>
              <w:t xml:space="preserve">Руководитель отдела организационно-правовой работы и кадров </w:t>
            </w:r>
            <w:r w:rsidR="00172CA8">
              <w:rPr>
                <w:spacing w:val="-6"/>
                <w:sz w:val="20"/>
                <w:szCs w:val="20"/>
              </w:rPr>
              <w:t>администрации Сернурского муниципального района</w:t>
            </w:r>
          </w:p>
          <w:p w:rsidR="00684ADE" w:rsidRPr="00DE33D7" w:rsidRDefault="00684ADE" w:rsidP="00F91F27">
            <w:pPr>
              <w:rPr>
                <w:sz w:val="24"/>
                <w:szCs w:val="24"/>
              </w:rPr>
            </w:pPr>
            <w:r w:rsidRPr="00DE33D7">
              <w:rPr>
                <w:spacing w:val="-6"/>
                <w:sz w:val="20"/>
                <w:szCs w:val="20"/>
              </w:rPr>
              <w:t xml:space="preserve">  </w:t>
            </w:r>
            <w:r w:rsidRPr="00172CA8">
              <w:rPr>
                <w:spacing w:val="-6"/>
                <w:sz w:val="20"/>
                <w:szCs w:val="20"/>
                <w:u w:val="single"/>
              </w:rPr>
              <w:t xml:space="preserve">                                                                                        </w:t>
            </w:r>
            <w:r w:rsidR="005A5FC4" w:rsidRPr="00DE33D7">
              <w:rPr>
                <w:spacing w:val="-6"/>
                <w:sz w:val="20"/>
                <w:szCs w:val="20"/>
              </w:rPr>
              <w:t>А.С. Антонов</w:t>
            </w:r>
          </w:p>
        </w:tc>
        <w:tc>
          <w:tcPr>
            <w:tcW w:w="2284" w:type="dxa"/>
            <w:vAlign w:val="bottom"/>
          </w:tcPr>
          <w:p w:rsidR="00684ADE" w:rsidRPr="00DE33D7" w:rsidRDefault="001F42E0" w:rsidP="00EE7AE9">
            <w:pPr>
              <w:jc w:val="right"/>
              <w:rPr>
                <w:sz w:val="24"/>
                <w:szCs w:val="24"/>
              </w:rPr>
            </w:pPr>
            <w:bookmarkStart w:id="0" w:name="_Hlk148357260"/>
            <w:r>
              <w:rPr>
                <w:sz w:val="20"/>
                <w:szCs w:val="20"/>
              </w:rPr>
              <w:t>17</w:t>
            </w:r>
            <w:r w:rsidR="00F91F27" w:rsidRPr="00DE33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F91F27" w:rsidRPr="00DE33D7">
              <w:rPr>
                <w:sz w:val="20"/>
                <w:szCs w:val="20"/>
              </w:rPr>
              <w:t>.202</w:t>
            </w:r>
            <w:r w:rsidR="00020D80">
              <w:rPr>
                <w:sz w:val="20"/>
                <w:szCs w:val="20"/>
              </w:rPr>
              <w:t>3</w:t>
            </w:r>
            <w:r w:rsidR="00684ADE" w:rsidRPr="00DE33D7">
              <w:rPr>
                <w:sz w:val="20"/>
                <w:szCs w:val="20"/>
              </w:rPr>
              <w:t xml:space="preserve"> г.</w:t>
            </w:r>
            <w:bookmarkEnd w:id="0"/>
          </w:p>
        </w:tc>
      </w:tr>
    </w:tbl>
    <w:p w:rsidR="001F42E0" w:rsidRDefault="001F42E0" w:rsidP="0034075A"/>
    <w:p w:rsidR="001F42E0" w:rsidRPr="00B370CE" w:rsidRDefault="001F42E0" w:rsidP="001F42E0">
      <w:pPr>
        <w:ind w:left="4860" w:hanging="933"/>
        <w:jc w:val="right"/>
      </w:pPr>
      <w:r>
        <w:t>У</w:t>
      </w:r>
      <w:r w:rsidR="0034075A">
        <w:t>ТВЕРЖДЕНА</w:t>
      </w:r>
    </w:p>
    <w:p w:rsidR="001F42E0" w:rsidRDefault="001F42E0" w:rsidP="001F42E0">
      <w:pPr>
        <w:ind w:left="4860" w:hanging="933"/>
        <w:jc w:val="right"/>
      </w:pPr>
      <w:r w:rsidRPr="004A5492">
        <w:t xml:space="preserve">постановлением </w:t>
      </w:r>
      <w:r>
        <w:t>администрации</w:t>
      </w:r>
    </w:p>
    <w:p w:rsidR="00EE69D6" w:rsidRDefault="001F42E0" w:rsidP="0034075A">
      <w:pPr>
        <w:ind w:left="4860" w:hanging="933"/>
        <w:jc w:val="right"/>
      </w:pPr>
      <w:r>
        <w:t xml:space="preserve">Сернурского муниципального </w:t>
      </w:r>
    </w:p>
    <w:p w:rsidR="001F42E0" w:rsidRDefault="00EE69D6" w:rsidP="00EE69D6">
      <w:pPr>
        <w:ind w:left="4860" w:hanging="933"/>
        <w:jc w:val="right"/>
      </w:pPr>
      <w:r>
        <w:t>р</w:t>
      </w:r>
      <w:r w:rsidR="001F42E0">
        <w:t>айона</w:t>
      </w:r>
      <w:r>
        <w:t xml:space="preserve"> </w:t>
      </w:r>
      <w:r w:rsidR="0034075A">
        <w:t>Республики Марий Эл</w:t>
      </w:r>
      <w:r w:rsidR="001F42E0">
        <w:t xml:space="preserve"> </w:t>
      </w:r>
    </w:p>
    <w:p w:rsidR="001F42E0" w:rsidRPr="004A5492" w:rsidRDefault="001F42E0" w:rsidP="001F42E0">
      <w:pPr>
        <w:ind w:left="4860" w:hanging="933"/>
        <w:jc w:val="right"/>
      </w:pPr>
      <w:r>
        <w:t>о</w:t>
      </w:r>
      <w:r w:rsidRPr="004A5492">
        <w:t>т</w:t>
      </w:r>
      <w:r>
        <w:t xml:space="preserve"> «</w:t>
      </w:r>
      <w:r w:rsidR="00EE69D6">
        <w:t>17</w:t>
      </w:r>
      <w:r>
        <w:t>» октября 2023</w:t>
      </w:r>
      <w:r w:rsidRPr="004A5492">
        <w:t xml:space="preserve"> г. №</w:t>
      </w:r>
      <w:r>
        <w:t xml:space="preserve"> </w:t>
      </w:r>
      <w:r w:rsidR="003F577C">
        <w:t>725</w:t>
      </w:r>
      <w:bookmarkStart w:id="1" w:name="_GoBack"/>
      <w:bookmarkEnd w:id="1"/>
      <w:r>
        <w:t xml:space="preserve">         </w:t>
      </w:r>
    </w:p>
    <w:p w:rsidR="001F42E0" w:rsidRPr="004A5492" w:rsidRDefault="001F42E0" w:rsidP="001F42E0">
      <w:pPr>
        <w:ind w:left="4860" w:hanging="933"/>
        <w:jc w:val="center"/>
      </w:pPr>
    </w:p>
    <w:p w:rsidR="001F42E0" w:rsidRPr="004A5492" w:rsidRDefault="001F42E0" w:rsidP="001F42E0">
      <w:pPr>
        <w:jc w:val="both"/>
      </w:pPr>
    </w:p>
    <w:p w:rsidR="001F42E0" w:rsidRPr="004A5492" w:rsidRDefault="001F42E0" w:rsidP="001F42E0">
      <w:pPr>
        <w:jc w:val="both"/>
      </w:pPr>
    </w:p>
    <w:p w:rsidR="001F42E0" w:rsidRPr="004A5492" w:rsidRDefault="001F42E0" w:rsidP="001F42E0">
      <w:pPr>
        <w:jc w:val="both"/>
      </w:pPr>
    </w:p>
    <w:p w:rsidR="001F42E0" w:rsidRPr="004A5492" w:rsidRDefault="001F42E0" w:rsidP="001F42E0">
      <w:pPr>
        <w:jc w:val="both"/>
      </w:pPr>
    </w:p>
    <w:p w:rsidR="001F42E0" w:rsidRPr="004A5492" w:rsidRDefault="001F42E0" w:rsidP="001F42E0">
      <w:pPr>
        <w:jc w:val="both"/>
      </w:pPr>
    </w:p>
    <w:p w:rsidR="001F42E0" w:rsidRPr="004A5492" w:rsidRDefault="001F42E0" w:rsidP="001F42E0">
      <w:pPr>
        <w:jc w:val="both"/>
      </w:pPr>
    </w:p>
    <w:p w:rsidR="001F42E0" w:rsidRPr="004A5492" w:rsidRDefault="001F42E0" w:rsidP="001F42E0">
      <w:pPr>
        <w:jc w:val="both"/>
      </w:pPr>
    </w:p>
    <w:p w:rsidR="001F42E0" w:rsidRPr="004A5492" w:rsidRDefault="001F42E0" w:rsidP="001F42E0">
      <w:pPr>
        <w:jc w:val="both"/>
      </w:pPr>
    </w:p>
    <w:p w:rsidR="001F42E0" w:rsidRPr="004A5492" w:rsidRDefault="001F42E0" w:rsidP="001F42E0">
      <w:pPr>
        <w:jc w:val="both"/>
      </w:pPr>
    </w:p>
    <w:p w:rsidR="001F42E0" w:rsidRPr="004A5492" w:rsidRDefault="001F42E0" w:rsidP="001F42E0">
      <w:pPr>
        <w:jc w:val="both"/>
      </w:pPr>
    </w:p>
    <w:p w:rsidR="001F42E0" w:rsidRPr="006E41C8" w:rsidRDefault="001F42E0" w:rsidP="001F42E0">
      <w:pPr>
        <w:tabs>
          <w:tab w:val="left" w:pos="1260"/>
        </w:tabs>
        <w:jc w:val="center"/>
        <w:rPr>
          <w:b/>
        </w:rPr>
      </w:pPr>
      <w:r w:rsidRPr="006E41C8">
        <w:rPr>
          <w:b/>
        </w:rPr>
        <w:t xml:space="preserve">МУНИЦИПАЛЬНАЯ ПРОГРАММА </w:t>
      </w:r>
    </w:p>
    <w:p w:rsidR="001F42E0" w:rsidRPr="0081375A" w:rsidRDefault="001F42E0" w:rsidP="001F42E0">
      <w:pPr>
        <w:pStyle w:val="aa"/>
        <w:jc w:val="center"/>
        <w:rPr>
          <w:b/>
        </w:rPr>
      </w:pPr>
      <w:r w:rsidRPr="0081375A">
        <w:rPr>
          <w:b/>
          <w:sz w:val="28"/>
          <w:szCs w:val="28"/>
        </w:rPr>
        <w:t>«РАЗВИТИЕ СИСТЕМ КОММУНАЛЬНОЙ ИНФРАСТРУКТУРЫ, ЖИЛИЩНОГО</w:t>
      </w:r>
      <w:r>
        <w:rPr>
          <w:b/>
          <w:sz w:val="28"/>
          <w:szCs w:val="28"/>
        </w:rPr>
        <w:t xml:space="preserve"> И </w:t>
      </w:r>
      <w:r w:rsidRPr="0081375A">
        <w:rPr>
          <w:b/>
          <w:sz w:val="28"/>
          <w:szCs w:val="28"/>
        </w:rPr>
        <w:t xml:space="preserve">ДОРОЖНОГО </w:t>
      </w:r>
      <w:r>
        <w:rPr>
          <w:b/>
          <w:sz w:val="28"/>
          <w:szCs w:val="28"/>
        </w:rPr>
        <w:t>ХОЗЯЙСТВА,</w:t>
      </w:r>
      <w:r w:rsidRPr="0081375A">
        <w:rPr>
          <w:b/>
          <w:sz w:val="28"/>
          <w:szCs w:val="28"/>
        </w:rPr>
        <w:t xml:space="preserve"> ОБЕСПЕЧЕНИЯ БЕЗОПАСНОСТИ ЖИЗНЕДЕЯТЕЛЬНОСТИ НАСЕЛЕНИЯ В С</w:t>
      </w:r>
      <w:r>
        <w:rPr>
          <w:b/>
          <w:sz w:val="28"/>
          <w:szCs w:val="28"/>
        </w:rPr>
        <w:t>ЕРНУР</w:t>
      </w:r>
      <w:r w:rsidRPr="0081375A">
        <w:rPr>
          <w:b/>
          <w:sz w:val="28"/>
          <w:szCs w:val="28"/>
        </w:rPr>
        <w:t xml:space="preserve">СКОМ МУНИЦИПАЛЬНОМ РАЙОНЕ </w:t>
      </w:r>
      <w:r>
        <w:rPr>
          <w:b/>
          <w:sz w:val="28"/>
          <w:szCs w:val="28"/>
        </w:rPr>
        <w:t xml:space="preserve">НА </w:t>
      </w:r>
      <w:r w:rsidRPr="003503A7">
        <w:rPr>
          <w:b/>
          <w:sz w:val="28"/>
          <w:szCs w:val="28"/>
        </w:rPr>
        <w:t xml:space="preserve">2024-2030 </w:t>
      </w:r>
      <w:r>
        <w:rPr>
          <w:b/>
          <w:sz w:val="28"/>
          <w:szCs w:val="28"/>
        </w:rPr>
        <w:t>ГОДЫ»</w:t>
      </w:r>
    </w:p>
    <w:p w:rsidR="001F42E0" w:rsidRPr="006E41C8" w:rsidRDefault="001F42E0" w:rsidP="001F42E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42E0" w:rsidRPr="004A5492" w:rsidRDefault="001F42E0" w:rsidP="001F42E0">
      <w:pPr>
        <w:jc w:val="center"/>
        <w:outlineLvl w:val="0"/>
        <w:rPr>
          <w:bCs/>
        </w:rPr>
      </w:pPr>
    </w:p>
    <w:p w:rsidR="001F42E0" w:rsidRDefault="001F42E0" w:rsidP="001F42E0">
      <w:pPr>
        <w:jc w:val="center"/>
        <w:outlineLvl w:val="0"/>
        <w:rPr>
          <w:bCs/>
        </w:rPr>
      </w:pPr>
    </w:p>
    <w:p w:rsidR="001F42E0" w:rsidRPr="004A5492" w:rsidRDefault="001F42E0" w:rsidP="001F42E0">
      <w:pPr>
        <w:jc w:val="center"/>
        <w:outlineLvl w:val="0"/>
        <w:rPr>
          <w:bCs/>
        </w:rPr>
      </w:pPr>
    </w:p>
    <w:p w:rsidR="001F42E0" w:rsidRPr="004A5492" w:rsidRDefault="001F42E0" w:rsidP="001F42E0">
      <w:pPr>
        <w:jc w:val="center"/>
        <w:outlineLvl w:val="0"/>
        <w:rPr>
          <w:bCs/>
        </w:rPr>
      </w:pPr>
    </w:p>
    <w:p w:rsidR="001F42E0" w:rsidRPr="004A5492" w:rsidRDefault="001F42E0" w:rsidP="001F42E0">
      <w:pPr>
        <w:jc w:val="center"/>
        <w:outlineLvl w:val="0"/>
        <w:rPr>
          <w:bCs/>
        </w:rPr>
      </w:pPr>
    </w:p>
    <w:p w:rsidR="001F42E0" w:rsidRPr="004A5492" w:rsidRDefault="001F42E0" w:rsidP="001F42E0">
      <w:pPr>
        <w:jc w:val="center"/>
        <w:outlineLvl w:val="0"/>
        <w:rPr>
          <w:bCs/>
        </w:rPr>
      </w:pPr>
    </w:p>
    <w:p w:rsidR="001F42E0" w:rsidRPr="004A5492" w:rsidRDefault="001F42E0" w:rsidP="001F42E0">
      <w:pPr>
        <w:jc w:val="center"/>
        <w:outlineLvl w:val="0"/>
        <w:rPr>
          <w:bCs/>
        </w:rPr>
      </w:pPr>
    </w:p>
    <w:p w:rsidR="001F42E0" w:rsidRPr="004A5492" w:rsidRDefault="001F42E0" w:rsidP="001F42E0">
      <w:pPr>
        <w:jc w:val="center"/>
        <w:outlineLvl w:val="0"/>
        <w:rPr>
          <w:bCs/>
        </w:rPr>
      </w:pPr>
    </w:p>
    <w:p w:rsidR="001F42E0" w:rsidRPr="004A5492" w:rsidRDefault="001F42E0" w:rsidP="001F42E0">
      <w:pPr>
        <w:jc w:val="center"/>
        <w:outlineLvl w:val="0"/>
        <w:rPr>
          <w:bCs/>
        </w:rPr>
      </w:pPr>
    </w:p>
    <w:p w:rsidR="001F42E0" w:rsidRPr="004A5492" w:rsidRDefault="001F42E0" w:rsidP="001F42E0">
      <w:pPr>
        <w:jc w:val="center"/>
        <w:outlineLvl w:val="0"/>
        <w:rPr>
          <w:bCs/>
        </w:rPr>
      </w:pPr>
    </w:p>
    <w:p w:rsidR="001F42E0" w:rsidRPr="004A5492" w:rsidRDefault="001F42E0" w:rsidP="001F42E0">
      <w:pPr>
        <w:jc w:val="center"/>
        <w:outlineLvl w:val="0"/>
        <w:rPr>
          <w:bCs/>
        </w:rPr>
      </w:pPr>
    </w:p>
    <w:p w:rsidR="001F42E0" w:rsidRPr="004A5492" w:rsidRDefault="001F42E0" w:rsidP="001F42E0">
      <w:pPr>
        <w:jc w:val="center"/>
        <w:outlineLvl w:val="0"/>
        <w:rPr>
          <w:bCs/>
        </w:rPr>
      </w:pPr>
    </w:p>
    <w:p w:rsidR="001F42E0" w:rsidRPr="004A5492" w:rsidRDefault="001F42E0" w:rsidP="001F42E0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1F42E0" w:rsidRPr="004A5492" w:rsidRDefault="001F42E0" w:rsidP="001F42E0">
      <w:pPr>
        <w:jc w:val="center"/>
      </w:pPr>
    </w:p>
    <w:p w:rsidR="001F42E0" w:rsidRPr="004A5492" w:rsidRDefault="001F42E0" w:rsidP="001F42E0">
      <w:pPr>
        <w:ind w:firstLine="720"/>
        <w:jc w:val="both"/>
      </w:pPr>
    </w:p>
    <w:p w:rsidR="001F42E0" w:rsidRDefault="001F42E0" w:rsidP="001F42E0">
      <w:pPr>
        <w:ind w:firstLine="720"/>
        <w:jc w:val="both"/>
      </w:pPr>
    </w:p>
    <w:p w:rsidR="001F42E0" w:rsidRDefault="001F42E0" w:rsidP="001F42E0">
      <w:pPr>
        <w:ind w:firstLine="720"/>
        <w:jc w:val="both"/>
      </w:pPr>
    </w:p>
    <w:p w:rsidR="001F42E0" w:rsidRPr="004A5492" w:rsidRDefault="001F42E0" w:rsidP="001F42E0">
      <w:pPr>
        <w:ind w:firstLine="720"/>
        <w:jc w:val="both"/>
      </w:pPr>
    </w:p>
    <w:p w:rsidR="001F42E0" w:rsidRDefault="001F42E0" w:rsidP="001F42E0">
      <w:pPr>
        <w:ind w:firstLine="720"/>
        <w:jc w:val="both"/>
      </w:pPr>
    </w:p>
    <w:p w:rsidR="001F42E0" w:rsidRDefault="001F42E0" w:rsidP="001F42E0">
      <w:pPr>
        <w:ind w:firstLine="720"/>
        <w:jc w:val="both"/>
      </w:pPr>
    </w:p>
    <w:p w:rsidR="001F42E0" w:rsidRDefault="001F42E0" w:rsidP="001F42E0">
      <w:pPr>
        <w:ind w:firstLine="675"/>
        <w:jc w:val="both"/>
      </w:pPr>
      <w:r w:rsidRPr="0006448B">
        <w:t> </w:t>
      </w:r>
    </w:p>
    <w:p w:rsidR="009C7EF3" w:rsidRDefault="009C7EF3" w:rsidP="009C7EF3">
      <w:pPr>
        <w:ind w:right="-2"/>
        <w:jc w:val="center"/>
        <w:rPr>
          <w:b/>
        </w:rPr>
      </w:pPr>
      <w:r>
        <w:rPr>
          <w:b/>
        </w:rPr>
        <w:lastRenderedPageBreak/>
        <w:t>Стратегические п</w:t>
      </w:r>
      <w:r w:rsidRPr="00C2315D">
        <w:rPr>
          <w:b/>
        </w:rPr>
        <w:t xml:space="preserve">риоритеты </w:t>
      </w:r>
      <w:r>
        <w:rPr>
          <w:b/>
        </w:rPr>
        <w:t>муниципаль</w:t>
      </w:r>
      <w:r w:rsidRPr="00C2315D">
        <w:rPr>
          <w:b/>
        </w:rPr>
        <w:t xml:space="preserve">ной программы </w:t>
      </w:r>
    </w:p>
    <w:p w:rsidR="009C7EF3" w:rsidRPr="00C2315D" w:rsidRDefault="009C7EF3" w:rsidP="009C7EF3">
      <w:pPr>
        <w:ind w:right="-2"/>
        <w:jc w:val="center"/>
        <w:rPr>
          <w:b/>
        </w:rPr>
      </w:pPr>
      <w:r>
        <w:rPr>
          <w:b/>
        </w:rPr>
        <w:t>Сернурского муниципального района «</w:t>
      </w:r>
      <w:bookmarkStart w:id="2" w:name="_Hlk147489892"/>
      <w:r>
        <w:rPr>
          <w:b/>
        </w:rPr>
        <w:t>Развитие систем коммунальной инфраструктуры, жилищного и дорожного хозяйства, обеспечение безопасности жизнедеятельности населения в Сернурском муниципальном районе на 2024 - 2030 годы</w:t>
      </w:r>
      <w:bookmarkEnd w:id="2"/>
      <w:r>
        <w:rPr>
          <w:b/>
        </w:rPr>
        <w:t>»</w:t>
      </w:r>
    </w:p>
    <w:p w:rsidR="009C7EF3" w:rsidRDefault="009C7EF3" w:rsidP="009C7EF3">
      <w:pPr>
        <w:ind w:right="675"/>
        <w:jc w:val="center"/>
      </w:pPr>
    </w:p>
    <w:p w:rsidR="009C7EF3" w:rsidRPr="0006448B" w:rsidRDefault="009C7EF3" w:rsidP="009C7EF3">
      <w:pPr>
        <w:ind w:right="675"/>
        <w:jc w:val="center"/>
      </w:pPr>
    </w:p>
    <w:p w:rsidR="009C7EF3" w:rsidRDefault="009C7EF3" w:rsidP="009C7EF3">
      <w:pPr>
        <w:pStyle w:val="western"/>
        <w:numPr>
          <w:ilvl w:val="0"/>
          <w:numId w:val="3"/>
        </w:numPr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  <w:r w:rsidRPr="00B41B86">
        <w:rPr>
          <w:b/>
          <w:sz w:val="28"/>
          <w:szCs w:val="28"/>
        </w:rPr>
        <w:t xml:space="preserve">Оценка текущего состояния </w:t>
      </w:r>
      <w:r>
        <w:rPr>
          <w:b/>
          <w:sz w:val="28"/>
          <w:szCs w:val="28"/>
        </w:rPr>
        <w:t>системы жилищно-коммунального и дорожного хозяйства Сернурского муниципального района</w:t>
      </w:r>
    </w:p>
    <w:p w:rsidR="009C7EF3" w:rsidRDefault="009C7EF3" w:rsidP="009C7EF3">
      <w:pPr>
        <w:ind w:right="-2"/>
        <w:jc w:val="both"/>
      </w:pPr>
    </w:p>
    <w:p w:rsidR="009C7EF3" w:rsidRPr="00552262" w:rsidRDefault="009C7EF3" w:rsidP="009C7EF3">
      <w:pPr>
        <w:ind w:right="-2" w:firstLine="708"/>
        <w:jc w:val="both"/>
      </w:pPr>
      <w:r>
        <w:t>В м</w:t>
      </w:r>
      <w:r w:rsidRPr="0081375A">
        <w:t>униципальная программа «</w:t>
      </w:r>
      <w:r w:rsidRPr="00012E0C">
        <w:rPr>
          <w:bCs/>
        </w:rPr>
        <w:t>Развитие систем коммунальной инфраструктуры, жилищного и дорожного хозяйства, обеспечение безопасности жизнедеятельности населения в Сернурском муниципальном районе на 2024 - 2030 годы</w:t>
      </w:r>
      <w:r w:rsidRPr="0081375A">
        <w:t>»</w:t>
      </w:r>
      <w:r>
        <w:t xml:space="preserve"> направлена</w:t>
      </w:r>
      <w:r w:rsidRPr="00552262">
        <w:t xml:space="preserve"> </w:t>
      </w:r>
      <w:r>
        <w:rPr>
          <w:rStyle w:val="FontStyle31"/>
        </w:rPr>
        <w:t>на создание системы, при которой каждый гражданин мог бы обеспечить себе комфортные и безопасные жилищные условия.</w:t>
      </w:r>
    </w:p>
    <w:p w:rsidR="009C7EF3" w:rsidRPr="0006448B" w:rsidRDefault="009C7EF3" w:rsidP="009C7EF3">
      <w:pPr>
        <w:ind w:right="-2" w:firstLine="709"/>
        <w:jc w:val="both"/>
      </w:pPr>
      <w:r w:rsidRPr="0006448B">
        <w:t xml:space="preserve">Основным драйвером </w:t>
      </w:r>
      <w:r>
        <w:t xml:space="preserve">жилищно-коммунального </w:t>
      </w:r>
      <w:r w:rsidRPr="0006448B">
        <w:t xml:space="preserve">развития </w:t>
      </w:r>
      <w:r>
        <w:t>района</w:t>
      </w:r>
      <w:r w:rsidRPr="0006448B">
        <w:t xml:space="preserve"> является успешная </w:t>
      </w:r>
      <w:r w:rsidRPr="001635A1">
        <w:t>реализация национальных проектов на 2019 - 2024 годы: «Жилье и городская среда», «Безопасные качественные дороги».</w:t>
      </w:r>
      <w:r w:rsidRPr="0006448B">
        <w:t xml:space="preserve"> </w:t>
      </w:r>
    </w:p>
    <w:p w:rsidR="009C7EF3" w:rsidRPr="001635A1" w:rsidRDefault="009C7EF3" w:rsidP="009C7EF3">
      <w:pPr>
        <w:ind w:firstLine="709"/>
        <w:jc w:val="both"/>
      </w:pPr>
      <w:r w:rsidRPr="001635A1">
        <w:t>На территории Сернурского муниципального района реализовываются мероприятия по исполнению IV этапа Республиканской адресной Программы «Переселение граждан из аварийного жилищного фонда» на 2019 – 2023 годы. Под данную программу в районе подпадают многоквартирные жилые дома, признанные аварийными до 1 января 2017 года в связи с физическим износом в процессе их эксплуатации.</w:t>
      </w:r>
    </w:p>
    <w:p w:rsidR="009C7EF3" w:rsidRPr="001635A1" w:rsidRDefault="009C7EF3" w:rsidP="009C7EF3">
      <w:pPr>
        <w:ind w:firstLine="709"/>
        <w:jc w:val="both"/>
      </w:pPr>
      <w:r w:rsidRPr="001635A1">
        <w:t xml:space="preserve">На территории Сернурского муниципального района под Программу переселения граждан из аварийного жилищного фонда подобрано 17 многоквартирных домов сельских/городского поселений: четыре дома из Казанского сельского поселения, три дома из </w:t>
      </w:r>
      <w:proofErr w:type="spellStart"/>
      <w:r w:rsidRPr="001635A1">
        <w:t>Кукнурского</w:t>
      </w:r>
      <w:proofErr w:type="spellEnd"/>
      <w:r w:rsidRPr="001635A1">
        <w:t xml:space="preserve"> сельского поселения, два дома из </w:t>
      </w:r>
      <w:proofErr w:type="spellStart"/>
      <w:r w:rsidRPr="001635A1">
        <w:t>Сердежского</w:t>
      </w:r>
      <w:proofErr w:type="spellEnd"/>
      <w:r w:rsidRPr="001635A1">
        <w:t xml:space="preserve"> сельского поселения, восемь домов из городского поселения Сернур. Общая площадь жилья в аварийном фонде составляет 2423,93 </w:t>
      </w:r>
      <w:proofErr w:type="spellStart"/>
      <w:r w:rsidRPr="001635A1">
        <w:t>кв.м</w:t>
      </w:r>
      <w:proofErr w:type="spellEnd"/>
      <w:r w:rsidRPr="001635A1">
        <w:t>. Численность расселяемого населения составляет 207 человек.</w:t>
      </w:r>
    </w:p>
    <w:p w:rsidR="009C7EF3" w:rsidRPr="001635A1" w:rsidRDefault="009C7EF3" w:rsidP="009C7EF3">
      <w:pPr>
        <w:ind w:firstLine="709"/>
        <w:jc w:val="both"/>
      </w:pPr>
      <w:r w:rsidRPr="001635A1">
        <w:t>Продолжается реализация программы капитального ремонта многоквартирных домов и переселения граждан из аварийного жилья. В 2022 году капитально отремонтированы 1 дом в п. Сернур. Стоимость работ составила 14,16 млн. рублей.</w:t>
      </w:r>
    </w:p>
    <w:p w:rsidR="009C7EF3" w:rsidRDefault="009C7EF3" w:rsidP="009C7EF3">
      <w:pPr>
        <w:ind w:firstLine="709"/>
        <w:jc w:val="both"/>
      </w:pPr>
      <w:r w:rsidRPr="001635A1">
        <w:t xml:space="preserve">По программе «Комплексное развитие сельских территорий» в 2022 году на территории </w:t>
      </w:r>
      <w:proofErr w:type="spellStart"/>
      <w:r w:rsidRPr="001635A1">
        <w:t>Верхнекугенерского</w:t>
      </w:r>
      <w:proofErr w:type="spellEnd"/>
      <w:r w:rsidRPr="001635A1">
        <w:t xml:space="preserve"> сельского поселения одному застройщику предоставлена социальная выплата на строительство (приобретение) жилья на сельских территориях в сумме 1,19 млн. рублей.</w:t>
      </w:r>
    </w:p>
    <w:p w:rsidR="009C7EF3" w:rsidRPr="001635A1" w:rsidRDefault="009C7EF3" w:rsidP="009C7EF3">
      <w:pPr>
        <w:ind w:firstLine="709"/>
        <w:jc w:val="both"/>
      </w:pPr>
      <w:r w:rsidRPr="001635A1">
        <w:t xml:space="preserve">В 2022 году администрацией района выдано 50 разрешений на ввод объектов, 97 разрешений на строительство. Построено 5,98 тыс. </w:t>
      </w:r>
      <w:proofErr w:type="spellStart"/>
      <w:r w:rsidRPr="001635A1">
        <w:t>кв.м</w:t>
      </w:r>
      <w:proofErr w:type="spellEnd"/>
      <w:r w:rsidRPr="001635A1">
        <w:t xml:space="preserve">. жилья, что на 20,8 % меньше уровня 2021 года. В расчете на 1000 человек населения </w:t>
      </w:r>
      <w:r w:rsidRPr="001635A1">
        <w:lastRenderedPageBreak/>
        <w:t>построено 267,8 кв. м общей площади жилья. Строительство осуществлялось только индивидуальными застройщиками.</w:t>
      </w:r>
    </w:p>
    <w:p w:rsidR="009C7EF3" w:rsidRPr="001635A1" w:rsidRDefault="009C7EF3" w:rsidP="009C7EF3">
      <w:pPr>
        <w:ind w:firstLine="709"/>
        <w:jc w:val="both"/>
      </w:pPr>
      <w:r w:rsidRPr="001635A1">
        <w:t>В отчетном периоде для предоставления жилья детям-сиротам и детям, оставшимся без попечения родителей, приобретены 2 благоустроенных квартиры на общую сумму 2,317 млн. рублей за счет средств республиканского бюджета.</w:t>
      </w:r>
    </w:p>
    <w:p w:rsidR="009C7EF3" w:rsidRPr="001635A1" w:rsidRDefault="009C7EF3" w:rsidP="009C7EF3">
      <w:pPr>
        <w:ind w:firstLine="709"/>
        <w:jc w:val="both"/>
      </w:pPr>
      <w:r w:rsidRPr="001635A1">
        <w:t>Свидетельства о праве на получение социальной выплаты на приобретение жилья получили 11 молодых семей на сумму 14,45 млн. рублей.</w:t>
      </w:r>
    </w:p>
    <w:p w:rsidR="009C7EF3" w:rsidRPr="006929DC" w:rsidRDefault="009C7EF3" w:rsidP="009C7EF3">
      <w:pPr>
        <w:ind w:firstLine="709"/>
        <w:jc w:val="both"/>
        <w:rPr>
          <w:color w:val="FF0000"/>
        </w:rPr>
      </w:pPr>
      <w:r w:rsidRPr="001635A1">
        <w:t xml:space="preserve">В 2022 г. в рамках конкурса проектов поддержки местных инициатив на территории района реализованы четыре проекта: благоустройство мемориальной зоны памяти ликвидаторов последствий аварии на Чернобыльской АЭС и участников локальных войн и военных конфликтов в п. Сернур; благоустройство придомовой территории многоквартирного дома в с. Казанское; обустройство площадок накопления твердых коммунальных отходов в д. Мустаево и д. </w:t>
      </w:r>
      <w:proofErr w:type="spellStart"/>
      <w:r w:rsidRPr="001635A1">
        <w:t>Чендемерово</w:t>
      </w:r>
      <w:proofErr w:type="spellEnd"/>
      <w:r w:rsidRPr="001635A1">
        <w:t xml:space="preserve"> на общую сумму 1,977 млн. рублей</w:t>
      </w:r>
      <w:r>
        <w:t xml:space="preserve">. </w:t>
      </w:r>
    </w:p>
    <w:p w:rsidR="009C7EF3" w:rsidRPr="001635A1" w:rsidRDefault="009C7EF3" w:rsidP="009C7EF3">
      <w:pPr>
        <w:ind w:firstLine="709"/>
        <w:jc w:val="both"/>
      </w:pPr>
      <w:r w:rsidRPr="001635A1">
        <w:t xml:space="preserve">Общая протяжённость муниципальных автомобильных дорог в районе составляет 433,7 км., из них в не нормативном состоянии - требуют ремонта, по данным </w:t>
      </w:r>
      <w:proofErr w:type="spellStart"/>
      <w:r w:rsidRPr="001635A1">
        <w:t>статотчета</w:t>
      </w:r>
      <w:proofErr w:type="spellEnd"/>
      <w:r w:rsidRPr="001635A1">
        <w:t xml:space="preserve"> 3-Д</w:t>
      </w:r>
      <w:r w:rsidR="008B550F">
        <w:t xml:space="preserve">Г </w:t>
      </w:r>
      <w:r w:rsidRPr="001635A1">
        <w:t>(</w:t>
      </w:r>
      <w:proofErr w:type="spellStart"/>
      <w:r w:rsidRPr="001635A1">
        <w:t>мо</w:t>
      </w:r>
      <w:proofErr w:type="spellEnd"/>
      <w:r w:rsidRPr="001635A1">
        <w:t>) за 2022 год, - 262,4 км (60,5 %). В черте населенных пунктов 257,54 км, вне населенных пунктов - 176,16 км Протяженность освещенных дорог – 188,9 км. Дор</w:t>
      </w:r>
      <w:r w:rsidRPr="001635A1">
        <w:rPr>
          <w:lang w:val="en-US"/>
        </w:rPr>
        <w:t>o</w:t>
      </w:r>
      <w:r w:rsidRPr="001635A1">
        <w:t xml:space="preserve">г </w:t>
      </w:r>
      <w:r w:rsidRPr="001635A1">
        <w:rPr>
          <w:lang w:val="en-US"/>
        </w:rPr>
        <w:t>IV</w:t>
      </w:r>
      <w:r w:rsidRPr="001635A1">
        <w:t xml:space="preserve"> категории 19,5 км, остальные 414,2 км -дороги </w:t>
      </w:r>
      <w:r w:rsidRPr="001635A1">
        <w:rPr>
          <w:lang w:val="en-US"/>
        </w:rPr>
        <w:t>V</w:t>
      </w:r>
      <w:r w:rsidRPr="001635A1">
        <w:t xml:space="preserve"> категории. 143,3 км дорог с твердым покрытием, в т.ч. с усовершенствованным покрытием (асфальт) – 85,6 км. Все дороги занесены в СКДФ, однако не зарегистрированы в Росреестре ввиду отсутствия паспортов дорог. </w:t>
      </w:r>
    </w:p>
    <w:p w:rsidR="009C7EF3" w:rsidRPr="001635A1" w:rsidRDefault="009C7EF3" w:rsidP="009C7EF3">
      <w:pPr>
        <w:ind w:firstLine="709"/>
        <w:jc w:val="both"/>
      </w:pPr>
      <w:r w:rsidRPr="001635A1">
        <w:t>Полномочия по дорожной деятельности в отношении автомобильных дорог местного значения в границах и вне границ населенных пунктов поселений и осуществление муниципального контроля за сохранностью автомобильных дорог местного значения в границах и вне границ населенных пунктов поселений,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осуществляют администрации городского и сельских поселений Сернурского муниципального района Республики Марий Эл, включая обеспечение безопасности дорожного движения на автомобильных дорогах в границах населенных пунктов.</w:t>
      </w:r>
    </w:p>
    <w:p w:rsidR="009C7EF3" w:rsidRPr="001635A1" w:rsidRDefault="009C7EF3" w:rsidP="009C7EF3">
      <w:pPr>
        <w:ind w:firstLine="709"/>
        <w:jc w:val="both"/>
        <w:rPr>
          <w:bCs/>
        </w:rPr>
      </w:pPr>
      <w:r w:rsidRPr="001635A1">
        <w:t xml:space="preserve">Дороги ремонтируются и содержатся за счет средств муниципального дорожного фонда, реализации нацпроекта «Безопасные </w:t>
      </w:r>
      <w:r w:rsidRPr="001635A1">
        <w:rPr>
          <w:bCs/>
        </w:rPr>
        <w:t xml:space="preserve">качественные дороги», проекта «Формирование современной городской среды», субсидий из республиканского бюджета. В 2022 году на содержание 1902,06 тыс. кв. м дорог, на ремонт 25,66 тыс. кв. м. дорожного полотна, разработку проектной документации потрачено 23,02 млн. рублей, из которых 2,2 млн рублей из средств федерального бюджета, 14,3 млн. рублей </w:t>
      </w:r>
      <w:r w:rsidRPr="001635A1">
        <w:rPr>
          <w:bCs/>
        </w:rPr>
        <w:lastRenderedPageBreak/>
        <w:t xml:space="preserve">республиканского бюджета, 6,5 млн. рублей из муниципального бюджета района. </w:t>
      </w:r>
    </w:p>
    <w:p w:rsidR="009C7EF3" w:rsidRPr="001635A1" w:rsidRDefault="009C7EF3" w:rsidP="009C7EF3">
      <w:pPr>
        <w:ind w:firstLine="709"/>
        <w:jc w:val="both"/>
        <w:rPr>
          <w:bCs/>
        </w:rPr>
      </w:pPr>
      <w:r w:rsidRPr="001635A1">
        <w:rPr>
          <w:bCs/>
        </w:rPr>
        <w:t xml:space="preserve">За счет средств дорожного фонда Сернурского района, а также субсидий из республиканского бюджета, выполнен ремонт улично-дорожной сети на сумму 26,7 млн. рублей, в том числе ремонт дорог в п. Сернур, д. </w:t>
      </w:r>
      <w:proofErr w:type="spellStart"/>
      <w:r w:rsidRPr="001635A1">
        <w:rPr>
          <w:bCs/>
        </w:rPr>
        <w:t>Чендемерово</w:t>
      </w:r>
      <w:proofErr w:type="spellEnd"/>
      <w:r w:rsidRPr="001635A1">
        <w:rPr>
          <w:bCs/>
        </w:rPr>
        <w:t xml:space="preserve">, д. Красная Гора, д. </w:t>
      </w:r>
      <w:proofErr w:type="spellStart"/>
      <w:r w:rsidRPr="001635A1">
        <w:rPr>
          <w:bCs/>
        </w:rPr>
        <w:t>Токтамыж</w:t>
      </w:r>
      <w:proofErr w:type="spellEnd"/>
      <w:r w:rsidRPr="001635A1">
        <w:rPr>
          <w:bCs/>
        </w:rPr>
        <w:t xml:space="preserve">, ул. Новая д. </w:t>
      </w:r>
      <w:proofErr w:type="spellStart"/>
      <w:r w:rsidRPr="001635A1">
        <w:rPr>
          <w:bCs/>
        </w:rPr>
        <w:t>Лажъял</w:t>
      </w:r>
      <w:proofErr w:type="spellEnd"/>
      <w:r w:rsidRPr="001635A1">
        <w:rPr>
          <w:bCs/>
        </w:rPr>
        <w:t xml:space="preserve">, ул. Коммунальная с. Казанское, ул. Романова д. Калеево, ул. Солнечная д. </w:t>
      </w:r>
      <w:proofErr w:type="spellStart"/>
      <w:r w:rsidRPr="001635A1">
        <w:rPr>
          <w:bCs/>
        </w:rPr>
        <w:t>Лавраенер</w:t>
      </w:r>
      <w:proofErr w:type="spellEnd"/>
      <w:r w:rsidRPr="001635A1">
        <w:rPr>
          <w:bCs/>
        </w:rPr>
        <w:t>, ул. Кооперативная с. Кукнур.</w:t>
      </w:r>
    </w:p>
    <w:p w:rsidR="009C7EF3" w:rsidRPr="00E6019E" w:rsidRDefault="009C7EF3" w:rsidP="009C7EF3">
      <w:pPr>
        <w:ind w:firstLine="709"/>
        <w:jc w:val="both"/>
        <w:rPr>
          <w:bCs/>
          <w:highlight w:val="green"/>
        </w:rPr>
      </w:pPr>
      <w:r w:rsidRPr="001635A1">
        <w:rPr>
          <w:bCs/>
        </w:rPr>
        <w:t>В 2022 году за счет средств республиканского бюджета осуществлен Ремонт автомобильной дороги местного значения в с. Кукнур (дорога к резиденции Марийского Деда Мороза) стоимостью 2,2 млн. рублей.</w:t>
      </w:r>
    </w:p>
    <w:p w:rsidR="009C7EF3" w:rsidRDefault="009C7EF3" w:rsidP="009C7EF3">
      <w:pPr>
        <w:pStyle w:val="32"/>
        <w:spacing w:line="228" w:lineRule="auto"/>
        <w:ind w:left="0" w:firstLine="709"/>
        <w:rPr>
          <w:sz w:val="28"/>
          <w:szCs w:val="28"/>
        </w:rPr>
      </w:pPr>
      <w:r w:rsidRPr="00FA549A">
        <w:rPr>
          <w:sz w:val="28"/>
          <w:szCs w:val="28"/>
        </w:rPr>
        <w:t xml:space="preserve">Подготовка населения в области ГО и ЧС считается одним </w:t>
      </w:r>
      <w:r w:rsidRPr="00FA549A">
        <w:rPr>
          <w:sz w:val="28"/>
          <w:szCs w:val="28"/>
        </w:rPr>
        <w:br/>
        <w:t>из приоритетных направлений деятельности</w:t>
      </w:r>
      <w:r>
        <w:rPr>
          <w:sz w:val="28"/>
          <w:szCs w:val="28"/>
        </w:rPr>
        <w:t xml:space="preserve"> органов местного самоуправления, особенно с учетом сегодняшней обстановки в мире.</w:t>
      </w:r>
    </w:p>
    <w:p w:rsidR="009C7EF3" w:rsidRPr="001635A1" w:rsidRDefault="009C7EF3" w:rsidP="009C7EF3">
      <w:pPr>
        <w:spacing w:line="228" w:lineRule="auto"/>
        <w:ind w:firstLine="709"/>
        <w:jc w:val="both"/>
      </w:pPr>
      <w:r w:rsidRPr="001635A1">
        <w:t xml:space="preserve">Создание и совершенствование единой системы подготовки населения в области ГО и ЧС в Сернурском муниципальном районе позволит увеличить показатели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 и при ЧС.  </w:t>
      </w:r>
    </w:p>
    <w:p w:rsidR="009C7EF3" w:rsidRPr="001635A1" w:rsidRDefault="009C7EF3" w:rsidP="009C7EF3">
      <w:pPr>
        <w:widowControl w:val="0"/>
        <w:autoSpaceDE w:val="0"/>
        <w:ind w:firstLine="708"/>
        <w:jc w:val="both"/>
      </w:pPr>
      <w:r w:rsidRPr="001635A1">
        <w:t xml:space="preserve">Одним из приоритетных направлений программы является расширение строительства (приобретение) жилья в сельской местности в целях сохранения имеющегося населения и привлечения в сельскохозяйственное производство, социальную сферу и иные виды деятельности квалифицированных работников и их семей, в первую очередь молодежи. Развитие водоснабжения населенных пунктов в сельской местности вызвано необходимостью улучшения санитарно-эпидемиологической обстановки и уровня жизни сельского населения. </w:t>
      </w:r>
    </w:p>
    <w:p w:rsidR="009C7EF3" w:rsidRPr="001635A1" w:rsidRDefault="009C7EF3" w:rsidP="009C7EF3">
      <w:pPr>
        <w:ind w:firstLine="539"/>
        <w:jc w:val="both"/>
        <w:rPr>
          <w:bdr w:val="none" w:sz="0" w:space="0" w:color="auto" w:frame="1"/>
        </w:rPr>
      </w:pPr>
      <w:r w:rsidRPr="001635A1">
        <w:rPr>
          <w:bdr w:val="none" w:sz="0" w:space="0" w:color="auto" w:frame="1"/>
        </w:rPr>
        <w:t xml:space="preserve">Необходимость разработки и реализации программы обусловлена: </w:t>
      </w:r>
    </w:p>
    <w:p w:rsidR="009C7EF3" w:rsidRDefault="009C7EF3" w:rsidP="009C7EF3">
      <w:pPr>
        <w:ind w:firstLine="539"/>
        <w:jc w:val="both"/>
      </w:pPr>
      <w:r w:rsidRPr="001635A1">
        <w:rPr>
          <w:lang w:val="x-none"/>
        </w:rPr>
        <w:t>обеспечение</w:t>
      </w:r>
      <w:r w:rsidRPr="001635A1">
        <w:t>м</w:t>
      </w:r>
      <w:r w:rsidRPr="001635A1">
        <w:rPr>
          <w:lang w:val="x-none"/>
        </w:rPr>
        <w:t xml:space="preserve"> жилищно</w:t>
      </w:r>
      <w:r>
        <w:t>го</w:t>
      </w:r>
      <w:r w:rsidRPr="001635A1">
        <w:rPr>
          <w:lang w:val="x-none"/>
        </w:rPr>
        <w:t xml:space="preserve"> строительств</w:t>
      </w:r>
      <w:r>
        <w:t>а</w:t>
      </w:r>
      <w:r w:rsidRPr="001635A1">
        <w:rPr>
          <w:lang w:val="x-none"/>
        </w:rPr>
        <w:t xml:space="preserve">, коммунальной и транспортной инфраструктурами; привлечение средств внебюджетных источников для финансирования проектов строительства </w:t>
      </w:r>
      <w:r>
        <w:t xml:space="preserve">коммунальной </w:t>
      </w:r>
      <w:r w:rsidRPr="001635A1">
        <w:rPr>
          <w:lang w:val="x-none"/>
        </w:rPr>
        <w:t>инженерной инфраструктуры, в том числе частных инвесторов; градостроительное планирование территорий в целях жилищного строительства</w:t>
      </w:r>
      <w:r>
        <w:t>, улучшения экологической обстановки, обеспечения безопасности жизнедеятельности населения.</w:t>
      </w:r>
    </w:p>
    <w:p w:rsidR="009C7EF3" w:rsidRPr="001635A1" w:rsidRDefault="009C7EF3" w:rsidP="009C7EF3">
      <w:pPr>
        <w:pStyle w:val="Style18"/>
        <w:widowControl/>
        <w:spacing w:line="240" w:lineRule="auto"/>
        <w:ind w:firstLine="540"/>
      </w:pPr>
    </w:p>
    <w:p w:rsidR="009C7EF3" w:rsidRDefault="009C7EF3" w:rsidP="009C7EF3">
      <w:pPr>
        <w:ind w:firstLine="675"/>
        <w:jc w:val="both"/>
      </w:pPr>
    </w:p>
    <w:p w:rsidR="009C7EF3" w:rsidRPr="00BA09F5" w:rsidRDefault="009C7EF3" w:rsidP="009C7EF3">
      <w:pPr>
        <w:ind w:right="-2"/>
        <w:jc w:val="center"/>
        <w:rPr>
          <w:b/>
        </w:rPr>
      </w:pPr>
      <w:r w:rsidRPr="00362CCD">
        <w:rPr>
          <w:b/>
        </w:rPr>
        <w:t>2</w:t>
      </w:r>
      <w:r w:rsidRPr="00BA09F5">
        <w:rPr>
          <w:b/>
        </w:rPr>
        <w:t>. Описание приоритетов и целей муниципальной</w:t>
      </w:r>
      <w:r w:rsidRPr="00BA09F5">
        <w:rPr>
          <w:b/>
        </w:rPr>
        <w:br/>
        <w:t>политики в сфере реализации муниципальной программы</w:t>
      </w:r>
    </w:p>
    <w:p w:rsidR="009C7EF3" w:rsidRPr="0006448B" w:rsidRDefault="009C7EF3" w:rsidP="009C7EF3">
      <w:pPr>
        <w:ind w:right="675"/>
        <w:jc w:val="center"/>
      </w:pPr>
    </w:p>
    <w:p w:rsidR="009C7EF3" w:rsidRPr="00557F3D" w:rsidRDefault="009C7EF3" w:rsidP="009C7EF3">
      <w:pPr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557F3D">
        <w:rPr>
          <w:bdr w:val="none" w:sz="0" w:space="0" w:color="auto" w:frame="1"/>
        </w:rPr>
        <w:t>Приоритеты муниципальной политики в Сернурском муниципальном районе определены в Стратегии социально-экономического развития Сернурского муниципального района на период до 2030 года, принятой решением Собрания депутатов Сернурского муниципального района Республики Марий Эл от 19</w:t>
      </w:r>
      <w:r w:rsidRPr="00557F3D">
        <w:rPr>
          <w:color w:val="000000"/>
          <w:bdr w:val="none" w:sz="0" w:space="0" w:color="auto" w:frame="1"/>
        </w:rPr>
        <w:t xml:space="preserve"> декабря 2018 года № 258.</w:t>
      </w:r>
    </w:p>
    <w:p w:rsidR="009C7EF3" w:rsidRDefault="009C7EF3" w:rsidP="009C7EF3">
      <w:pPr>
        <w:ind w:firstLine="675"/>
        <w:jc w:val="both"/>
      </w:pPr>
      <w:r w:rsidRPr="0006448B">
        <w:lastRenderedPageBreak/>
        <w:t xml:space="preserve">Приоритеты </w:t>
      </w:r>
      <w:r>
        <w:t>муниципальной</w:t>
      </w:r>
      <w:r w:rsidRPr="0006448B">
        <w:t xml:space="preserve"> политики в сфере </w:t>
      </w:r>
      <w:r>
        <w:t>реализации настоящей муниципальной программы разработаны в соответствии со следующими правовыми актами:</w:t>
      </w:r>
    </w:p>
    <w:p w:rsidR="009C7EF3" w:rsidRPr="003A2DB2" w:rsidRDefault="009C7EF3" w:rsidP="009C7EF3">
      <w:pPr>
        <w:pStyle w:val="western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A2DB2">
        <w:rPr>
          <w:sz w:val="28"/>
          <w:szCs w:val="28"/>
          <w:bdr w:val="none" w:sz="0" w:space="0" w:color="auto" w:frame="1"/>
        </w:rPr>
        <w:t>Указ</w:t>
      </w:r>
      <w:r>
        <w:rPr>
          <w:sz w:val="28"/>
          <w:szCs w:val="28"/>
          <w:bdr w:val="none" w:sz="0" w:space="0" w:color="auto" w:frame="1"/>
        </w:rPr>
        <w:t xml:space="preserve">ом </w:t>
      </w:r>
      <w:r w:rsidRPr="003A2DB2">
        <w:rPr>
          <w:sz w:val="28"/>
          <w:szCs w:val="28"/>
          <w:bdr w:val="none" w:sz="0" w:space="0" w:color="auto" w:frame="1"/>
        </w:rPr>
        <w:t>Президента Российской Федерации от 21 июля 2020 года № 474 «О национальных целях развития Российской Федерации на период до 2030 года»;</w:t>
      </w:r>
    </w:p>
    <w:p w:rsidR="009C7EF3" w:rsidRPr="00A8610A" w:rsidRDefault="009C7EF3" w:rsidP="009C7EF3">
      <w:pPr>
        <w:snapToGrid w:val="0"/>
        <w:ind w:firstLine="708"/>
        <w:jc w:val="both"/>
      </w:pPr>
      <w:r w:rsidRPr="00A8610A">
        <w:t>Федеральны</w:t>
      </w:r>
      <w:r>
        <w:t>м</w:t>
      </w:r>
      <w:r w:rsidRPr="00A8610A">
        <w:t xml:space="preserve"> закон</w:t>
      </w:r>
      <w:r>
        <w:t>ом</w:t>
      </w:r>
      <w:r w:rsidRPr="00A8610A">
        <w:t xml:space="preserve"> от 21.07.2007 № 185-ФЗ</w:t>
      </w:r>
      <w:r>
        <w:t xml:space="preserve"> </w:t>
      </w:r>
      <w:r w:rsidRPr="00A8610A">
        <w:t>«О Фонде содействия реформированию жилищно-коммунального хозяйства»;</w:t>
      </w:r>
    </w:p>
    <w:p w:rsidR="009C7EF3" w:rsidRPr="006929DC" w:rsidRDefault="009C7EF3" w:rsidP="009C7EF3">
      <w:pPr>
        <w:snapToGrid w:val="0"/>
        <w:ind w:firstLine="675"/>
        <w:jc w:val="both"/>
      </w:pPr>
      <w:r>
        <w:t>п</w:t>
      </w:r>
      <w:r w:rsidRPr="00A8610A">
        <w:t>остановление</w:t>
      </w:r>
      <w:r>
        <w:t>м</w:t>
      </w:r>
      <w:r w:rsidRPr="00A8610A">
        <w:t xml:space="preserve"> Правительства Республики Марий Эл от 29 марта 2019</w:t>
      </w:r>
      <w:r>
        <w:t xml:space="preserve"> </w:t>
      </w:r>
      <w:r w:rsidRPr="00A8610A">
        <w:t>г</w:t>
      </w:r>
      <w:r>
        <w:t xml:space="preserve">ода </w:t>
      </w:r>
      <w:r w:rsidRPr="00A8610A">
        <w:t>№</w:t>
      </w:r>
      <w:r>
        <w:t xml:space="preserve"> </w:t>
      </w:r>
      <w:r w:rsidRPr="00A8610A">
        <w:t>85 «О республиканской адресной программе «Переселение граждан из аварийного жилищного фонда» на 2019-2025 годы»</w:t>
      </w:r>
      <w:r>
        <w:t>.</w:t>
      </w:r>
    </w:p>
    <w:p w:rsidR="009C7EF3" w:rsidRPr="0006448B" w:rsidRDefault="009C7EF3" w:rsidP="009C7EF3">
      <w:pPr>
        <w:ind w:firstLine="675"/>
        <w:jc w:val="both"/>
      </w:pPr>
      <w:r w:rsidRPr="0006448B">
        <w:t xml:space="preserve">В целях достижения стратегических целей и задач </w:t>
      </w:r>
      <w:r>
        <w:t xml:space="preserve">развития жилищно-коммунального, дорожного хозяйства и обеспечения безопасности жизнедеятельности населения на территории Сернурского муниципального района </w:t>
      </w:r>
      <w:r w:rsidRPr="0006448B">
        <w:t>Республики Марий Эл</w:t>
      </w:r>
      <w:r w:rsidRPr="003A2DB2">
        <w:t xml:space="preserve"> определены цели, разработаны структура</w:t>
      </w:r>
      <w:r w:rsidRPr="0006448B">
        <w:t xml:space="preserve"> и система показателей </w:t>
      </w:r>
      <w:r>
        <w:t>муниципальной</w:t>
      </w:r>
      <w:r w:rsidRPr="0006448B">
        <w:t xml:space="preserve"> программы.</w:t>
      </w:r>
    </w:p>
    <w:p w:rsidR="009C7EF3" w:rsidRDefault="009C7EF3" w:rsidP="009C7EF3">
      <w:pPr>
        <w:ind w:firstLine="675"/>
        <w:jc w:val="both"/>
      </w:pPr>
      <w:r w:rsidRPr="0006448B">
        <w:t xml:space="preserve">Система целеполагания </w:t>
      </w:r>
      <w:r>
        <w:t>муниципальной</w:t>
      </w:r>
      <w:r w:rsidRPr="0006448B">
        <w:t xml:space="preserve"> программы включает </w:t>
      </w:r>
      <w:r w:rsidRPr="0006448B">
        <w:br/>
        <w:t>в себя:</w:t>
      </w:r>
    </w:p>
    <w:p w:rsidR="009C7EF3" w:rsidRDefault="009C7EF3" w:rsidP="009C7EF3">
      <w:pPr>
        <w:ind w:firstLine="720"/>
        <w:jc w:val="both"/>
      </w:pPr>
      <w:r w:rsidRPr="00090517">
        <w:t>цель 1 «</w:t>
      </w:r>
      <w:r>
        <w:t>Ввод жилья для граждан, проживающих в сельской местности и обеспечение комплексного развития сельских территорий», которая характеризуется в том числе:</w:t>
      </w:r>
    </w:p>
    <w:p w:rsidR="009C7EF3" w:rsidRPr="008B550F" w:rsidRDefault="009C7EF3" w:rsidP="009C7EF3">
      <w:pPr>
        <w:ind w:firstLine="720"/>
        <w:jc w:val="both"/>
      </w:pPr>
      <w:r w:rsidRPr="008B550F">
        <w:t>- увеличением к 2030 году</w:t>
      </w:r>
      <w:r w:rsidR="008B550F" w:rsidRPr="008B550F">
        <w:t xml:space="preserve"> объема субсидий на приобретение жилья в сельской местности;</w:t>
      </w:r>
      <w:r w:rsidRPr="008B550F">
        <w:t xml:space="preserve"> </w:t>
      </w:r>
    </w:p>
    <w:p w:rsidR="009C7EF3" w:rsidRPr="009C7EF3" w:rsidRDefault="009C7EF3" w:rsidP="008B550F">
      <w:pPr>
        <w:ind w:firstLine="720"/>
        <w:jc w:val="both"/>
        <w:rPr>
          <w:color w:val="000000" w:themeColor="text1"/>
        </w:rPr>
      </w:pPr>
      <w:r w:rsidRPr="009C7EF3">
        <w:rPr>
          <w:color w:val="000000" w:themeColor="text1"/>
        </w:rPr>
        <w:t>- обеспечением реализации общегосударственных мероприятий через социальные выплаты на возмещение части процентной ставки по кредитам, привлекаемым гражданами на газификацию индивидуального жилья</w:t>
      </w:r>
      <w:r w:rsidR="008B550F">
        <w:rPr>
          <w:color w:val="000000" w:themeColor="text1"/>
        </w:rPr>
        <w:t>.</w:t>
      </w:r>
    </w:p>
    <w:p w:rsidR="009C7EF3" w:rsidRPr="00C029F3" w:rsidRDefault="009C7EF3" w:rsidP="009C7EF3">
      <w:pPr>
        <w:tabs>
          <w:tab w:val="left" w:pos="360"/>
        </w:tabs>
        <w:suppressAutoHyphens/>
        <w:jc w:val="both"/>
        <w:rPr>
          <w:color w:val="FF0000"/>
        </w:rPr>
      </w:pPr>
      <w:r>
        <w:tab/>
      </w:r>
      <w:r>
        <w:tab/>
      </w:r>
      <w:r w:rsidRPr="0006448B">
        <w:t xml:space="preserve">Для достижения указанной цели в структуру </w:t>
      </w:r>
      <w:r>
        <w:t>муниципальной программы</w:t>
      </w:r>
      <w:r w:rsidRPr="0006448B">
        <w:t xml:space="preserve"> включена реализация направления (подпрограммы 1) «</w:t>
      </w:r>
      <w:r w:rsidRPr="00934E68">
        <w:t>Устойчивое развитие сельских территорий».</w:t>
      </w:r>
    </w:p>
    <w:p w:rsidR="009C7EF3" w:rsidRPr="009C7EF3" w:rsidRDefault="009C7EF3" w:rsidP="009C7EF3">
      <w:pPr>
        <w:ind w:firstLine="675"/>
        <w:jc w:val="both"/>
        <w:rPr>
          <w:color w:val="000000" w:themeColor="text1"/>
        </w:rPr>
      </w:pPr>
      <w:r w:rsidRPr="00090517">
        <w:t>цель 2 «</w:t>
      </w:r>
      <w:r w:rsidRPr="00A8610A">
        <w:t>Обеспечение граждан, проживающих в многоквартирных домах, признанных аварийными и подлежащими сносу в связи с физическим износом в процессе их эксплуатации, жилыми помещениями, отвечающими установленным требованиям</w:t>
      </w:r>
      <w:r>
        <w:t>,</w:t>
      </w:r>
      <w:r w:rsidRPr="00315EDD">
        <w:t xml:space="preserve"> а также сокращения непригодного для проживания жилищного фонда за счет средств республиканского бюджета РМЭ», </w:t>
      </w:r>
      <w:r w:rsidRPr="009C7EF3">
        <w:rPr>
          <w:color w:val="000000" w:themeColor="text1"/>
        </w:rPr>
        <w:t>основное мероприятие     "Предоставление жилых помещений гражданам, переселяемым из аварийного жилищного фонда", которая характеризуется в том числе к 2030 году:</w:t>
      </w:r>
    </w:p>
    <w:p w:rsidR="009C7EF3" w:rsidRPr="00A7121A" w:rsidRDefault="009C7EF3" w:rsidP="009C7EF3">
      <w:pPr>
        <w:ind w:firstLine="675"/>
      </w:pPr>
      <w:r w:rsidRPr="00FA549A">
        <w:t xml:space="preserve">расселенная площадь – </w:t>
      </w:r>
      <w:r w:rsidRPr="00A7121A">
        <w:t xml:space="preserve">2010,3 </w:t>
      </w:r>
      <w:proofErr w:type="spellStart"/>
      <w:r w:rsidRPr="00A7121A">
        <w:t>кв.м</w:t>
      </w:r>
      <w:proofErr w:type="spellEnd"/>
      <w:r w:rsidRPr="00A7121A">
        <w:t>.;</w:t>
      </w:r>
    </w:p>
    <w:p w:rsidR="009C7EF3" w:rsidRPr="00A7121A" w:rsidRDefault="009C7EF3" w:rsidP="009C7EF3">
      <w:pPr>
        <w:ind w:firstLine="675"/>
      </w:pPr>
      <w:r w:rsidRPr="00A7121A">
        <w:t>количество расселенных помещений - 70 ед.;</w:t>
      </w:r>
    </w:p>
    <w:p w:rsidR="009C7EF3" w:rsidRDefault="009C7EF3" w:rsidP="009C7EF3">
      <w:pPr>
        <w:ind w:firstLine="675"/>
        <w:jc w:val="both"/>
      </w:pPr>
      <w:r w:rsidRPr="00A7121A">
        <w:t>количество переселенных жителей - 135 чел</w:t>
      </w:r>
      <w:r>
        <w:t>.;</w:t>
      </w:r>
    </w:p>
    <w:p w:rsidR="009C7EF3" w:rsidRPr="00A7121A" w:rsidRDefault="009C7EF3" w:rsidP="008B550F">
      <w:pPr>
        <w:ind w:firstLine="675"/>
        <w:jc w:val="both"/>
        <w:rPr>
          <w:bCs/>
        </w:rPr>
      </w:pPr>
      <w:r>
        <w:t>сокращением аварийного жилищного фонда</w:t>
      </w:r>
      <w:r w:rsidRPr="00A7121A">
        <w:t>.</w:t>
      </w:r>
      <w:r w:rsidRPr="00A7121A">
        <w:rPr>
          <w:bCs/>
        </w:rPr>
        <w:t xml:space="preserve"> </w:t>
      </w:r>
    </w:p>
    <w:p w:rsidR="009C7EF3" w:rsidRPr="0006448B" w:rsidRDefault="009C7EF3" w:rsidP="009C7EF3">
      <w:pPr>
        <w:ind w:firstLine="675"/>
        <w:jc w:val="both"/>
      </w:pPr>
      <w:r w:rsidRPr="00573295">
        <w:t xml:space="preserve">Для достижения указанной цели в структуру </w:t>
      </w:r>
      <w:r>
        <w:t>муниципальной</w:t>
      </w:r>
      <w:r w:rsidRPr="0006448B">
        <w:t xml:space="preserve"> программы включена реализация направления (подпрограммы 2)</w:t>
      </w:r>
      <w:r w:rsidRPr="0006448B">
        <w:rPr>
          <w:b/>
        </w:rPr>
        <w:t xml:space="preserve"> </w:t>
      </w:r>
      <w:r w:rsidRPr="003A2DB2">
        <w:rPr>
          <w:b/>
        </w:rPr>
        <w:t>«</w:t>
      </w:r>
      <w:r w:rsidRPr="003A2DB2">
        <w:t>Переселение граждан из аварийного жилищного фонда».</w:t>
      </w:r>
    </w:p>
    <w:p w:rsidR="009C7EF3" w:rsidRPr="009C7EF3" w:rsidRDefault="009C7EF3" w:rsidP="009C7EF3">
      <w:pPr>
        <w:ind w:firstLine="675"/>
        <w:jc w:val="both"/>
        <w:rPr>
          <w:color w:val="000000" w:themeColor="text1"/>
        </w:rPr>
      </w:pPr>
      <w:r w:rsidRPr="009C7EF3">
        <w:rPr>
          <w:color w:val="000000" w:themeColor="text1"/>
        </w:rPr>
        <w:lastRenderedPageBreak/>
        <w:t>цель 3 «</w:t>
      </w:r>
      <w:r w:rsidRPr="009C7EF3">
        <w:rPr>
          <w:color w:val="000000" w:themeColor="text1"/>
          <w:kern w:val="2"/>
        </w:rPr>
        <w:t>Создание и совершенствование безопасных условий жизнедеятельности населения на территории Сернурского муниципального района</w:t>
      </w:r>
      <w:r w:rsidRPr="009C7EF3">
        <w:rPr>
          <w:color w:val="000000" w:themeColor="text1"/>
        </w:rPr>
        <w:t>», которая характеризуется, в том числе:</w:t>
      </w:r>
    </w:p>
    <w:p w:rsidR="009C7EF3" w:rsidRPr="009C7EF3" w:rsidRDefault="009C7EF3" w:rsidP="009C7EF3">
      <w:pPr>
        <w:ind w:firstLine="675"/>
        <w:jc w:val="both"/>
        <w:rPr>
          <w:color w:val="000000" w:themeColor="text1"/>
        </w:rPr>
      </w:pPr>
      <w:r w:rsidRPr="009C7EF3">
        <w:rPr>
          <w:rFonts w:ascii="Calibri" w:hAnsi="Calibri"/>
          <w:color w:val="000000" w:themeColor="text1"/>
        </w:rPr>
        <w:t>п</w:t>
      </w:r>
      <w:r w:rsidRPr="009C7EF3">
        <w:rPr>
          <w:color w:val="000000" w:themeColor="text1"/>
        </w:rPr>
        <w:t>овышением готовности гражданской обороны, безопасности жизнедеятельности населения и территории Сернурского муниципального района;</w:t>
      </w:r>
    </w:p>
    <w:p w:rsidR="009C7EF3" w:rsidRPr="009C7EF3" w:rsidRDefault="009C7EF3" w:rsidP="009C7EF3">
      <w:pPr>
        <w:ind w:firstLine="675"/>
        <w:jc w:val="both"/>
        <w:rPr>
          <w:color w:val="000000" w:themeColor="text1"/>
        </w:rPr>
      </w:pPr>
      <w:r w:rsidRPr="009C7EF3">
        <w:rPr>
          <w:color w:val="000000" w:themeColor="text1"/>
        </w:rPr>
        <w:t>обеспечением деятельности ЕДДС Сернурского муниципального района;</w:t>
      </w:r>
    </w:p>
    <w:p w:rsidR="009C7EF3" w:rsidRPr="009C7EF3" w:rsidRDefault="009C7EF3" w:rsidP="009C7EF3">
      <w:pPr>
        <w:ind w:firstLine="675"/>
        <w:jc w:val="both"/>
        <w:rPr>
          <w:color w:val="000000" w:themeColor="text1"/>
        </w:rPr>
      </w:pPr>
      <w:r w:rsidRPr="009C7EF3">
        <w:rPr>
          <w:color w:val="000000" w:themeColor="text1"/>
        </w:rPr>
        <w:t>предупреждение терроризма и экстремизма в сфере межнациональных и межконфессиональных отношений;</w:t>
      </w:r>
    </w:p>
    <w:p w:rsidR="009C7EF3" w:rsidRPr="009C7EF3" w:rsidRDefault="009C7EF3" w:rsidP="009C7EF3">
      <w:pPr>
        <w:ind w:firstLine="675"/>
        <w:jc w:val="both"/>
        <w:rPr>
          <w:color w:val="000000" w:themeColor="text1"/>
        </w:rPr>
      </w:pPr>
      <w:r w:rsidRPr="009C7EF3">
        <w:rPr>
          <w:color w:val="000000" w:themeColor="text1"/>
        </w:rPr>
        <w:t>комплексные меры по противодействию злоупотреблению наркотиками и их незаконному обороту;</w:t>
      </w:r>
    </w:p>
    <w:p w:rsidR="009C7EF3" w:rsidRPr="009C7EF3" w:rsidRDefault="009C7EF3" w:rsidP="009C7EF3">
      <w:pPr>
        <w:suppressAutoHyphens/>
        <w:ind w:left="20" w:right="80" w:firstLine="720"/>
        <w:jc w:val="both"/>
        <w:rPr>
          <w:color w:val="000000" w:themeColor="text1"/>
          <w:lang w:eastAsia="zh-CN"/>
        </w:rPr>
      </w:pPr>
      <w:r w:rsidRPr="009C7EF3">
        <w:rPr>
          <w:color w:val="000000" w:themeColor="text1"/>
          <w:lang w:eastAsia="zh-CN"/>
        </w:rPr>
        <w:t>реализацией мероприятий по улучшению экологической ситуации на территории района, обеспечением экологической безопасности и природоохранные мероприятия.</w:t>
      </w:r>
    </w:p>
    <w:p w:rsidR="009C7EF3" w:rsidRPr="009C7EF3" w:rsidRDefault="009C7EF3" w:rsidP="009C7EF3">
      <w:pPr>
        <w:ind w:firstLine="675"/>
        <w:jc w:val="both"/>
        <w:rPr>
          <w:color w:val="000000" w:themeColor="text1"/>
        </w:rPr>
      </w:pPr>
      <w:r w:rsidRPr="009C7EF3">
        <w:rPr>
          <w:color w:val="000000" w:themeColor="text1"/>
        </w:rPr>
        <w:t>Для достижения указанной цели в структуру муниципальной программы включена реализация направления (подпрограммы 3) «Обеспечение безопасности жизнедеятельности населения в Сернурском районе».</w:t>
      </w:r>
    </w:p>
    <w:p w:rsidR="009C7EF3" w:rsidRPr="00695EE2" w:rsidRDefault="009C7EF3" w:rsidP="009C7EF3">
      <w:pPr>
        <w:ind w:firstLine="675"/>
        <w:jc w:val="both"/>
        <w:rPr>
          <w:rFonts w:eastAsia="Arial"/>
        </w:rPr>
      </w:pPr>
      <w:r w:rsidRPr="009C7EF3">
        <w:rPr>
          <w:color w:val="000000" w:themeColor="text1"/>
        </w:rPr>
        <w:t xml:space="preserve">цель </w:t>
      </w:r>
      <w:r w:rsidRPr="009C7EF3">
        <w:t>4 «</w:t>
      </w:r>
      <w:r w:rsidRPr="009C7EF3">
        <w:rPr>
          <w:rFonts w:eastAsia="Arial"/>
          <w:shd w:val="clear" w:color="auto" w:fill="FFFFFF" w:themeFill="background1"/>
        </w:rPr>
        <w:t>Повышение качества и надежности предоставления коммунальных</w:t>
      </w:r>
      <w:r w:rsidRPr="00315EDD">
        <w:rPr>
          <w:rFonts w:eastAsia="Arial"/>
          <w:shd w:val="clear" w:color="auto" w:fill="FFFFFF" w:themeFill="background1"/>
        </w:rPr>
        <w:t xml:space="preserve"> услуг населению</w:t>
      </w:r>
      <w:r w:rsidRPr="00315EDD">
        <w:rPr>
          <w:shd w:val="clear" w:color="auto" w:fill="FFFFFF" w:themeFill="background1"/>
        </w:rPr>
        <w:t>»</w:t>
      </w:r>
      <w:r w:rsidRPr="00FA549A">
        <w:t>, которая характеризуется в том числе:</w:t>
      </w:r>
    </w:p>
    <w:p w:rsidR="009C7EF3" w:rsidRDefault="009C7EF3" w:rsidP="009C7EF3">
      <w:pPr>
        <w:ind w:firstLine="675"/>
        <w:jc w:val="both"/>
      </w:pPr>
      <w:r>
        <w:rPr>
          <w:rFonts w:eastAsia="Arial"/>
        </w:rPr>
        <w:t xml:space="preserve">строительством объектов жилищно-коммунального назначения, в т.ч.: </w:t>
      </w:r>
      <w:r w:rsidRPr="00E557E5">
        <w:rPr>
          <w:rFonts w:eastAsia="Arial"/>
        </w:rPr>
        <w:t xml:space="preserve">строительством водопроводных сооружений и строительством (реконструкцией) систем водоснабжения, а именно, - </w:t>
      </w:r>
      <w:r w:rsidRPr="00E557E5">
        <w:t>реконструкцией сетей водоснабжения по улицам Володарского, Микрорайон и Коммунистическая в пгт. Сернур Сернурского района Республики Марий Эл;</w:t>
      </w:r>
    </w:p>
    <w:p w:rsidR="009C7EF3" w:rsidRPr="00315EDD" w:rsidRDefault="009C7EF3" w:rsidP="009C7EF3">
      <w:pPr>
        <w:ind w:firstLine="675"/>
        <w:jc w:val="both"/>
        <w:rPr>
          <w:rFonts w:eastAsia="Arial"/>
        </w:rPr>
      </w:pPr>
      <w:r w:rsidRPr="00315EDD">
        <w:t>строительство</w:t>
      </w:r>
      <w:r>
        <w:t>м</w:t>
      </w:r>
      <w:r w:rsidRPr="00315EDD">
        <w:t xml:space="preserve"> водопроводных сетей и артезианских скважин в дер. </w:t>
      </w:r>
      <w:proofErr w:type="spellStart"/>
      <w:r w:rsidRPr="00315EDD">
        <w:t>Ченд</w:t>
      </w:r>
      <w:r>
        <w:t>е</w:t>
      </w:r>
      <w:r w:rsidRPr="00315EDD">
        <w:t>мерово</w:t>
      </w:r>
      <w:proofErr w:type="spellEnd"/>
      <w:r w:rsidRPr="00315EDD">
        <w:t xml:space="preserve"> Сернурского района Республики Марий Эл;</w:t>
      </w:r>
    </w:p>
    <w:p w:rsidR="009C7EF3" w:rsidRPr="00E557E5" w:rsidRDefault="009C7EF3" w:rsidP="009C7EF3">
      <w:pPr>
        <w:tabs>
          <w:tab w:val="left" w:pos="360"/>
        </w:tabs>
        <w:suppressAutoHyphens/>
        <w:jc w:val="both"/>
      </w:pPr>
      <w:r w:rsidRPr="00E557E5">
        <w:t xml:space="preserve">         реконструкци</w:t>
      </w:r>
      <w:r>
        <w:t>ей</w:t>
      </w:r>
      <w:r w:rsidRPr="00E557E5">
        <w:t xml:space="preserve"> канализационных коллекторов по ул. Заводская в пгт. Сернур Сернурского района Республики Марий Эл;</w:t>
      </w:r>
    </w:p>
    <w:p w:rsidR="009C7EF3" w:rsidRPr="00E557E5" w:rsidRDefault="009C7EF3" w:rsidP="009C7EF3">
      <w:pPr>
        <w:ind w:firstLine="675"/>
        <w:jc w:val="both"/>
        <w:rPr>
          <w:rFonts w:eastAsia="Arial"/>
        </w:rPr>
      </w:pPr>
      <w:r w:rsidRPr="00E557E5">
        <w:t>реконструкци</w:t>
      </w:r>
      <w:r>
        <w:t>ей</w:t>
      </w:r>
      <w:r w:rsidRPr="00E557E5">
        <w:t xml:space="preserve"> очистных сооружений канализации производительностью 1500 </w:t>
      </w:r>
      <w:proofErr w:type="gramStart"/>
      <w:r w:rsidRPr="00E557E5">
        <w:t>куб.м</w:t>
      </w:r>
      <w:proofErr w:type="gramEnd"/>
      <w:r w:rsidRPr="00E557E5">
        <w:t>/</w:t>
      </w:r>
      <w:proofErr w:type="spellStart"/>
      <w:r w:rsidRPr="00E557E5">
        <w:t>сут</w:t>
      </w:r>
      <w:proofErr w:type="spellEnd"/>
      <w:r w:rsidRPr="00E557E5">
        <w:t>. в пгт. Сернур Сернурского района Республики Марий Эл;</w:t>
      </w:r>
    </w:p>
    <w:p w:rsidR="009C7EF3" w:rsidRDefault="009C7EF3" w:rsidP="009C7EF3">
      <w:pPr>
        <w:ind w:firstLine="675"/>
        <w:jc w:val="both"/>
        <w:rPr>
          <w:rFonts w:eastAsia="Arial"/>
        </w:rPr>
      </w:pPr>
      <w:r w:rsidRPr="00E557E5">
        <w:rPr>
          <w:rFonts w:eastAsia="Arial"/>
        </w:rPr>
        <w:t>реализаци</w:t>
      </w:r>
      <w:r>
        <w:rPr>
          <w:rFonts w:eastAsia="Arial"/>
        </w:rPr>
        <w:t>ей</w:t>
      </w:r>
      <w:r w:rsidRPr="00E557E5">
        <w:rPr>
          <w:rFonts w:eastAsia="Arial"/>
        </w:rPr>
        <w:t xml:space="preserve"> мероприятий, направленных на повышение энергетической эффективности и технического уровня объектов, входящих в состав систем теплоснабжения, водоснабжения</w:t>
      </w:r>
      <w:r>
        <w:rPr>
          <w:rFonts w:eastAsia="Arial"/>
        </w:rPr>
        <w:t>,</w:t>
      </w:r>
      <w:r w:rsidRPr="00E557E5">
        <w:rPr>
          <w:rFonts w:eastAsia="Arial"/>
        </w:rPr>
        <w:t xml:space="preserve"> водоотведения</w:t>
      </w:r>
      <w:r>
        <w:rPr>
          <w:rFonts w:eastAsia="Arial"/>
        </w:rPr>
        <w:t xml:space="preserve"> и освещения;</w:t>
      </w:r>
    </w:p>
    <w:p w:rsidR="009C7EF3" w:rsidRDefault="009C7EF3" w:rsidP="009C7EF3">
      <w:pPr>
        <w:ind w:firstLine="675"/>
        <w:jc w:val="both"/>
        <w:rPr>
          <w:rFonts w:eastAsia="Arial"/>
        </w:rPr>
      </w:pPr>
      <w:r>
        <w:rPr>
          <w:rFonts w:eastAsia="Arial"/>
        </w:rPr>
        <w:t>обеспечением качественных услуг в сфере жилищно-коммунального хозяйства населения Сернурского муниципального района Республики Марий Эл;</w:t>
      </w:r>
    </w:p>
    <w:p w:rsidR="009C7EF3" w:rsidRDefault="009C7EF3" w:rsidP="009C7EF3">
      <w:pPr>
        <w:ind w:firstLine="675"/>
        <w:jc w:val="both"/>
        <w:rPr>
          <w:rFonts w:eastAsia="Arial"/>
        </w:rPr>
      </w:pPr>
      <w:r>
        <w:rPr>
          <w:rFonts w:eastAsia="Arial"/>
        </w:rPr>
        <w:t>выполнением других обязательств государства;</w:t>
      </w:r>
    </w:p>
    <w:p w:rsidR="009C7EF3" w:rsidRDefault="009C7EF3" w:rsidP="009C7EF3">
      <w:pPr>
        <w:ind w:firstLine="675"/>
        <w:jc w:val="both"/>
        <w:rPr>
          <w:rFonts w:eastAsia="Arial"/>
        </w:rPr>
      </w:pPr>
      <w:r>
        <w:rPr>
          <w:rFonts w:eastAsia="Arial"/>
        </w:rPr>
        <w:t>содержанием муниципального жилищного фонда Сернурского муниципального района Республики Марий Эл;</w:t>
      </w:r>
    </w:p>
    <w:p w:rsidR="009C7EF3" w:rsidRDefault="009C7EF3" w:rsidP="009C7EF3">
      <w:pPr>
        <w:ind w:firstLine="675"/>
        <w:jc w:val="both"/>
        <w:rPr>
          <w:rFonts w:eastAsia="Arial"/>
        </w:rPr>
      </w:pPr>
      <w:r>
        <w:rPr>
          <w:rFonts w:eastAsia="Arial"/>
        </w:rPr>
        <w:t xml:space="preserve">осуществлением государственных полномочий Республики Марий Эл по установлению льготных тарифов на холодное водоснабжение и (или) </w:t>
      </w:r>
      <w:r>
        <w:rPr>
          <w:rFonts w:eastAsia="Arial"/>
        </w:rPr>
        <w:lastRenderedPageBreak/>
        <w:t>водоотведение и по компенсации выпадающих доходов организациям, осуществляющим холодное водоснабжение и (или) водоотведение, возникших в результате применения льготных тарифов на холодное водоснабжение и (или) водоотведение;</w:t>
      </w:r>
    </w:p>
    <w:p w:rsidR="009C7EF3" w:rsidRDefault="009C7EF3" w:rsidP="009C7EF3">
      <w:pPr>
        <w:ind w:firstLine="675"/>
        <w:jc w:val="both"/>
        <w:rPr>
          <w:rFonts w:eastAsia="Arial"/>
        </w:rPr>
      </w:pPr>
      <w:r>
        <w:rPr>
          <w:rFonts w:eastAsia="Arial"/>
        </w:rPr>
        <w:t xml:space="preserve">осуществлением государственных полномочий Республики Марий Эл по установлению льготных тарифов на </w:t>
      </w:r>
      <w:bookmarkStart w:id="3" w:name="_Hlk147306235"/>
      <w:r>
        <w:rPr>
          <w:rFonts w:eastAsia="Arial"/>
        </w:rPr>
        <w:t>тепловую энергию (тепловую мощность)</w:t>
      </w:r>
      <w:bookmarkEnd w:id="3"/>
      <w:r>
        <w:rPr>
          <w:rFonts w:eastAsia="Arial"/>
        </w:rPr>
        <w:t xml:space="preserve"> и по возмещению выпадающих доходов теплоснабжающим организациям, возникших в результате применения льготных тарифов на тепловую энергию (тепловую мощность);</w:t>
      </w:r>
    </w:p>
    <w:p w:rsidR="009C7EF3" w:rsidRPr="00025BC9" w:rsidRDefault="009C7EF3" w:rsidP="009C7EF3">
      <w:pPr>
        <w:ind w:firstLine="675"/>
        <w:jc w:val="both"/>
        <w:rPr>
          <w:rFonts w:eastAsia="Arial"/>
        </w:rPr>
      </w:pPr>
      <w:r>
        <w:rPr>
          <w:rFonts w:eastAsia="Arial"/>
        </w:rPr>
        <w:t>уплатой взносов на капитальный ремонт общего имущества в многоквартирных домах собственником жилого помещения многоквартирного дома.</w:t>
      </w:r>
    </w:p>
    <w:p w:rsidR="009C7EF3" w:rsidRPr="003E1065" w:rsidRDefault="009C7EF3" w:rsidP="009C7EF3">
      <w:pPr>
        <w:ind w:firstLine="675"/>
        <w:jc w:val="both"/>
      </w:pPr>
      <w:r w:rsidRPr="00FA549A">
        <w:t xml:space="preserve">Для достижения указанной цели в структуру муниципальной программы включена реализация </w:t>
      </w:r>
      <w:r w:rsidRPr="00315EDD">
        <w:t xml:space="preserve">направления (подпрограммы 4) </w:t>
      </w:r>
      <w:r w:rsidRPr="00FA549A">
        <w:t>«</w:t>
      </w:r>
      <w:r>
        <w:rPr>
          <w:bCs/>
        </w:rPr>
        <w:t>Комплексное развитие коммунальной инфраструктуры Сернурского района</w:t>
      </w:r>
      <w:r w:rsidRPr="00FA549A">
        <w:t>».</w:t>
      </w:r>
    </w:p>
    <w:p w:rsidR="009C7EF3" w:rsidRPr="009C7EF3" w:rsidRDefault="009C7EF3" w:rsidP="009C7EF3">
      <w:pPr>
        <w:pStyle w:val="ConsPlusNormal"/>
        <w:ind w:right="141" w:firstLine="675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C7EF3">
        <w:rPr>
          <w:rFonts w:ascii="Times New Roman" w:hAnsi="Times New Roman"/>
          <w:color w:val="000000" w:themeColor="text1"/>
          <w:sz w:val="28"/>
          <w:szCs w:val="28"/>
        </w:rPr>
        <w:t>цель 5 «содержание автомобильных дорог населенных пунктов поселений в надлежащем состоянии, повышение безопасности дорожного движения</w:t>
      </w:r>
      <w:r w:rsidRPr="009C7E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», которая характеризуется в том числе:</w:t>
      </w:r>
    </w:p>
    <w:p w:rsidR="009C7EF3" w:rsidRPr="009C7EF3" w:rsidRDefault="009C7EF3" w:rsidP="009C7EF3">
      <w:pPr>
        <w:ind w:firstLine="675"/>
        <w:jc w:val="both"/>
        <w:rPr>
          <w:bCs/>
          <w:color w:val="000000" w:themeColor="text1"/>
        </w:rPr>
      </w:pPr>
      <w:r w:rsidRPr="009C7EF3">
        <w:rPr>
          <w:bCs/>
          <w:color w:val="000000" w:themeColor="text1"/>
        </w:rPr>
        <w:t>осуществлением целевых мероприятий в отношении автомобильных дорог общего пользования местного значения;</w:t>
      </w:r>
    </w:p>
    <w:p w:rsidR="009C7EF3" w:rsidRPr="009C7EF3" w:rsidRDefault="009C7EF3" w:rsidP="009C7EF3">
      <w:pPr>
        <w:ind w:firstLine="675"/>
        <w:jc w:val="both"/>
        <w:rPr>
          <w:color w:val="000000" w:themeColor="text1"/>
        </w:rPr>
      </w:pPr>
      <w:r w:rsidRPr="009C7EF3">
        <w:rPr>
          <w:color w:val="000000" w:themeColor="text1"/>
        </w:rPr>
        <w:t>проектированием автомобильных дорог общего пользования;</w:t>
      </w:r>
    </w:p>
    <w:p w:rsidR="009C7EF3" w:rsidRPr="009C7EF3" w:rsidRDefault="009C7EF3" w:rsidP="009C7EF3">
      <w:pPr>
        <w:ind w:firstLine="675"/>
        <w:jc w:val="both"/>
        <w:rPr>
          <w:color w:val="000000" w:themeColor="text1"/>
        </w:rPr>
      </w:pPr>
      <w:r w:rsidRPr="009C7EF3">
        <w:rPr>
          <w:color w:val="000000" w:themeColor="text1"/>
        </w:rPr>
        <w:t>содержанием автомобильных дорог общего пользования местного значения;</w:t>
      </w:r>
    </w:p>
    <w:p w:rsidR="009C7EF3" w:rsidRPr="009C7EF3" w:rsidRDefault="009C7EF3" w:rsidP="009C7EF3">
      <w:pPr>
        <w:suppressAutoHyphens/>
        <w:ind w:firstLine="709"/>
        <w:jc w:val="both"/>
        <w:rPr>
          <w:color w:val="000000" w:themeColor="text1"/>
          <w:lang w:eastAsia="zh-CN"/>
        </w:rPr>
      </w:pPr>
      <w:r w:rsidRPr="009C7EF3">
        <w:rPr>
          <w:color w:val="000000" w:themeColor="text1"/>
          <w:lang w:eastAsia="zh-CN"/>
        </w:rPr>
        <w:t>разработкой и реализацией мероприятий, направленных на повышение безопасности дорожного движения на территории района.</w:t>
      </w:r>
    </w:p>
    <w:p w:rsidR="009C7EF3" w:rsidRPr="009C7EF3" w:rsidRDefault="009C7EF3" w:rsidP="009C7EF3">
      <w:pPr>
        <w:ind w:firstLine="675"/>
        <w:jc w:val="both"/>
        <w:rPr>
          <w:color w:val="000000" w:themeColor="text1"/>
        </w:rPr>
      </w:pPr>
      <w:r w:rsidRPr="009C7EF3">
        <w:rPr>
          <w:color w:val="000000" w:themeColor="text1"/>
        </w:rPr>
        <w:t xml:space="preserve"> Для достижения указанной цели в структуру муниципальной программы включена реализация направления (подпрограммы 5) «</w:t>
      </w:r>
      <w:r w:rsidRPr="009C7EF3">
        <w:rPr>
          <w:bCs/>
          <w:color w:val="000000" w:themeColor="text1"/>
        </w:rPr>
        <w:t>Дорожное хозяйство и безопасность дорожного движения</w:t>
      </w:r>
      <w:r w:rsidRPr="009C7EF3">
        <w:rPr>
          <w:iCs/>
          <w:color w:val="000000" w:themeColor="text1"/>
        </w:rPr>
        <w:t>».</w:t>
      </w:r>
    </w:p>
    <w:p w:rsidR="009C7EF3" w:rsidRPr="009C7EF3" w:rsidRDefault="009C7EF3" w:rsidP="009C7EF3">
      <w:pPr>
        <w:jc w:val="center"/>
        <w:rPr>
          <w:b/>
          <w:color w:val="000000" w:themeColor="text1"/>
        </w:rPr>
      </w:pPr>
    </w:p>
    <w:p w:rsidR="009C7EF3" w:rsidRDefault="009C7EF3" w:rsidP="009C7EF3">
      <w:pPr>
        <w:jc w:val="center"/>
        <w:rPr>
          <w:b/>
        </w:rPr>
      </w:pPr>
      <w:r w:rsidRPr="005F2D86">
        <w:rPr>
          <w:b/>
        </w:rPr>
        <w:t xml:space="preserve">3. Сведения о взаимосвязи со стратегическими приоритетами, целями и показателями государственных программ </w:t>
      </w:r>
    </w:p>
    <w:p w:rsidR="009C7EF3" w:rsidRDefault="009C7EF3" w:rsidP="009C7EF3">
      <w:pPr>
        <w:jc w:val="center"/>
        <w:rPr>
          <w:b/>
        </w:rPr>
      </w:pPr>
      <w:r>
        <w:rPr>
          <w:b/>
        </w:rPr>
        <w:t>Республики Марий Эл</w:t>
      </w:r>
    </w:p>
    <w:p w:rsidR="009C7EF3" w:rsidRPr="005F2D86" w:rsidRDefault="009C7EF3" w:rsidP="009C7EF3">
      <w:pPr>
        <w:jc w:val="center"/>
        <w:rPr>
          <w:b/>
        </w:rPr>
      </w:pPr>
    </w:p>
    <w:p w:rsidR="009C7EF3" w:rsidRPr="00315EDD" w:rsidRDefault="009C7EF3" w:rsidP="009C7EF3">
      <w:pPr>
        <w:ind w:firstLine="708"/>
        <w:jc w:val="both"/>
      </w:pPr>
      <w:r w:rsidRPr="001152D2">
        <w:t xml:space="preserve">Реализация муниципальной программы будет осуществляться путем проведения единой комплексной политики, в обеспечении сбалансированности стратегического планирования по приоритетам, целям и задачам, мероприятиям и срокам их реализации, по целевым показателям, финансовым и иным ресурсам, а также согласованности управленческих </w:t>
      </w:r>
      <w:r w:rsidRPr="003A2DB2">
        <w:t xml:space="preserve">решений по развитию </w:t>
      </w:r>
      <w:r>
        <w:t>жилищно-коммунального, дорожного хозяйства</w:t>
      </w:r>
      <w:r w:rsidRPr="003A2DB2">
        <w:t xml:space="preserve"> с государственными программами Республики Марий Эл </w:t>
      </w:r>
      <w:r w:rsidRPr="00315EDD">
        <w:t>«Обеспечение качественным жильем и услугами жилищно-коммунального хозяйства населения Республики Марий Эл на 2013-2025 годы», национальными проектами «Безопасные качественные дороги», «Жилье и городская среда».</w:t>
      </w:r>
    </w:p>
    <w:p w:rsidR="009C7EF3" w:rsidRDefault="009C7EF3" w:rsidP="009C7EF3">
      <w:pPr>
        <w:ind w:firstLine="708"/>
        <w:jc w:val="both"/>
      </w:pPr>
      <w:r>
        <w:lastRenderedPageBreak/>
        <w:t xml:space="preserve">Система показателей, используемых в процессе стратегического планирования, формируется в соответствии с архитектурой документов стратегического планирования и обеспечивает согласованность документов стратегического планирования, разрабатываемых в рамках прогнозирования, целеполагания, планирования и программирования. Актуализация показателей проводится с учетом определения новых целей, достижения (недостижения) целевых значений показателей, </w:t>
      </w:r>
      <w:r>
        <w:br/>
        <w:t>а также оценки необходимости и достаточности ресурсов, осуществляемой в том числе с использованием балансовых расчетов.</w:t>
      </w:r>
    </w:p>
    <w:p w:rsidR="009C7EF3" w:rsidRDefault="009C7EF3" w:rsidP="009C7EF3">
      <w:pPr>
        <w:ind w:firstLine="708"/>
        <w:jc w:val="both"/>
      </w:pPr>
      <w:r>
        <w:t>В целях формирования единых исходных данных, обеспечения преемственности, сопоставимости и непротиворечивости показателей, содержащихся в документах стратегического планирования, их расчет, расчет целевых и предельно допустимых (критических) значений показателей осуществляются по унифицированной методологии, используются общие подходы и методики проведения оценки, прогнозирования, моделирования состояния социально-экономического развития и национальной безопасности.</w:t>
      </w:r>
    </w:p>
    <w:p w:rsidR="009C7EF3" w:rsidRDefault="009C7EF3" w:rsidP="009C7EF3">
      <w:pPr>
        <w:ind w:firstLine="708"/>
        <w:jc w:val="both"/>
      </w:pPr>
    </w:p>
    <w:p w:rsidR="009C7EF3" w:rsidRPr="005C40C2" w:rsidRDefault="009C7EF3" w:rsidP="009C7EF3">
      <w:pPr>
        <w:ind w:right="-2"/>
        <w:jc w:val="center"/>
        <w:rPr>
          <w:b/>
        </w:rPr>
      </w:pPr>
      <w:r w:rsidRPr="005C40C2">
        <w:rPr>
          <w:b/>
        </w:rPr>
        <w:t xml:space="preserve">4. Задачи </w:t>
      </w:r>
      <w:r>
        <w:rPr>
          <w:b/>
        </w:rPr>
        <w:t>муниципального управления</w:t>
      </w:r>
      <w:r w:rsidRPr="005C40C2">
        <w:rPr>
          <w:b/>
        </w:rPr>
        <w:t xml:space="preserve">, способы их эффективного решения в сфере реализации </w:t>
      </w:r>
      <w:r>
        <w:rPr>
          <w:b/>
        </w:rPr>
        <w:t>муниципальной</w:t>
      </w:r>
      <w:r w:rsidRPr="005C40C2">
        <w:rPr>
          <w:b/>
        </w:rPr>
        <w:t xml:space="preserve"> программы</w:t>
      </w:r>
    </w:p>
    <w:p w:rsidR="009C7EF3" w:rsidRPr="0006448B" w:rsidRDefault="009C7EF3" w:rsidP="009C7EF3">
      <w:pPr>
        <w:ind w:left="855" w:right="675"/>
        <w:jc w:val="center"/>
      </w:pPr>
    </w:p>
    <w:p w:rsidR="009C7EF3" w:rsidRPr="0006448B" w:rsidRDefault="009C7EF3" w:rsidP="009C7EF3">
      <w:pPr>
        <w:ind w:firstLine="675"/>
        <w:jc w:val="both"/>
      </w:pPr>
      <w:r w:rsidRPr="0006448B">
        <w:t xml:space="preserve">Система целеполагания и задачи </w:t>
      </w:r>
      <w:r>
        <w:t>муниципальной</w:t>
      </w:r>
      <w:r w:rsidRPr="0006448B">
        <w:t xml:space="preserve"> программы сформированы с учетом </w:t>
      </w:r>
      <w:hyperlink r:id="rId7" w:anchor="/document/43363088/entry/1000" w:history="1">
        <w:r w:rsidRPr="0006448B">
          <w:rPr>
            <w:rStyle w:val="a3"/>
          </w:rPr>
          <w:t>Стратегии</w:t>
        </w:r>
      </w:hyperlink>
      <w:r w:rsidRPr="0006448B">
        <w:t xml:space="preserve"> социально-экономического развития </w:t>
      </w:r>
      <w:r>
        <w:t>Сернурского муниципального района</w:t>
      </w:r>
      <w:r w:rsidRPr="0006448B">
        <w:t xml:space="preserve"> на период до 2030 года и направлены </w:t>
      </w:r>
      <w:r>
        <w:t xml:space="preserve">на дальнейшее развитие основных отраслей экономики, </w:t>
      </w:r>
      <w:r w:rsidRPr="0006448B">
        <w:t xml:space="preserve">на создание благоприятного климата и условий </w:t>
      </w:r>
      <w:r>
        <w:t>проживания населения</w:t>
      </w:r>
      <w:r w:rsidRPr="0006448B">
        <w:t xml:space="preserve"> в </w:t>
      </w:r>
      <w:r>
        <w:t>Сернурском муниципальном районе</w:t>
      </w:r>
      <w:r w:rsidRPr="0006448B">
        <w:t>.</w:t>
      </w:r>
    </w:p>
    <w:p w:rsidR="009C7EF3" w:rsidRDefault="009C7EF3" w:rsidP="009C7EF3">
      <w:pPr>
        <w:ind w:firstLine="675"/>
        <w:jc w:val="both"/>
      </w:pPr>
      <w:r w:rsidRPr="0006448B">
        <w:t xml:space="preserve">В целях обеспечения устойчивого социально-экономического развития </w:t>
      </w:r>
      <w:r>
        <w:t>Сернурского муниципального района</w:t>
      </w:r>
      <w:r w:rsidRPr="0006448B">
        <w:t xml:space="preserve"> предусматривается решение следующих задач:</w:t>
      </w:r>
    </w:p>
    <w:p w:rsidR="009C7EF3" w:rsidRDefault="009C7EF3" w:rsidP="009C7EF3">
      <w:pPr>
        <w:suppressAutoHyphens/>
        <w:ind w:firstLine="709"/>
        <w:jc w:val="both"/>
      </w:pPr>
      <w:r>
        <w:t>создание финансовых механизмов, обеспечивающих сельскому</w:t>
      </w:r>
    </w:p>
    <w:p w:rsidR="009C7EF3" w:rsidRDefault="009C7EF3" w:rsidP="009C7EF3">
      <w:pPr>
        <w:suppressAutoHyphens/>
        <w:jc w:val="both"/>
      </w:pPr>
      <w:r>
        <w:t>населению улучшение жилищных условий с учетом их платежеспособного спроса в пределах установленных социальных стандартов;</w:t>
      </w:r>
    </w:p>
    <w:p w:rsidR="009C7EF3" w:rsidRDefault="009C7EF3" w:rsidP="009C7EF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406D8">
        <w:rPr>
          <w:rFonts w:ascii="Times New Roman" w:hAnsi="Times New Roman"/>
          <w:sz w:val="28"/>
          <w:szCs w:val="28"/>
        </w:rPr>
        <w:t>повышение уровня и качества электро-, водо- и газоснабжения сельских поселений;</w:t>
      </w:r>
    </w:p>
    <w:p w:rsidR="009C7EF3" w:rsidRDefault="009C7EF3" w:rsidP="009C7EF3">
      <w:pPr>
        <w:ind w:firstLine="720"/>
        <w:jc w:val="both"/>
      </w:pPr>
      <w:r>
        <w:t>создание условий переселения граждан из аварийного жилищного фонда;</w:t>
      </w:r>
    </w:p>
    <w:p w:rsidR="009C7EF3" w:rsidRDefault="009C7EF3" w:rsidP="009C7EF3">
      <w:pPr>
        <w:ind w:firstLine="720"/>
        <w:jc w:val="both"/>
      </w:pPr>
      <w:r>
        <w:t>ликвидация многоквартирных домов, признанных аварийными и подлежащими сносу в связи с физическим износом в процессе их эксплуатации;</w:t>
      </w:r>
    </w:p>
    <w:p w:rsidR="009C7EF3" w:rsidRPr="00E165C4" w:rsidRDefault="009C7EF3" w:rsidP="009C7EF3">
      <w:pPr>
        <w:spacing w:line="228" w:lineRule="auto"/>
        <w:ind w:firstLine="720"/>
        <w:jc w:val="both"/>
        <w:rPr>
          <w:kern w:val="1"/>
        </w:rPr>
      </w:pPr>
      <w:r w:rsidRPr="00E165C4">
        <w:t>повышение уровня готовности территориальной подсистемы С</w:t>
      </w:r>
      <w:r>
        <w:t>ернур</w:t>
      </w:r>
      <w:r w:rsidRPr="00E165C4">
        <w:t>ского муниципального района в предупреждения и ликвидации чрезвычайных ситуаций в области защиты населения и территорий от ЧС природного, техногенного характера, пожаров и происшествий на водных объектах;</w:t>
      </w:r>
    </w:p>
    <w:p w:rsidR="009C7EF3" w:rsidRPr="00E165C4" w:rsidRDefault="009C7EF3" w:rsidP="009C7EF3">
      <w:pPr>
        <w:spacing w:line="228" w:lineRule="auto"/>
        <w:ind w:firstLine="720"/>
        <w:jc w:val="both"/>
        <w:rPr>
          <w:kern w:val="1"/>
        </w:rPr>
      </w:pPr>
      <w:r w:rsidRPr="00E165C4">
        <w:rPr>
          <w:kern w:val="1"/>
        </w:rPr>
        <w:lastRenderedPageBreak/>
        <w:t xml:space="preserve">своевременное информирование населения о ЧС, мерах </w:t>
      </w:r>
      <w:r w:rsidRPr="00E165C4">
        <w:rPr>
          <w:kern w:val="1"/>
        </w:rPr>
        <w:br/>
        <w:t>по обеспечению безопасности населения и территорий;</w:t>
      </w:r>
    </w:p>
    <w:p w:rsidR="009C7EF3" w:rsidRDefault="009C7EF3" w:rsidP="009C7EF3">
      <w:pPr>
        <w:spacing w:line="228" w:lineRule="auto"/>
        <w:ind w:firstLine="720"/>
        <w:jc w:val="both"/>
        <w:rPr>
          <w:kern w:val="1"/>
        </w:rPr>
      </w:pPr>
      <w:r w:rsidRPr="00E165C4">
        <w:rPr>
          <w:kern w:val="1"/>
        </w:rPr>
        <w:t>обучение населения С</w:t>
      </w:r>
      <w:r>
        <w:rPr>
          <w:kern w:val="1"/>
        </w:rPr>
        <w:t>ернур</w:t>
      </w:r>
      <w:r w:rsidRPr="00E165C4">
        <w:rPr>
          <w:kern w:val="1"/>
        </w:rPr>
        <w:t>ского муниципального района в области гражданской защиты;</w:t>
      </w:r>
    </w:p>
    <w:p w:rsidR="009C7EF3" w:rsidRPr="00E165C4" w:rsidRDefault="009C7EF3" w:rsidP="009C7EF3">
      <w:pPr>
        <w:spacing w:line="228" w:lineRule="auto"/>
        <w:ind w:firstLine="720"/>
        <w:jc w:val="both"/>
        <w:rPr>
          <w:kern w:val="1"/>
        </w:rPr>
      </w:pPr>
      <w:r>
        <w:rPr>
          <w:kern w:val="1"/>
        </w:rPr>
        <w:t>обеспечение экологической безопасности и безопасности жизнедеятельности населения;</w:t>
      </w:r>
    </w:p>
    <w:p w:rsidR="009C7EF3" w:rsidRDefault="009C7EF3" w:rsidP="009C7EF3">
      <w:pPr>
        <w:ind w:firstLine="720"/>
        <w:jc w:val="both"/>
        <w:rPr>
          <w:rFonts w:eastAsia="Arial"/>
        </w:rPr>
      </w:pPr>
      <w:r w:rsidRPr="00E165C4">
        <w:rPr>
          <w:rFonts w:eastAsia="Arial"/>
        </w:rPr>
        <w:t xml:space="preserve">предоставление субсидий на компенсацию части недополученных доходов юридическим лицам (за исключением государственных (муниципальных) учреждений), предоставляющим гражданам коммунальные услуги в </w:t>
      </w:r>
      <w:r>
        <w:rPr>
          <w:rFonts w:eastAsia="Arial"/>
        </w:rPr>
        <w:t>Сернур</w:t>
      </w:r>
      <w:r w:rsidRPr="00E165C4">
        <w:rPr>
          <w:rFonts w:eastAsia="Arial"/>
        </w:rPr>
        <w:t>ском муниципальном районе;</w:t>
      </w:r>
    </w:p>
    <w:p w:rsidR="009C7EF3" w:rsidRDefault="009C7EF3" w:rsidP="009C7EF3">
      <w:pPr>
        <w:autoSpaceDE w:val="0"/>
        <w:ind w:firstLine="708"/>
        <w:jc w:val="both"/>
      </w:pPr>
      <w:r>
        <w:t>формирование условий для стимулирования инвестиционной активности в жилищном строительстве, в том числе в части реализации программ обеспечения земельных участков инженерной, социальной и дорожной инфраструктурой;</w:t>
      </w:r>
    </w:p>
    <w:p w:rsidR="009C7EF3" w:rsidRDefault="009C7EF3" w:rsidP="009C7EF3">
      <w:pPr>
        <w:autoSpaceDE w:val="0"/>
        <w:ind w:firstLine="708"/>
        <w:jc w:val="both"/>
      </w:pPr>
      <w:r>
        <w:t>обеспечение ежегодного роста объемов ввода жилья в эксплуатацию;</w:t>
      </w:r>
    </w:p>
    <w:p w:rsidR="009C7EF3" w:rsidRDefault="009C7EF3" w:rsidP="009C7EF3">
      <w:pPr>
        <w:autoSpaceDE w:val="0"/>
        <w:ind w:firstLine="708"/>
        <w:jc w:val="both"/>
      </w:pPr>
      <w:r>
        <w:t>обеспечение жильем отдельных категорий граждан, перед которыми государство несет обязательства по улучшению жилищных условий;</w:t>
      </w:r>
    </w:p>
    <w:p w:rsidR="009C7EF3" w:rsidRDefault="009C7EF3" w:rsidP="009C7EF3">
      <w:pPr>
        <w:spacing w:line="228" w:lineRule="auto"/>
        <w:ind w:firstLine="720"/>
        <w:jc w:val="both"/>
      </w:pPr>
      <w:r>
        <w:t>повышение качества автомобильных дорог (улиц) населенных пунктов городского и сельских поселений, увеличение количества дорог, соответствующих нормативным требованиям.</w:t>
      </w:r>
    </w:p>
    <w:p w:rsidR="009C7EF3" w:rsidRPr="000648B4" w:rsidRDefault="009C7EF3" w:rsidP="009C7EF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648B4">
        <w:rPr>
          <w:rFonts w:ascii="Times New Roman" w:hAnsi="Times New Roman"/>
          <w:sz w:val="28"/>
          <w:szCs w:val="28"/>
        </w:rPr>
        <w:t xml:space="preserve">Указанные составляющие формируют единую функциональную основу для достижения предусмотренных </w:t>
      </w:r>
      <w:r>
        <w:rPr>
          <w:rFonts w:ascii="Times New Roman" w:hAnsi="Times New Roman"/>
          <w:sz w:val="28"/>
          <w:szCs w:val="28"/>
        </w:rPr>
        <w:t>муниципаль</w:t>
      </w:r>
      <w:r w:rsidRPr="000648B4">
        <w:rPr>
          <w:rFonts w:ascii="Times New Roman" w:hAnsi="Times New Roman"/>
          <w:sz w:val="28"/>
          <w:szCs w:val="28"/>
        </w:rPr>
        <w:t xml:space="preserve">ной программой результатов и показателей сферы </w:t>
      </w:r>
      <w:r>
        <w:rPr>
          <w:rFonts w:ascii="Times New Roman" w:hAnsi="Times New Roman"/>
          <w:sz w:val="28"/>
          <w:szCs w:val="28"/>
        </w:rPr>
        <w:t>комплексного развития Сернурского муниципального района Республики Марий Эл.</w:t>
      </w:r>
    </w:p>
    <w:p w:rsidR="009C7EF3" w:rsidRDefault="009C7EF3" w:rsidP="009C7EF3">
      <w:pPr>
        <w:ind w:firstLine="709"/>
        <w:jc w:val="both"/>
        <w:rPr>
          <w:highlight w:val="yellow"/>
        </w:rPr>
      </w:pPr>
    </w:p>
    <w:p w:rsidR="009C7EF3" w:rsidRPr="003406D8" w:rsidRDefault="009C7EF3" w:rsidP="009C7EF3">
      <w:pPr>
        <w:ind w:right="-2" w:firstLine="708"/>
        <w:jc w:val="both"/>
        <w:rPr>
          <w:highlight w:val="yellow"/>
        </w:rPr>
      </w:pPr>
    </w:p>
    <w:p w:rsidR="009C7EF3" w:rsidRPr="00E1563E" w:rsidRDefault="009C7EF3" w:rsidP="009C7EF3">
      <w:pPr>
        <w:ind w:right="-2"/>
        <w:jc w:val="center"/>
        <w:rPr>
          <w:b/>
        </w:rPr>
      </w:pPr>
      <w:r w:rsidRPr="00E1563E">
        <w:rPr>
          <w:b/>
        </w:rPr>
        <w:t>5. Задачи муниципальной программы,</w:t>
      </w:r>
      <w:r w:rsidRPr="00E1563E">
        <w:rPr>
          <w:b/>
        </w:rPr>
        <w:br/>
        <w:t>определенные в соответствии с национальными целями</w:t>
      </w:r>
      <w:r w:rsidRPr="00E1563E">
        <w:rPr>
          <w:b/>
        </w:rPr>
        <w:br/>
        <w:t>развития Российской Федерации</w:t>
      </w:r>
    </w:p>
    <w:p w:rsidR="009C7EF3" w:rsidRPr="0006448B" w:rsidRDefault="009C7EF3" w:rsidP="009C7EF3">
      <w:pPr>
        <w:ind w:left="855" w:right="675"/>
        <w:jc w:val="center"/>
      </w:pPr>
    </w:p>
    <w:p w:rsidR="009C7EF3" w:rsidRPr="00D24628" w:rsidRDefault="009C7EF3" w:rsidP="009C7EF3">
      <w:pPr>
        <w:ind w:firstLine="675"/>
        <w:jc w:val="both"/>
      </w:pPr>
      <w:r w:rsidRPr="0006448B">
        <w:t xml:space="preserve"> Система целеполагания и задачи государственной программы сформированы с учетом национальных целей развития на период </w:t>
      </w:r>
      <w:r w:rsidRPr="0006448B">
        <w:br/>
        <w:t xml:space="preserve">до 2030 года, определенных Указом Президента Российской Федерации от 21 июля 2020 г. № 474 «О национальных целях развития Российской Федерации на период до 2030 года» и Единого плана по достижению национальных целей развития Российской Федерации на период </w:t>
      </w:r>
      <w:r w:rsidRPr="0006448B">
        <w:br/>
        <w:t>до 2024 года и на плановый период до 2030 года, утвержденного распоряжением Правительства Российской Федерации от 1 октября 2021 г. № </w:t>
      </w:r>
      <w:r w:rsidRPr="00D24628">
        <w:t>2765-р.</w:t>
      </w:r>
    </w:p>
    <w:p w:rsidR="009C7EF3" w:rsidRPr="00D24628" w:rsidRDefault="009C7EF3" w:rsidP="009C7EF3">
      <w:pPr>
        <w:ind w:firstLine="675"/>
        <w:jc w:val="both"/>
      </w:pPr>
      <w:r w:rsidRPr="00F0616F">
        <w:t>Реализация муниципальной программы будет непосредственно направлена на достижение национальной цели развития Российской Федерации на период до 2030 года:</w:t>
      </w:r>
      <w:r>
        <w:t xml:space="preserve"> «Комфортная и безопасная среда для жизни».</w:t>
      </w:r>
    </w:p>
    <w:p w:rsidR="001F42E0" w:rsidRPr="001F42E0" w:rsidRDefault="009C7EF3" w:rsidP="008B550F">
      <w:pPr>
        <w:ind w:firstLine="675"/>
        <w:jc w:val="both"/>
      </w:pPr>
      <w:r w:rsidRPr="00D24628">
        <w:t>Кроме того, при формировании целей</w:t>
      </w:r>
      <w:r w:rsidRPr="0006448B">
        <w:t xml:space="preserve"> и показателей государственной программы учитывались положения документов стратегического планирования</w:t>
      </w:r>
      <w:r w:rsidR="008B550F">
        <w:t>.</w:t>
      </w:r>
    </w:p>
    <w:sectPr w:rsidR="001F42E0" w:rsidRPr="001F42E0" w:rsidSect="00397A2D">
      <w:pgSz w:w="11906" w:h="16838"/>
      <w:pgMar w:top="1134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66CFB"/>
    <w:multiLevelType w:val="hybridMultilevel"/>
    <w:tmpl w:val="E4261DE8"/>
    <w:lvl w:ilvl="0" w:tplc="EAA65FC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B1F36B6"/>
    <w:multiLevelType w:val="multilevel"/>
    <w:tmpl w:val="B7001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6B353149"/>
    <w:multiLevelType w:val="hybridMultilevel"/>
    <w:tmpl w:val="882C8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F2"/>
    <w:rsid w:val="000059C4"/>
    <w:rsid w:val="00005B94"/>
    <w:rsid w:val="00006446"/>
    <w:rsid w:val="0001271A"/>
    <w:rsid w:val="00020D80"/>
    <w:rsid w:val="00030C63"/>
    <w:rsid w:val="00032E91"/>
    <w:rsid w:val="000333A0"/>
    <w:rsid w:val="00036020"/>
    <w:rsid w:val="0003632F"/>
    <w:rsid w:val="000415C4"/>
    <w:rsid w:val="000440C5"/>
    <w:rsid w:val="000510A8"/>
    <w:rsid w:val="00055A92"/>
    <w:rsid w:val="00062534"/>
    <w:rsid w:val="00066D4D"/>
    <w:rsid w:val="00071388"/>
    <w:rsid w:val="00075769"/>
    <w:rsid w:val="00080C67"/>
    <w:rsid w:val="000842FE"/>
    <w:rsid w:val="00085115"/>
    <w:rsid w:val="00090660"/>
    <w:rsid w:val="00091BBD"/>
    <w:rsid w:val="00094768"/>
    <w:rsid w:val="000A789E"/>
    <w:rsid w:val="000A78E3"/>
    <w:rsid w:val="000C7787"/>
    <w:rsid w:val="000D1D6C"/>
    <w:rsid w:val="000D3CD3"/>
    <w:rsid w:val="000E4D4A"/>
    <w:rsid w:val="000E50C2"/>
    <w:rsid w:val="000E5229"/>
    <w:rsid w:val="000E5DB3"/>
    <w:rsid w:val="000E64E0"/>
    <w:rsid w:val="000E689A"/>
    <w:rsid w:val="000F02F4"/>
    <w:rsid w:val="00102AE3"/>
    <w:rsid w:val="00103977"/>
    <w:rsid w:val="00105C81"/>
    <w:rsid w:val="00106BF6"/>
    <w:rsid w:val="001130B1"/>
    <w:rsid w:val="00113FCB"/>
    <w:rsid w:val="001146C5"/>
    <w:rsid w:val="00121866"/>
    <w:rsid w:val="00121D7E"/>
    <w:rsid w:val="0012376E"/>
    <w:rsid w:val="0012610F"/>
    <w:rsid w:val="00130587"/>
    <w:rsid w:val="00131585"/>
    <w:rsid w:val="00133CA9"/>
    <w:rsid w:val="001375E8"/>
    <w:rsid w:val="0013779D"/>
    <w:rsid w:val="00141786"/>
    <w:rsid w:val="00161B7B"/>
    <w:rsid w:val="00163952"/>
    <w:rsid w:val="00166529"/>
    <w:rsid w:val="00172CA8"/>
    <w:rsid w:val="00180169"/>
    <w:rsid w:val="00180AFF"/>
    <w:rsid w:val="0018127E"/>
    <w:rsid w:val="00181F45"/>
    <w:rsid w:val="00183B3D"/>
    <w:rsid w:val="00185937"/>
    <w:rsid w:val="0019649E"/>
    <w:rsid w:val="001A037C"/>
    <w:rsid w:val="001A2A32"/>
    <w:rsid w:val="001A7185"/>
    <w:rsid w:val="001B609D"/>
    <w:rsid w:val="001D3FFF"/>
    <w:rsid w:val="001D518C"/>
    <w:rsid w:val="001E32E6"/>
    <w:rsid w:val="001F42E0"/>
    <w:rsid w:val="0020213B"/>
    <w:rsid w:val="00217B4E"/>
    <w:rsid w:val="002302C5"/>
    <w:rsid w:val="00236FB5"/>
    <w:rsid w:val="00243831"/>
    <w:rsid w:val="0024546D"/>
    <w:rsid w:val="0025478D"/>
    <w:rsid w:val="00261671"/>
    <w:rsid w:val="00270CBD"/>
    <w:rsid w:val="00284F79"/>
    <w:rsid w:val="0028768A"/>
    <w:rsid w:val="00287C7F"/>
    <w:rsid w:val="002917AD"/>
    <w:rsid w:val="002A307E"/>
    <w:rsid w:val="002A53C6"/>
    <w:rsid w:val="002B2E2C"/>
    <w:rsid w:val="002B55AE"/>
    <w:rsid w:val="002B60BA"/>
    <w:rsid w:val="002D0123"/>
    <w:rsid w:val="002D3836"/>
    <w:rsid w:val="002E009B"/>
    <w:rsid w:val="002E1AF2"/>
    <w:rsid w:val="002E1F76"/>
    <w:rsid w:val="002F12ED"/>
    <w:rsid w:val="0030114B"/>
    <w:rsid w:val="00304F33"/>
    <w:rsid w:val="00305CB9"/>
    <w:rsid w:val="00310432"/>
    <w:rsid w:val="003205FB"/>
    <w:rsid w:val="003207D3"/>
    <w:rsid w:val="00326956"/>
    <w:rsid w:val="003307B2"/>
    <w:rsid w:val="00335EC4"/>
    <w:rsid w:val="0034075A"/>
    <w:rsid w:val="00353815"/>
    <w:rsid w:val="003561F0"/>
    <w:rsid w:val="003578BD"/>
    <w:rsid w:val="00362BCD"/>
    <w:rsid w:val="00366CA7"/>
    <w:rsid w:val="00367249"/>
    <w:rsid w:val="003715C7"/>
    <w:rsid w:val="0037388D"/>
    <w:rsid w:val="003765D2"/>
    <w:rsid w:val="00376D70"/>
    <w:rsid w:val="003826A0"/>
    <w:rsid w:val="00382B0E"/>
    <w:rsid w:val="00386427"/>
    <w:rsid w:val="00390296"/>
    <w:rsid w:val="00397A2D"/>
    <w:rsid w:val="003A0880"/>
    <w:rsid w:val="003A0CBC"/>
    <w:rsid w:val="003A355B"/>
    <w:rsid w:val="003A3ADD"/>
    <w:rsid w:val="003D6621"/>
    <w:rsid w:val="003E241E"/>
    <w:rsid w:val="003E63D4"/>
    <w:rsid w:val="003F1848"/>
    <w:rsid w:val="003F577C"/>
    <w:rsid w:val="00402A02"/>
    <w:rsid w:val="004145EC"/>
    <w:rsid w:val="004159A3"/>
    <w:rsid w:val="004160D9"/>
    <w:rsid w:val="004212A3"/>
    <w:rsid w:val="0042260F"/>
    <w:rsid w:val="004305C9"/>
    <w:rsid w:val="00432324"/>
    <w:rsid w:val="004345B0"/>
    <w:rsid w:val="004348C4"/>
    <w:rsid w:val="00436C72"/>
    <w:rsid w:val="00440539"/>
    <w:rsid w:val="004417D8"/>
    <w:rsid w:val="00451B26"/>
    <w:rsid w:val="00455C03"/>
    <w:rsid w:val="0045726D"/>
    <w:rsid w:val="0046019F"/>
    <w:rsid w:val="00460C71"/>
    <w:rsid w:val="00463900"/>
    <w:rsid w:val="00466C86"/>
    <w:rsid w:val="00471949"/>
    <w:rsid w:val="004735B3"/>
    <w:rsid w:val="00474326"/>
    <w:rsid w:val="00490301"/>
    <w:rsid w:val="00492694"/>
    <w:rsid w:val="004B4CDC"/>
    <w:rsid w:val="004B603C"/>
    <w:rsid w:val="004B7F83"/>
    <w:rsid w:val="004C166B"/>
    <w:rsid w:val="004C2BF1"/>
    <w:rsid w:val="004D28CD"/>
    <w:rsid w:val="004D37FD"/>
    <w:rsid w:val="004D5E88"/>
    <w:rsid w:val="004D698B"/>
    <w:rsid w:val="004F4734"/>
    <w:rsid w:val="004F79CE"/>
    <w:rsid w:val="005105E3"/>
    <w:rsid w:val="005107C0"/>
    <w:rsid w:val="00514191"/>
    <w:rsid w:val="0051450D"/>
    <w:rsid w:val="005146C0"/>
    <w:rsid w:val="00526830"/>
    <w:rsid w:val="00530EB8"/>
    <w:rsid w:val="00531ED0"/>
    <w:rsid w:val="005327C6"/>
    <w:rsid w:val="00532EBD"/>
    <w:rsid w:val="00543002"/>
    <w:rsid w:val="0054783A"/>
    <w:rsid w:val="0055405E"/>
    <w:rsid w:val="00554870"/>
    <w:rsid w:val="00561B8B"/>
    <w:rsid w:val="00576B67"/>
    <w:rsid w:val="00583143"/>
    <w:rsid w:val="005945B6"/>
    <w:rsid w:val="00594F70"/>
    <w:rsid w:val="00597D54"/>
    <w:rsid w:val="00597F17"/>
    <w:rsid w:val="005A5FC4"/>
    <w:rsid w:val="005A6488"/>
    <w:rsid w:val="005B12AF"/>
    <w:rsid w:val="005C1516"/>
    <w:rsid w:val="005C3B95"/>
    <w:rsid w:val="005C7D7D"/>
    <w:rsid w:val="005D0968"/>
    <w:rsid w:val="005D3984"/>
    <w:rsid w:val="005D7744"/>
    <w:rsid w:val="005E133E"/>
    <w:rsid w:val="005E4F16"/>
    <w:rsid w:val="005F6842"/>
    <w:rsid w:val="00602193"/>
    <w:rsid w:val="00602518"/>
    <w:rsid w:val="0060270F"/>
    <w:rsid w:val="00603F4E"/>
    <w:rsid w:val="00605039"/>
    <w:rsid w:val="0060695A"/>
    <w:rsid w:val="0060726E"/>
    <w:rsid w:val="0061356E"/>
    <w:rsid w:val="00614779"/>
    <w:rsid w:val="00616917"/>
    <w:rsid w:val="00621480"/>
    <w:rsid w:val="006220CB"/>
    <w:rsid w:val="0062566F"/>
    <w:rsid w:val="0062724D"/>
    <w:rsid w:val="00630893"/>
    <w:rsid w:val="0063741D"/>
    <w:rsid w:val="00641F03"/>
    <w:rsid w:val="006432CF"/>
    <w:rsid w:val="006438FD"/>
    <w:rsid w:val="0064704B"/>
    <w:rsid w:val="0064781E"/>
    <w:rsid w:val="0065255E"/>
    <w:rsid w:val="00653407"/>
    <w:rsid w:val="00653ECF"/>
    <w:rsid w:val="006628BF"/>
    <w:rsid w:val="00663A1E"/>
    <w:rsid w:val="00664C77"/>
    <w:rsid w:val="00667B27"/>
    <w:rsid w:val="0067285B"/>
    <w:rsid w:val="00676DCE"/>
    <w:rsid w:val="006823FE"/>
    <w:rsid w:val="00684ADE"/>
    <w:rsid w:val="00690355"/>
    <w:rsid w:val="006932BD"/>
    <w:rsid w:val="00695512"/>
    <w:rsid w:val="006A0328"/>
    <w:rsid w:val="006A1AAE"/>
    <w:rsid w:val="006A5FAB"/>
    <w:rsid w:val="006A6602"/>
    <w:rsid w:val="006B3369"/>
    <w:rsid w:val="006C09F2"/>
    <w:rsid w:val="006C53FD"/>
    <w:rsid w:val="006D0CAF"/>
    <w:rsid w:val="006F0EC4"/>
    <w:rsid w:val="00700F13"/>
    <w:rsid w:val="007023CC"/>
    <w:rsid w:val="007069CB"/>
    <w:rsid w:val="007071BB"/>
    <w:rsid w:val="0070738E"/>
    <w:rsid w:val="007110EF"/>
    <w:rsid w:val="00712189"/>
    <w:rsid w:val="007126C8"/>
    <w:rsid w:val="00713E53"/>
    <w:rsid w:val="0071462E"/>
    <w:rsid w:val="0072181B"/>
    <w:rsid w:val="00724974"/>
    <w:rsid w:val="007268D2"/>
    <w:rsid w:val="007316E7"/>
    <w:rsid w:val="00737FE1"/>
    <w:rsid w:val="00743DE1"/>
    <w:rsid w:val="007461F3"/>
    <w:rsid w:val="00750A97"/>
    <w:rsid w:val="007515BE"/>
    <w:rsid w:val="00753C27"/>
    <w:rsid w:val="007548CB"/>
    <w:rsid w:val="00756E70"/>
    <w:rsid w:val="007603FA"/>
    <w:rsid w:val="00764C27"/>
    <w:rsid w:val="0076576C"/>
    <w:rsid w:val="007723BC"/>
    <w:rsid w:val="007837BD"/>
    <w:rsid w:val="00786057"/>
    <w:rsid w:val="00792992"/>
    <w:rsid w:val="00796F31"/>
    <w:rsid w:val="007A11B8"/>
    <w:rsid w:val="007A189E"/>
    <w:rsid w:val="007A26E3"/>
    <w:rsid w:val="007A6C26"/>
    <w:rsid w:val="007B2CB8"/>
    <w:rsid w:val="007B364E"/>
    <w:rsid w:val="007B3FEC"/>
    <w:rsid w:val="007B66D0"/>
    <w:rsid w:val="007C51D5"/>
    <w:rsid w:val="007C5301"/>
    <w:rsid w:val="007C5FBE"/>
    <w:rsid w:val="007D568A"/>
    <w:rsid w:val="007E0C9D"/>
    <w:rsid w:val="007E13A2"/>
    <w:rsid w:val="007E490B"/>
    <w:rsid w:val="007F0A69"/>
    <w:rsid w:val="007F6F2D"/>
    <w:rsid w:val="008102E4"/>
    <w:rsid w:val="00816D62"/>
    <w:rsid w:val="00823543"/>
    <w:rsid w:val="00826769"/>
    <w:rsid w:val="0084341E"/>
    <w:rsid w:val="00846A7C"/>
    <w:rsid w:val="00854F61"/>
    <w:rsid w:val="00855FB6"/>
    <w:rsid w:val="00856174"/>
    <w:rsid w:val="00873DFE"/>
    <w:rsid w:val="008805F8"/>
    <w:rsid w:val="008905FF"/>
    <w:rsid w:val="00895F31"/>
    <w:rsid w:val="008B2A5B"/>
    <w:rsid w:val="008B3154"/>
    <w:rsid w:val="008B550F"/>
    <w:rsid w:val="008B739B"/>
    <w:rsid w:val="008D149A"/>
    <w:rsid w:val="008D4B62"/>
    <w:rsid w:val="008D5FA3"/>
    <w:rsid w:val="008E3FC4"/>
    <w:rsid w:val="008E556A"/>
    <w:rsid w:val="008F018E"/>
    <w:rsid w:val="00900979"/>
    <w:rsid w:val="009027FB"/>
    <w:rsid w:val="00910FC2"/>
    <w:rsid w:val="009115EB"/>
    <w:rsid w:val="0091719E"/>
    <w:rsid w:val="00923A8A"/>
    <w:rsid w:val="00924902"/>
    <w:rsid w:val="00930365"/>
    <w:rsid w:val="00932E7E"/>
    <w:rsid w:val="00933DA4"/>
    <w:rsid w:val="009365F2"/>
    <w:rsid w:val="00941772"/>
    <w:rsid w:val="0095260B"/>
    <w:rsid w:val="00952A03"/>
    <w:rsid w:val="00952B25"/>
    <w:rsid w:val="00953158"/>
    <w:rsid w:val="0095506B"/>
    <w:rsid w:val="00955B4D"/>
    <w:rsid w:val="00960FBD"/>
    <w:rsid w:val="009677FC"/>
    <w:rsid w:val="00971624"/>
    <w:rsid w:val="0097323E"/>
    <w:rsid w:val="00997474"/>
    <w:rsid w:val="009C2ABA"/>
    <w:rsid w:val="009C3A46"/>
    <w:rsid w:val="009C7EF3"/>
    <w:rsid w:val="009D0575"/>
    <w:rsid w:val="009D1128"/>
    <w:rsid w:val="009D3015"/>
    <w:rsid w:val="009D49B6"/>
    <w:rsid w:val="009D4F1E"/>
    <w:rsid w:val="009D6B27"/>
    <w:rsid w:val="009F3178"/>
    <w:rsid w:val="00A0639C"/>
    <w:rsid w:val="00A064AC"/>
    <w:rsid w:val="00A107D1"/>
    <w:rsid w:val="00A12B25"/>
    <w:rsid w:val="00A1345D"/>
    <w:rsid w:val="00A204F8"/>
    <w:rsid w:val="00A20686"/>
    <w:rsid w:val="00A20CF5"/>
    <w:rsid w:val="00A21F95"/>
    <w:rsid w:val="00A2324C"/>
    <w:rsid w:val="00A34BA1"/>
    <w:rsid w:val="00A429EA"/>
    <w:rsid w:val="00A42A23"/>
    <w:rsid w:val="00A4388D"/>
    <w:rsid w:val="00A44CE3"/>
    <w:rsid w:val="00A47C79"/>
    <w:rsid w:val="00A512AF"/>
    <w:rsid w:val="00A52910"/>
    <w:rsid w:val="00A54355"/>
    <w:rsid w:val="00A56C32"/>
    <w:rsid w:val="00A659B5"/>
    <w:rsid w:val="00A70A80"/>
    <w:rsid w:val="00A7142D"/>
    <w:rsid w:val="00A74CF2"/>
    <w:rsid w:val="00A75C22"/>
    <w:rsid w:val="00A82075"/>
    <w:rsid w:val="00A91799"/>
    <w:rsid w:val="00A9231A"/>
    <w:rsid w:val="00A97646"/>
    <w:rsid w:val="00A97A74"/>
    <w:rsid w:val="00AA53A4"/>
    <w:rsid w:val="00AB04D9"/>
    <w:rsid w:val="00AB41B2"/>
    <w:rsid w:val="00AB52BD"/>
    <w:rsid w:val="00AC04E6"/>
    <w:rsid w:val="00AC1B35"/>
    <w:rsid w:val="00AC2C64"/>
    <w:rsid w:val="00AC493E"/>
    <w:rsid w:val="00AC6B55"/>
    <w:rsid w:val="00AC6F11"/>
    <w:rsid w:val="00AD0B82"/>
    <w:rsid w:val="00AD4535"/>
    <w:rsid w:val="00AE0EC3"/>
    <w:rsid w:val="00AE5C02"/>
    <w:rsid w:val="00AF0A89"/>
    <w:rsid w:val="00AF2DC9"/>
    <w:rsid w:val="00AF5601"/>
    <w:rsid w:val="00B0337F"/>
    <w:rsid w:val="00B04B6C"/>
    <w:rsid w:val="00B06EF7"/>
    <w:rsid w:val="00B072D5"/>
    <w:rsid w:val="00B11806"/>
    <w:rsid w:val="00B23DAD"/>
    <w:rsid w:val="00B24461"/>
    <w:rsid w:val="00B2593A"/>
    <w:rsid w:val="00B419B2"/>
    <w:rsid w:val="00B46001"/>
    <w:rsid w:val="00B4670F"/>
    <w:rsid w:val="00B510BF"/>
    <w:rsid w:val="00B55059"/>
    <w:rsid w:val="00B64AD3"/>
    <w:rsid w:val="00B7136E"/>
    <w:rsid w:val="00B72ACA"/>
    <w:rsid w:val="00B86C18"/>
    <w:rsid w:val="00B875F5"/>
    <w:rsid w:val="00B87AC8"/>
    <w:rsid w:val="00B90756"/>
    <w:rsid w:val="00BA17C5"/>
    <w:rsid w:val="00BA3AFB"/>
    <w:rsid w:val="00BB2454"/>
    <w:rsid w:val="00BB561E"/>
    <w:rsid w:val="00BC32FA"/>
    <w:rsid w:val="00BD033B"/>
    <w:rsid w:val="00BD17B9"/>
    <w:rsid w:val="00BD27C4"/>
    <w:rsid w:val="00BD41B8"/>
    <w:rsid w:val="00BD74AB"/>
    <w:rsid w:val="00BE2506"/>
    <w:rsid w:val="00BE721B"/>
    <w:rsid w:val="00BF2C88"/>
    <w:rsid w:val="00C05AAF"/>
    <w:rsid w:val="00C245EC"/>
    <w:rsid w:val="00C27FE6"/>
    <w:rsid w:val="00C41350"/>
    <w:rsid w:val="00C42A62"/>
    <w:rsid w:val="00C52264"/>
    <w:rsid w:val="00C52626"/>
    <w:rsid w:val="00C54FB7"/>
    <w:rsid w:val="00C615D6"/>
    <w:rsid w:val="00C64DBB"/>
    <w:rsid w:val="00C727E1"/>
    <w:rsid w:val="00C756D7"/>
    <w:rsid w:val="00C76510"/>
    <w:rsid w:val="00C87962"/>
    <w:rsid w:val="00C96BCD"/>
    <w:rsid w:val="00CA113D"/>
    <w:rsid w:val="00CA3AEE"/>
    <w:rsid w:val="00CA53C5"/>
    <w:rsid w:val="00CA5CE6"/>
    <w:rsid w:val="00CB520F"/>
    <w:rsid w:val="00CB5B25"/>
    <w:rsid w:val="00CB6E9D"/>
    <w:rsid w:val="00CB73D6"/>
    <w:rsid w:val="00CC009D"/>
    <w:rsid w:val="00CC0BB7"/>
    <w:rsid w:val="00CC720A"/>
    <w:rsid w:val="00CD2435"/>
    <w:rsid w:val="00CD2A04"/>
    <w:rsid w:val="00CD5417"/>
    <w:rsid w:val="00CE0C20"/>
    <w:rsid w:val="00CE317A"/>
    <w:rsid w:val="00CE3E93"/>
    <w:rsid w:val="00CE42A9"/>
    <w:rsid w:val="00CF0B84"/>
    <w:rsid w:val="00CF2668"/>
    <w:rsid w:val="00CF39C3"/>
    <w:rsid w:val="00CF7490"/>
    <w:rsid w:val="00D04611"/>
    <w:rsid w:val="00D07780"/>
    <w:rsid w:val="00D149AF"/>
    <w:rsid w:val="00D14F61"/>
    <w:rsid w:val="00D16F43"/>
    <w:rsid w:val="00D22ABE"/>
    <w:rsid w:val="00D25EAC"/>
    <w:rsid w:val="00D30301"/>
    <w:rsid w:val="00D3098D"/>
    <w:rsid w:val="00D32F09"/>
    <w:rsid w:val="00D3339A"/>
    <w:rsid w:val="00D336CC"/>
    <w:rsid w:val="00D368C0"/>
    <w:rsid w:val="00D3707D"/>
    <w:rsid w:val="00D40107"/>
    <w:rsid w:val="00D43589"/>
    <w:rsid w:val="00D44926"/>
    <w:rsid w:val="00D54521"/>
    <w:rsid w:val="00D54C6C"/>
    <w:rsid w:val="00D54D19"/>
    <w:rsid w:val="00D60399"/>
    <w:rsid w:val="00D644DF"/>
    <w:rsid w:val="00D765DD"/>
    <w:rsid w:val="00D80A82"/>
    <w:rsid w:val="00D874E4"/>
    <w:rsid w:val="00D92F98"/>
    <w:rsid w:val="00D93664"/>
    <w:rsid w:val="00DA1E9D"/>
    <w:rsid w:val="00DA66D7"/>
    <w:rsid w:val="00DA712F"/>
    <w:rsid w:val="00DB7481"/>
    <w:rsid w:val="00DC240D"/>
    <w:rsid w:val="00DC5A54"/>
    <w:rsid w:val="00DD01A7"/>
    <w:rsid w:val="00DD38F7"/>
    <w:rsid w:val="00DE02F2"/>
    <w:rsid w:val="00DE33D7"/>
    <w:rsid w:val="00DE3704"/>
    <w:rsid w:val="00DE3E45"/>
    <w:rsid w:val="00DE400E"/>
    <w:rsid w:val="00DF4547"/>
    <w:rsid w:val="00E01304"/>
    <w:rsid w:val="00E02128"/>
    <w:rsid w:val="00E029AE"/>
    <w:rsid w:val="00E134E0"/>
    <w:rsid w:val="00E14003"/>
    <w:rsid w:val="00E16E9B"/>
    <w:rsid w:val="00E21466"/>
    <w:rsid w:val="00E24732"/>
    <w:rsid w:val="00E26772"/>
    <w:rsid w:val="00E3120F"/>
    <w:rsid w:val="00E3609F"/>
    <w:rsid w:val="00E3640D"/>
    <w:rsid w:val="00E50F48"/>
    <w:rsid w:val="00E51991"/>
    <w:rsid w:val="00E526E8"/>
    <w:rsid w:val="00E53271"/>
    <w:rsid w:val="00E67137"/>
    <w:rsid w:val="00E71977"/>
    <w:rsid w:val="00E84139"/>
    <w:rsid w:val="00E87DD3"/>
    <w:rsid w:val="00E9266E"/>
    <w:rsid w:val="00E93FC6"/>
    <w:rsid w:val="00E94438"/>
    <w:rsid w:val="00E94954"/>
    <w:rsid w:val="00EB3980"/>
    <w:rsid w:val="00EC238B"/>
    <w:rsid w:val="00EC4336"/>
    <w:rsid w:val="00ED104B"/>
    <w:rsid w:val="00ED6088"/>
    <w:rsid w:val="00EE29DE"/>
    <w:rsid w:val="00EE53A2"/>
    <w:rsid w:val="00EE69D6"/>
    <w:rsid w:val="00EE6ACF"/>
    <w:rsid w:val="00EE7AE9"/>
    <w:rsid w:val="00EF1341"/>
    <w:rsid w:val="00F12A31"/>
    <w:rsid w:val="00F14CA4"/>
    <w:rsid w:val="00F162DA"/>
    <w:rsid w:val="00F16303"/>
    <w:rsid w:val="00F2217A"/>
    <w:rsid w:val="00F30B6C"/>
    <w:rsid w:val="00F33A10"/>
    <w:rsid w:val="00F36CFD"/>
    <w:rsid w:val="00F42A0A"/>
    <w:rsid w:val="00F4449B"/>
    <w:rsid w:val="00F458B3"/>
    <w:rsid w:val="00F6498E"/>
    <w:rsid w:val="00F64FEF"/>
    <w:rsid w:val="00F66923"/>
    <w:rsid w:val="00F76776"/>
    <w:rsid w:val="00F7720D"/>
    <w:rsid w:val="00F87984"/>
    <w:rsid w:val="00F91F27"/>
    <w:rsid w:val="00F94B70"/>
    <w:rsid w:val="00F961BD"/>
    <w:rsid w:val="00F96752"/>
    <w:rsid w:val="00FA7A51"/>
    <w:rsid w:val="00FB07BC"/>
    <w:rsid w:val="00FC619C"/>
    <w:rsid w:val="00FD27FC"/>
    <w:rsid w:val="00FE1293"/>
    <w:rsid w:val="00FE6D3D"/>
    <w:rsid w:val="00FF3FBD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29E55"/>
  <w15:docId w15:val="{79B12139-D1E3-4DE0-8747-77D39625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F1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D874E4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 w:cs="Arial"/>
      <w:b/>
      <w:bCs/>
      <w:noProof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84F7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0B8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B2593A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Hyperlink"/>
    <w:uiPriority w:val="99"/>
    <w:rsid w:val="00900979"/>
    <w:rPr>
      <w:rFonts w:ascii="Arial" w:hAnsi="Arial" w:cs="Arial"/>
      <w:color w:val="auto"/>
      <w:sz w:val="18"/>
      <w:szCs w:val="18"/>
      <w:u w:val="single"/>
    </w:rPr>
  </w:style>
  <w:style w:type="paragraph" w:customStyle="1" w:styleId="a4">
    <w:name w:val="Знак Знак Знак Знак"/>
    <w:basedOn w:val="a"/>
    <w:uiPriority w:val="99"/>
    <w:rsid w:val="009009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A21F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05F8"/>
    <w:rPr>
      <w:sz w:val="2"/>
      <w:szCs w:val="2"/>
    </w:rPr>
  </w:style>
  <w:style w:type="paragraph" w:customStyle="1" w:styleId="ConsPlusNormal">
    <w:name w:val="ConsPlusNormal"/>
    <w:link w:val="ConsPlusNormal0"/>
    <w:qFormat/>
    <w:rsid w:val="00AA53A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99"/>
    <w:rsid w:val="00DE40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Emphasis"/>
    <w:uiPriority w:val="99"/>
    <w:qFormat/>
    <w:locked/>
    <w:rsid w:val="00284F79"/>
    <w:rPr>
      <w:i/>
      <w:iCs/>
    </w:rPr>
  </w:style>
  <w:style w:type="character" w:customStyle="1" w:styleId="20">
    <w:name w:val="Заголовок 2 Знак"/>
    <w:link w:val="2"/>
    <w:uiPriority w:val="99"/>
    <w:locked/>
    <w:rsid w:val="00284F7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a9">
    <w:name w:val="Normal (Web)"/>
    <w:basedOn w:val="a"/>
    <w:uiPriority w:val="99"/>
    <w:rsid w:val="00075769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rsid w:val="001F42E0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1F42E0"/>
    <w:rPr>
      <w:sz w:val="24"/>
      <w:szCs w:val="24"/>
    </w:rPr>
  </w:style>
  <w:style w:type="paragraph" w:customStyle="1" w:styleId="ConsPlusTitle">
    <w:name w:val="ConsPlusTitle"/>
    <w:rsid w:val="001F42E0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western">
    <w:name w:val="western"/>
    <w:basedOn w:val="a"/>
    <w:rsid w:val="001F42E0"/>
    <w:pPr>
      <w:spacing w:before="100" w:beforeAutospacing="1" w:after="100" w:afterAutospacing="1"/>
    </w:pPr>
    <w:rPr>
      <w:sz w:val="24"/>
      <w:szCs w:val="24"/>
    </w:rPr>
  </w:style>
  <w:style w:type="paragraph" w:customStyle="1" w:styleId="32">
    <w:name w:val="Основной текст с отступом 32"/>
    <w:basedOn w:val="a"/>
    <w:rsid w:val="001F42E0"/>
    <w:pPr>
      <w:suppressAutoHyphens/>
      <w:spacing w:line="360" w:lineRule="auto"/>
      <w:ind w:left="1191" w:hanging="454"/>
      <w:jc w:val="both"/>
    </w:pPr>
    <w:rPr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rsid w:val="001F42E0"/>
    <w:rPr>
      <w:rFonts w:ascii="Arial" w:hAnsi="Arial" w:cs="Arial"/>
    </w:rPr>
  </w:style>
  <w:style w:type="character" w:customStyle="1" w:styleId="FontStyle31">
    <w:name w:val="Font Style31"/>
    <w:basedOn w:val="a0"/>
    <w:rsid w:val="001F42E0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1F42E0"/>
    <w:pPr>
      <w:widowControl w:val="0"/>
      <w:suppressAutoHyphens/>
      <w:autoSpaceDE w:val="0"/>
      <w:spacing w:line="326" w:lineRule="exact"/>
      <w:ind w:firstLine="73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1CCCF-4F79-4A74-B012-DBF7C4C5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11</Pages>
  <Words>3290</Words>
  <Characters>18757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Ekonom-PC-3</cp:lastModifiedBy>
  <cp:revision>7</cp:revision>
  <cp:lastPrinted>2023-06-21T06:47:00Z</cp:lastPrinted>
  <dcterms:created xsi:type="dcterms:W3CDTF">2023-06-22T12:34:00Z</dcterms:created>
  <dcterms:modified xsi:type="dcterms:W3CDTF">2023-10-17T05:07:00Z</dcterms:modified>
</cp:coreProperties>
</file>