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30.05.2016 N 479</w:t>
              <w:br/>
              <w:t xml:space="preserve">"О компетентных органах, уполномоченных на проставление апостиля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мая 2016 г. N 479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КОМПЕТЕНТНЫХ ОРГАНАХ,</w:t>
      </w:r>
    </w:p>
    <w:p>
      <w:pPr>
        <w:pStyle w:val="2"/>
        <w:jc w:val="center"/>
      </w:pPr>
      <w:r>
        <w:rPr>
          <w:sz w:val="20"/>
        </w:rPr>
        <w:t xml:space="preserve">УПОЛНОМОЧЕННЫХ НА ПРОСТАВЛЕНИЕ АПОСТИЛЯ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8.11.2015 N 330-ФЗ (ред. от 08.06.2020) &quot;О проставлении апостиля на российских официальных документах, подлежащих вывозу за пределы территории Российской Федерации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"О проставлении апостиля на российских официальных документах, подлежащих вывозу за пределы территории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компетентные органы осуществляют проставление апостиля в Российской Федерации на официальных документах в соответствии с установленной сферой деятельности по </w:t>
      </w:r>
      <w:hyperlink w:history="0" w:anchor="P27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вступления в силу Федерального </w:t>
      </w:r>
      <w:hyperlink w:history="0" r:id="rId8" w:tooltip="Федеральный закон от 28.11.2015 N 330-ФЗ (ред. от 08.06.2020) &quot;О проставлении апостиля на российских официальных документах, подлежащих вывозу за пределы территории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проставлении апостиля на российских официальных документах, подлежащих вывозу за пределы территории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мая 2016 г. N 479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КОМПЕТЕНТНЫХ ОРГАНОВ, УПОЛНОМОЧЕННЫХ НА ПРОСТАВЛЕНИЕ</w:t>
      </w:r>
    </w:p>
    <w:p>
      <w:pPr>
        <w:pStyle w:val="0"/>
        <w:jc w:val="center"/>
      </w:pPr>
      <w:r>
        <w:rPr>
          <w:sz w:val="20"/>
        </w:rPr>
        <w:t xml:space="preserve">АПОСТИЛЯ В РОССИЙСКОЙ ФЕДЕРАЦИИ НА ОФИЦИАЛЬНЫХ ДОКУМЕНТАХ</w:t>
      </w:r>
    </w:p>
    <w:p>
      <w:pPr>
        <w:pStyle w:val="0"/>
        <w:jc w:val="center"/>
      </w:pPr>
      <w:r>
        <w:rPr>
          <w:sz w:val="20"/>
        </w:rPr>
        <w:t xml:space="preserve">В СООТВЕТСТВИИ С УСТАНОВЛЕННОЙ СФЕРОЙ ДЕЯТЕЛЬНОСТИ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0"/>
        <w:ind w:firstLine="540"/>
        <w:jc w:val="both"/>
      </w:pPr>
      <w:r>
        <w:rPr>
          <w:sz w:val="20"/>
        </w:rPr>
        <w:t xml:space="preserve">1. Министерство внутренних дел Российской Федерации - на выданных органами внутренних дел Российской Федерации справках о наличии (отсутствии) судимости и (или) факта уголовного преследования либо о прекращении уголовного преследования, архивных документах (архивные справки, выписки или копии документов) и справках о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обороны Российской Федерации - на официальных архивных документах о военной службе (работе) в Вооруженных Силах Российской Федерации, Вооруженных Силах Союза ССР и Объединенных Вооруженных Силах Содружества Независимых Государств, выдаваемых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Генеральная прокуратура Российской Федерации - на документах, выданных органами прокуратуры, документах, направляемых в иностранные государства в рамках международных договоров Российской Федерации и на основе принципа взаимности.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Федеральное архивное агентство - на архивных справках, архивных выписках и архивных копиях, подготовленных федеральными органами государственной власти (кроме тех, кому такое право предоставлено нормативными правовыми актами) и федеральными государственными архивами.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Уполномоченные органы исполнительной власти субъектов Российской Федерации в области архивного дела - на архивных справках, архивных выписках и архивных копиях, подготовленных государственными, муниципальными архивами и иными органами и организациями, расположенными на территории данного субъекта Российской Федерации (кроме тех, кому такое право предоставлено нормативными правовыми актами).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исполнительной власти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состояния, - на официальных документах, выданных компетентными органами в подтверждение фактов государственной регистрации актов гражданского состояния или их отсутствия.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государственной власти субъектов Российской Федерации, осуществляющие переданные полномочия Российской Федерации по подтверждению документов об образовании и (или) о квалификации и документов об ученых степенях, ученых званиях, - на документах об образовании и (или) о квалификации и на документах об ученых степенях, ученых званиях.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юстиции Российской Федерации - на российских официальных документах, указанных в </w:t>
      </w:r>
      <w:hyperlink w:history="0" r:id="rId9" w:tooltip="Федеральный закон от 28.11.2015 N 330-ФЗ (ред. от 08.06.2020) &quot;О проставлении апостиля на российских официальных документах, подлежащих вывозу за пределы территории Российской Федерации&quot;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Федерального закона "О проставлении апостиля на российских официальных документах, подлежащих вывозу за пределы территории Российской Федерации", проставление апостиля на которых не относится к полномочиям компетентных органов, указанных в </w:t>
      </w:r>
      <w:hyperlink w:history="0" w:anchor="P32" w:tooltip="1. Министерство внутренних дел Российской Федерации - на выданных органами внутренних дел Российской Федерации справках о наличии (отсутствии) судимости и (или) факта уголовного преследования либо о прекращении уголовного преследования, архивных документах (архивные справки, выписки или копии документов) и справках о реабилитации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38" w:tooltip="7. Органы государственной власти субъектов Российской Федерации, осуществляющие переданные полномочия Российской Федерации по подтверждению документов об образовании и (или) о квалификации и документов об ученых степенях, ученых званиях, - на документах об образовании и (или) о квалификации и на документах об ученых степенях, ученых званиях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перечня.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30.05.2016 N 479</w:t>
            <w:br/>
            <w:t>"О компетентных органах, уполномоченных на проставление апостиля в 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FAB8C75958998FE45E2F8099B21A1A94133B49A19AE6D9C31C4447D9300E639E158C8E5EAC3223B6B448E7B0E14955457788F6860D7A6B2N7H6O" TargetMode = "External"/>
	<Relationship Id="rId8" Type="http://schemas.openxmlformats.org/officeDocument/2006/relationships/hyperlink" Target="consultantplus://offline/ref=7FAB8C75958998FE45E2F8099B21A1A94133B49A19AE6D9C31C4447D9300E639F35890E9EBC13C386851D82A48N4H3O" TargetMode = "External"/>
	<Relationship Id="rId9" Type="http://schemas.openxmlformats.org/officeDocument/2006/relationships/hyperlink" Target="consultantplus://offline/ref=7FAB8C75958998FE45E2F8099B21A1A94133B49A19AE6D9C31C4447D9300E639E158C8E5EAC3223B6E448E7B0E14955457788F6860D7A6B2N7H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30.05.2016 N 479
"О компетентных органах, уполномоченных на проставление апостиля в Российской Федерации"</dc:title>
  <dcterms:created xsi:type="dcterms:W3CDTF">2022-10-12T14:07:13Z</dcterms:created>
</cp:coreProperties>
</file>