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8AD" w:rsidRPr="006878AD" w:rsidRDefault="006878AD" w:rsidP="006878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878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КУЖЕНЕРСКАЯ РАЙОННАЯ ТЕРРИТОРИАЛЬНАЯ</w:t>
      </w:r>
    </w:p>
    <w:p w:rsidR="006878AD" w:rsidRPr="006878AD" w:rsidRDefault="006878AD" w:rsidP="006878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878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ИЗБИРАТЕЛЬНАЯ КОМИССИЯ</w:t>
      </w:r>
    </w:p>
    <w:p w:rsidR="006878AD" w:rsidRPr="006878AD" w:rsidRDefault="006878AD" w:rsidP="006878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u w:val="single"/>
        </w:rPr>
      </w:pPr>
    </w:p>
    <w:p w:rsidR="006878AD" w:rsidRPr="006878AD" w:rsidRDefault="006878AD" w:rsidP="006878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36"/>
          <w:szCs w:val="36"/>
        </w:rPr>
      </w:pPr>
      <w:r w:rsidRPr="006878AD">
        <w:rPr>
          <w:rFonts w:ascii="Times New Roman" w:eastAsia="Times New Roman" w:hAnsi="Times New Roman" w:cs="Times New Roman"/>
          <w:b/>
          <w:spacing w:val="60"/>
          <w:sz w:val="36"/>
          <w:szCs w:val="36"/>
        </w:rPr>
        <w:t>ПОСТАНОВЛЕНИЕ</w:t>
      </w:r>
    </w:p>
    <w:tbl>
      <w:tblPr>
        <w:tblW w:w="9582" w:type="dxa"/>
        <w:jc w:val="center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95"/>
        <w:gridCol w:w="4819"/>
        <w:gridCol w:w="2268"/>
      </w:tblGrid>
      <w:tr w:rsidR="006878AD" w:rsidRPr="006878AD" w:rsidTr="00A84843">
        <w:trPr>
          <w:trHeight w:val="523"/>
          <w:jc w:val="center"/>
        </w:trPr>
        <w:tc>
          <w:tcPr>
            <w:tcW w:w="2495" w:type="dxa"/>
            <w:tcBorders>
              <w:top w:val="nil"/>
              <w:left w:val="nil"/>
              <w:right w:val="nil"/>
            </w:tcBorders>
          </w:tcPr>
          <w:p w:rsidR="006878AD" w:rsidRPr="006878AD" w:rsidRDefault="00FE2EC8" w:rsidP="00304623">
            <w:pPr>
              <w:spacing w:before="48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27 </w:t>
            </w:r>
            <w:r w:rsidR="00687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января</w:t>
            </w:r>
            <w:r w:rsidR="006878AD" w:rsidRPr="00687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202</w:t>
            </w:r>
            <w:r w:rsidR="00687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6878AD" w:rsidRPr="00687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6878AD" w:rsidRPr="006878AD" w:rsidRDefault="006878AD" w:rsidP="006878AD">
            <w:pPr>
              <w:spacing w:before="480" w:after="0" w:line="240" w:lineRule="auto"/>
              <w:ind w:right="14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7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6878AD" w:rsidRPr="006878AD" w:rsidRDefault="00FE2EC8" w:rsidP="00771910">
            <w:pPr>
              <w:tabs>
                <w:tab w:val="center" w:pos="4677"/>
                <w:tab w:val="right" w:pos="9355"/>
              </w:tabs>
              <w:spacing w:before="480" w:after="0" w:line="240" w:lineRule="auto"/>
              <w:ind w:firstLine="17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</w:t>
            </w:r>
            <w:r w:rsidR="006878AD" w:rsidRPr="00687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r w:rsidR="00687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92</w:t>
            </w:r>
          </w:p>
        </w:tc>
      </w:tr>
    </w:tbl>
    <w:p w:rsidR="006878AD" w:rsidRPr="006878AD" w:rsidRDefault="006878AD" w:rsidP="006878AD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8"/>
        </w:rPr>
      </w:pPr>
    </w:p>
    <w:p w:rsidR="00631FDA" w:rsidRDefault="00631FDA" w:rsidP="00631FDA">
      <w:pPr>
        <w:rPr>
          <w:b/>
          <w:sz w:val="28"/>
        </w:rPr>
      </w:pPr>
    </w:p>
    <w:p w:rsidR="008B1CA6" w:rsidRPr="008B1CA6" w:rsidRDefault="008B1CA6" w:rsidP="008B1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8B1CA6">
        <w:rPr>
          <w:rFonts w:ascii="Times New Roman" w:eastAsia="Times New Roman" w:hAnsi="Times New Roman" w:cs="Times New Roman"/>
          <w:b/>
          <w:sz w:val="28"/>
          <w:szCs w:val="20"/>
        </w:rPr>
        <w:t xml:space="preserve">О кандидатурах для исключения из резерва составов участковых комиссий Куженерской районной территориальной </w:t>
      </w:r>
    </w:p>
    <w:p w:rsidR="008B1CA6" w:rsidRPr="008B1CA6" w:rsidRDefault="008B1CA6" w:rsidP="008B1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8B1CA6">
        <w:rPr>
          <w:rFonts w:ascii="Times New Roman" w:eastAsia="Times New Roman" w:hAnsi="Times New Roman" w:cs="Times New Roman"/>
          <w:b/>
          <w:sz w:val="28"/>
          <w:szCs w:val="20"/>
        </w:rPr>
        <w:t>избирательной комиссии</w:t>
      </w:r>
    </w:p>
    <w:p w:rsidR="008B1CA6" w:rsidRPr="008B1CA6" w:rsidRDefault="008B1CA6" w:rsidP="008B1C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B1CA6" w:rsidRPr="008B1CA6" w:rsidRDefault="008B1CA6" w:rsidP="008B1C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B1CA6" w:rsidRPr="008B1CA6" w:rsidRDefault="008B1CA6" w:rsidP="008B1C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CA6">
        <w:rPr>
          <w:rFonts w:ascii="Times New Roman" w:eastAsia="Times New Roman" w:hAnsi="Times New Roman" w:cs="Times New Roman"/>
          <w:sz w:val="28"/>
          <w:szCs w:val="20"/>
        </w:rPr>
        <w:t>На основании пункта 9 статьи 26, пункта 5</w:t>
      </w:r>
      <w:r w:rsidRPr="008B1CA6">
        <w:rPr>
          <w:rFonts w:ascii="Times New Roman" w:eastAsia="Times New Roman" w:hAnsi="Times New Roman" w:cs="Times New Roman"/>
          <w:sz w:val="28"/>
          <w:szCs w:val="20"/>
          <w:vertAlign w:val="superscript"/>
        </w:rPr>
        <w:t xml:space="preserve">1 </w:t>
      </w:r>
      <w:r w:rsidR="00000992">
        <w:rPr>
          <w:rFonts w:ascii="Times New Roman" w:eastAsia="Times New Roman" w:hAnsi="Times New Roman" w:cs="Times New Roman"/>
          <w:sz w:val="28"/>
          <w:szCs w:val="20"/>
        </w:rPr>
        <w:t>статьи</w:t>
      </w:r>
      <w:r w:rsidRPr="008B1CA6">
        <w:rPr>
          <w:rFonts w:ascii="Times New Roman" w:eastAsia="Times New Roman" w:hAnsi="Times New Roman" w:cs="Times New Roman"/>
          <w:sz w:val="28"/>
          <w:szCs w:val="20"/>
        </w:rPr>
        <w:t xml:space="preserve"> 27 Федерального закона «Об основных гарантиях избирательных прав и права на участие </w:t>
      </w:r>
      <w:r w:rsidRPr="008B1CA6">
        <w:rPr>
          <w:rFonts w:ascii="Times New Roman" w:eastAsia="Times New Roman" w:hAnsi="Times New Roman" w:cs="Times New Roman"/>
          <w:sz w:val="28"/>
          <w:szCs w:val="20"/>
        </w:rPr>
        <w:br/>
        <w:t>в 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5 декабря 2012 г. № 152/1137-6</w:t>
      </w:r>
      <w:r w:rsidRPr="008B1CA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B1CA6">
        <w:rPr>
          <w:rFonts w:ascii="Times New Roman" w:eastAsia="Times New Roman" w:hAnsi="Times New Roman" w:cs="Times New Roman"/>
          <w:sz w:val="28"/>
          <w:szCs w:val="20"/>
        </w:rPr>
        <w:t xml:space="preserve"> Куженерская районная территориальная избирательная комиссия п о с т а н о в л я е т :</w:t>
      </w:r>
    </w:p>
    <w:p w:rsidR="008B1CA6" w:rsidRPr="008B1CA6" w:rsidRDefault="008B1CA6" w:rsidP="008B1CA6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B1CA6">
        <w:rPr>
          <w:rFonts w:ascii="Times New Roman" w:eastAsia="Times New Roman" w:hAnsi="Times New Roman" w:cs="Times New Roman"/>
          <w:sz w:val="28"/>
          <w:szCs w:val="20"/>
        </w:rPr>
        <w:t xml:space="preserve">1. Предложить </w:t>
      </w:r>
      <w:r w:rsidR="003C30A8">
        <w:rPr>
          <w:rFonts w:ascii="Times New Roman" w:eastAsia="Times New Roman" w:hAnsi="Times New Roman" w:cs="Times New Roman"/>
          <w:sz w:val="28"/>
          <w:szCs w:val="20"/>
        </w:rPr>
        <w:t>И</w:t>
      </w:r>
      <w:r w:rsidRPr="008B1CA6">
        <w:rPr>
          <w:rFonts w:ascii="Times New Roman" w:eastAsia="Times New Roman" w:hAnsi="Times New Roman" w:cs="Times New Roman"/>
          <w:sz w:val="28"/>
          <w:szCs w:val="20"/>
        </w:rPr>
        <w:t xml:space="preserve">збирательной комиссии Республики Марий Эл для исключения из резерва составов участковых комиссий Куженерской районной территориальной избирательной комиссии кандидатуры согласно прилагаемому списку. </w:t>
      </w:r>
    </w:p>
    <w:p w:rsidR="008B1CA6" w:rsidRPr="008B1CA6" w:rsidRDefault="008B1CA6" w:rsidP="008B1C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1CA6">
        <w:rPr>
          <w:rFonts w:ascii="Times New Roman" w:eastAsia="Times New Roman" w:hAnsi="Times New Roman" w:cs="Times New Roman"/>
          <w:sz w:val="28"/>
          <w:szCs w:val="20"/>
        </w:rPr>
        <w:t xml:space="preserve">2. Направить настоящее постановление в </w:t>
      </w:r>
      <w:r w:rsidR="003C30A8">
        <w:rPr>
          <w:rFonts w:ascii="Times New Roman" w:eastAsia="Times New Roman" w:hAnsi="Times New Roman" w:cs="Times New Roman"/>
          <w:sz w:val="28"/>
          <w:szCs w:val="20"/>
        </w:rPr>
        <w:t>И</w:t>
      </w:r>
      <w:r w:rsidRPr="008B1CA6">
        <w:rPr>
          <w:rFonts w:ascii="Times New Roman" w:eastAsia="Times New Roman" w:hAnsi="Times New Roman" w:cs="Times New Roman"/>
          <w:sz w:val="28"/>
          <w:szCs w:val="20"/>
        </w:rPr>
        <w:t>збирательную комиссию Республики Марий Эл</w:t>
      </w:r>
      <w:r w:rsidRPr="008B1CA6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8B1CA6" w:rsidRPr="008B1CA6" w:rsidRDefault="008B1CA6" w:rsidP="008B1C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CA6">
        <w:rPr>
          <w:rFonts w:ascii="Times New Roman" w:eastAsia="Times New Roman" w:hAnsi="Times New Roman" w:cs="Times New Roman"/>
          <w:sz w:val="28"/>
          <w:szCs w:val="20"/>
        </w:rPr>
        <w:t>3.</w:t>
      </w:r>
      <w:r w:rsidRPr="008B1CA6">
        <w:rPr>
          <w:rFonts w:ascii="Times New Roman" w:eastAsia="Times New Roman" w:hAnsi="Times New Roman" w:cs="Times New Roman"/>
          <w:sz w:val="28"/>
          <w:szCs w:val="28"/>
        </w:rPr>
        <w:t> Разместить настоящее постановление на странице Куженерской районной территориальной избирательной комиссии на официальном интернет-портале Республики Марий Эл.</w:t>
      </w:r>
    </w:p>
    <w:p w:rsidR="008B1CA6" w:rsidRPr="008B1CA6" w:rsidRDefault="008B1CA6" w:rsidP="008B1C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CA6">
        <w:rPr>
          <w:rFonts w:ascii="Times New Roman" w:eastAsia="Times New Roman" w:hAnsi="Times New Roman" w:cs="Times New Roman"/>
          <w:sz w:val="28"/>
          <w:szCs w:val="28"/>
        </w:rPr>
        <w:t xml:space="preserve">4. Контроль за исполнением настоящего постановления возложить </w:t>
      </w:r>
      <w:r w:rsidRPr="008B1CA6">
        <w:rPr>
          <w:rFonts w:ascii="Times New Roman" w:eastAsia="Times New Roman" w:hAnsi="Times New Roman" w:cs="Times New Roman"/>
          <w:sz w:val="28"/>
          <w:szCs w:val="28"/>
        </w:rPr>
        <w:br/>
        <w:t>на председателя Куженерской районной территориальной избирательной комиссии Н.М. Дудину.</w:t>
      </w:r>
    </w:p>
    <w:p w:rsidR="008B1CA6" w:rsidRPr="008B1CA6" w:rsidRDefault="008B1CA6" w:rsidP="008B1C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1CA6" w:rsidRPr="008B1CA6" w:rsidRDefault="008B1CA6" w:rsidP="008B1C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213"/>
        <w:tblW w:w="9465" w:type="dxa"/>
        <w:tblLayout w:type="fixed"/>
        <w:tblLook w:val="04A0"/>
      </w:tblPr>
      <w:tblGrid>
        <w:gridCol w:w="5121"/>
        <w:gridCol w:w="1729"/>
        <w:gridCol w:w="2615"/>
      </w:tblGrid>
      <w:tr w:rsidR="008B1CA6" w:rsidRPr="008B1CA6" w:rsidTr="008B1CA6">
        <w:trPr>
          <w:trHeight w:val="147"/>
        </w:trPr>
        <w:tc>
          <w:tcPr>
            <w:tcW w:w="5120" w:type="dxa"/>
            <w:hideMark/>
          </w:tcPr>
          <w:p w:rsidR="008B1CA6" w:rsidRPr="008B1CA6" w:rsidRDefault="008B1CA6" w:rsidP="008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1CA6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</w:t>
            </w:r>
          </w:p>
          <w:p w:rsidR="008B1CA6" w:rsidRPr="008B1CA6" w:rsidRDefault="00AB36BD" w:rsidP="008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Куженерской </w:t>
            </w:r>
            <w:r w:rsidR="008B1CA6" w:rsidRPr="008B1C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районной </w:t>
            </w:r>
          </w:p>
          <w:p w:rsidR="008B1CA6" w:rsidRPr="008B1CA6" w:rsidRDefault="008B1CA6" w:rsidP="008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1C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территориальной избирательной </w:t>
            </w:r>
          </w:p>
          <w:p w:rsidR="008B1CA6" w:rsidRPr="008B1CA6" w:rsidRDefault="008B1CA6" w:rsidP="008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1C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комиссии </w:t>
            </w:r>
          </w:p>
        </w:tc>
        <w:tc>
          <w:tcPr>
            <w:tcW w:w="1729" w:type="dxa"/>
            <w:hideMark/>
          </w:tcPr>
          <w:p w:rsidR="008B1CA6" w:rsidRPr="008B1CA6" w:rsidRDefault="008B1CA6" w:rsidP="008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</w:tcPr>
          <w:p w:rsidR="008B1CA6" w:rsidRPr="008B1CA6" w:rsidRDefault="008B1CA6" w:rsidP="008B1CA6">
            <w:pPr>
              <w:spacing w:after="0" w:line="240" w:lineRule="auto"/>
              <w:ind w:right="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1CA6" w:rsidRPr="008B1CA6" w:rsidRDefault="008B1CA6" w:rsidP="008B1CA6">
            <w:pPr>
              <w:spacing w:after="0" w:line="240" w:lineRule="auto"/>
              <w:ind w:right="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1CA6" w:rsidRPr="008B1CA6" w:rsidRDefault="008B1CA6" w:rsidP="008B1CA6">
            <w:pPr>
              <w:spacing w:after="0" w:line="240" w:lineRule="auto"/>
              <w:ind w:right="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1CA6" w:rsidRPr="008B1CA6" w:rsidRDefault="008B1CA6" w:rsidP="008B1CA6">
            <w:pPr>
              <w:spacing w:after="0" w:line="240" w:lineRule="auto"/>
              <w:ind w:right="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1CA6">
              <w:rPr>
                <w:rFonts w:ascii="Times New Roman" w:eastAsia="Times New Roman" w:hAnsi="Times New Roman" w:cs="Times New Roman"/>
                <w:sz w:val="28"/>
                <w:szCs w:val="28"/>
              </w:rPr>
              <w:t>Н.М. Дудина</w:t>
            </w:r>
          </w:p>
        </w:tc>
      </w:tr>
      <w:tr w:rsidR="008B1CA6" w:rsidRPr="008B1CA6" w:rsidTr="008B1CA6">
        <w:trPr>
          <w:trHeight w:val="108"/>
        </w:trPr>
        <w:tc>
          <w:tcPr>
            <w:tcW w:w="5120" w:type="dxa"/>
          </w:tcPr>
          <w:p w:rsidR="008B1CA6" w:rsidRPr="008B1CA6" w:rsidRDefault="008B1CA6" w:rsidP="008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</w:tcPr>
          <w:p w:rsidR="008B1CA6" w:rsidRPr="008B1CA6" w:rsidRDefault="008B1CA6" w:rsidP="008B1C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</w:tcPr>
          <w:p w:rsidR="008B1CA6" w:rsidRPr="008B1CA6" w:rsidRDefault="008B1CA6" w:rsidP="008B1CA6">
            <w:pPr>
              <w:spacing w:after="0" w:line="240" w:lineRule="auto"/>
              <w:ind w:right="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1CA6" w:rsidRPr="008B1CA6" w:rsidTr="008B1CA6">
        <w:trPr>
          <w:trHeight w:val="108"/>
        </w:trPr>
        <w:tc>
          <w:tcPr>
            <w:tcW w:w="5120" w:type="dxa"/>
            <w:hideMark/>
          </w:tcPr>
          <w:p w:rsidR="008B1CA6" w:rsidRPr="008B1CA6" w:rsidRDefault="008B1CA6" w:rsidP="008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1CA6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</w:t>
            </w:r>
          </w:p>
          <w:p w:rsidR="008B1CA6" w:rsidRPr="008B1CA6" w:rsidRDefault="00AB36BD" w:rsidP="008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Куженерской</w:t>
            </w:r>
            <w:r w:rsidR="008B1CA6" w:rsidRPr="008B1C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районной</w:t>
            </w:r>
          </w:p>
          <w:p w:rsidR="008B1CA6" w:rsidRPr="008B1CA6" w:rsidRDefault="008B1CA6" w:rsidP="008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1C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территориальной избирательной  </w:t>
            </w:r>
          </w:p>
          <w:p w:rsidR="008B1CA6" w:rsidRPr="008B1CA6" w:rsidRDefault="008B1CA6" w:rsidP="008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1C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комиссии </w:t>
            </w:r>
          </w:p>
        </w:tc>
        <w:tc>
          <w:tcPr>
            <w:tcW w:w="1729" w:type="dxa"/>
          </w:tcPr>
          <w:p w:rsidR="008B1CA6" w:rsidRPr="008B1CA6" w:rsidRDefault="008B1CA6" w:rsidP="008B1C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</w:tcPr>
          <w:p w:rsidR="008B1CA6" w:rsidRPr="008B1CA6" w:rsidRDefault="008B1CA6" w:rsidP="008B1CA6">
            <w:pPr>
              <w:spacing w:after="0" w:line="240" w:lineRule="auto"/>
              <w:ind w:right="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1CA6" w:rsidRPr="008B1CA6" w:rsidRDefault="008B1CA6" w:rsidP="008B1CA6">
            <w:pPr>
              <w:spacing w:after="0" w:line="240" w:lineRule="auto"/>
              <w:ind w:right="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1CA6" w:rsidRPr="008B1CA6" w:rsidRDefault="008B1CA6" w:rsidP="008B1CA6">
            <w:pPr>
              <w:spacing w:after="0" w:line="240" w:lineRule="auto"/>
              <w:ind w:right="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1CA6" w:rsidRPr="008B1CA6" w:rsidRDefault="008B1CA6" w:rsidP="008B1CA6">
            <w:pPr>
              <w:spacing w:after="0" w:line="240" w:lineRule="auto"/>
              <w:ind w:right="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Е.А. Малинина</w:t>
            </w:r>
          </w:p>
        </w:tc>
      </w:tr>
    </w:tbl>
    <w:p w:rsidR="008B1CA6" w:rsidRPr="008B1CA6" w:rsidRDefault="008B1CA6" w:rsidP="008B1C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B1CA6" w:rsidRPr="008B1CA6" w:rsidRDefault="008B1CA6" w:rsidP="008B1C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1CA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Приложение</w:t>
      </w:r>
    </w:p>
    <w:p w:rsidR="008B1CA6" w:rsidRPr="008B1CA6" w:rsidRDefault="008B1CA6" w:rsidP="008B1C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1CA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к постановлению Куженерской</w:t>
      </w:r>
    </w:p>
    <w:p w:rsidR="008B1CA6" w:rsidRPr="008B1CA6" w:rsidRDefault="008B1CA6" w:rsidP="008B1C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1CA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районной территориальной</w:t>
      </w:r>
    </w:p>
    <w:p w:rsidR="008B1CA6" w:rsidRPr="008B1CA6" w:rsidRDefault="008B1CA6" w:rsidP="008B1C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1CA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избирательной комиссии</w:t>
      </w:r>
    </w:p>
    <w:p w:rsidR="008B1CA6" w:rsidRPr="008B1CA6" w:rsidRDefault="008B1CA6" w:rsidP="008B1C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1CA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от </w:t>
      </w:r>
      <w:r w:rsidR="00CD148D">
        <w:rPr>
          <w:rFonts w:ascii="Times New Roman" w:eastAsia="Times New Roman" w:hAnsi="Times New Roman" w:cs="Times New Roman"/>
          <w:sz w:val="28"/>
          <w:szCs w:val="28"/>
        </w:rPr>
        <w:t>27</w:t>
      </w:r>
      <w:r w:rsidR="003C30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148D">
        <w:rPr>
          <w:rFonts w:ascii="Times New Roman" w:eastAsia="Times New Roman" w:hAnsi="Times New Roman" w:cs="Times New Roman"/>
          <w:sz w:val="28"/>
          <w:szCs w:val="28"/>
        </w:rPr>
        <w:t>января</w:t>
      </w:r>
      <w:r w:rsidRPr="008B1CA6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CD148D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8B1CA6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="00FE2EC8">
        <w:rPr>
          <w:rFonts w:ascii="Times New Roman" w:eastAsia="Times New Roman" w:hAnsi="Times New Roman" w:cs="Times New Roman"/>
          <w:sz w:val="28"/>
          <w:szCs w:val="28"/>
        </w:rPr>
        <w:t>70</w:t>
      </w:r>
      <w:r w:rsidR="00CD148D">
        <w:rPr>
          <w:rFonts w:ascii="Times New Roman" w:eastAsia="Times New Roman" w:hAnsi="Times New Roman" w:cs="Times New Roman"/>
          <w:sz w:val="28"/>
          <w:szCs w:val="28"/>
        </w:rPr>
        <w:t>/</w:t>
      </w:r>
      <w:r w:rsidR="000C0C2A">
        <w:rPr>
          <w:rFonts w:ascii="Times New Roman" w:eastAsia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="00FE2EC8">
        <w:rPr>
          <w:rFonts w:ascii="Times New Roman" w:eastAsia="Times New Roman" w:hAnsi="Times New Roman" w:cs="Times New Roman"/>
          <w:sz w:val="28"/>
          <w:szCs w:val="28"/>
        </w:rPr>
        <w:t>92</w:t>
      </w:r>
    </w:p>
    <w:p w:rsidR="008B1CA6" w:rsidRPr="008B1CA6" w:rsidRDefault="008B1CA6" w:rsidP="008B1C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B1CA6" w:rsidRPr="008B1CA6" w:rsidRDefault="008B1CA6" w:rsidP="008B1CA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8B1CA6">
        <w:rPr>
          <w:rFonts w:ascii="Times New Roman" w:eastAsia="Times New Roman" w:hAnsi="Times New Roman" w:cs="Times New Roman"/>
          <w:b/>
          <w:sz w:val="28"/>
          <w:szCs w:val="20"/>
        </w:rPr>
        <w:t>Список</w:t>
      </w:r>
    </w:p>
    <w:p w:rsidR="008B1CA6" w:rsidRPr="008B1CA6" w:rsidRDefault="008B1CA6" w:rsidP="008B1CA6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8B1CA6">
        <w:rPr>
          <w:rFonts w:ascii="Times New Roman" w:eastAsia="Times New Roman" w:hAnsi="Times New Roman" w:cs="Times New Roman"/>
          <w:b/>
          <w:sz w:val="28"/>
          <w:szCs w:val="20"/>
        </w:rPr>
        <w:t xml:space="preserve"> кандидатур для исключения из резерва составов участковых комиссий </w:t>
      </w:r>
    </w:p>
    <w:p w:rsidR="008B1CA6" w:rsidRPr="008B1CA6" w:rsidRDefault="008B1CA6" w:rsidP="008B1CA6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8B1CA6">
        <w:rPr>
          <w:rFonts w:ascii="Times New Roman" w:eastAsia="Times New Roman" w:hAnsi="Times New Roman" w:cs="Times New Roman"/>
          <w:b/>
          <w:sz w:val="28"/>
          <w:szCs w:val="20"/>
        </w:rPr>
        <w:t>Куженерская районная территориальная избирательная комиссия</w:t>
      </w:r>
    </w:p>
    <w:p w:rsidR="008B1CA6" w:rsidRPr="008B1CA6" w:rsidRDefault="008B1CA6" w:rsidP="008B1CA6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8B1CA6">
        <w:rPr>
          <w:rFonts w:ascii="Times New Roman" w:eastAsia="Times New Roman" w:hAnsi="Times New Roman" w:cs="Times New Roman"/>
          <w:b/>
          <w:sz w:val="28"/>
          <w:szCs w:val="20"/>
        </w:rPr>
        <w:t xml:space="preserve"> Республика Марий Эл</w:t>
      </w:r>
    </w:p>
    <w:p w:rsidR="008B1CA6" w:rsidRPr="008B1CA6" w:rsidRDefault="008B1CA6" w:rsidP="008B1C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B1CA6" w:rsidRPr="008B1CA6" w:rsidRDefault="008B1CA6" w:rsidP="008B1C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B1CA6">
        <w:rPr>
          <w:rFonts w:ascii="Times New Roman" w:eastAsia="Times New Roman" w:hAnsi="Times New Roman" w:cs="Times New Roman"/>
          <w:sz w:val="28"/>
          <w:szCs w:val="20"/>
        </w:rPr>
        <w:t>На основании подпункта «г»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комиссий:</w:t>
      </w:r>
    </w:p>
    <w:p w:rsidR="008B1CA6" w:rsidRPr="008B1CA6" w:rsidRDefault="008B1CA6" w:rsidP="008B1C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2127"/>
        <w:gridCol w:w="3118"/>
        <w:gridCol w:w="1620"/>
        <w:gridCol w:w="2030"/>
      </w:tblGrid>
      <w:tr w:rsidR="008B1CA6" w:rsidRPr="008B1CA6" w:rsidTr="008B1CA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CA6" w:rsidRPr="008B1CA6" w:rsidRDefault="008B1CA6" w:rsidP="008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1CA6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8B1CA6" w:rsidRPr="008B1CA6" w:rsidRDefault="008B1CA6" w:rsidP="008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1CA6"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CA6" w:rsidRPr="008B1CA6" w:rsidRDefault="008B1CA6" w:rsidP="008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1CA6">
              <w:rPr>
                <w:rFonts w:ascii="Times New Roman" w:eastAsia="Times New Roman" w:hAnsi="Times New Roman" w:cs="Times New Roman"/>
                <w:sz w:val="28"/>
                <w:szCs w:val="28"/>
              </w:rPr>
              <w:t>Номер</w:t>
            </w:r>
          </w:p>
          <w:p w:rsidR="008B1CA6" w:rsidRPr="008B1CA6" w:rsidRDefault="008B1CA6" w:rsidP="008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1CA6">
              <w:rPr>
                <w:rFonts w:ascii="Times New Roman" w:eastAsia="Times New Roman" w:hAnsi="Times New Roman" w:cs="Times New Roman"/>
                <w:sz w:val="28"/>
                <w:szCs w:val="28"/>
              </w:rPr>
              <w:t>избирательного участка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CA6" w:rsidRPr="008B1CA6" w:rsidRDefault="008B1CA6" w:rsidP="008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1CA6"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CA6" w:rsidRPr="008B1CA6" w:rsidRDefault="008B1CA6" w:rsidP="008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1CA6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CA6" w:rsidRPr="008B1CA6" w:rsidRDefault="008B1CA6" w:rsidP="008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1CA6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субъекта выдвижения</w:t>
            </w:r>
          </w:p>
        </w:tc>
      </w:tr>
      <w:tr w:rsidR="008B1CA6" w:rsidRPr="008B1CA6" w:rsidTr="008B1CA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CA6" w:rsidRPr="008B1CA6" w:rsidRDefault="008B1CA6" w:rsidP="008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1CA6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CA6" w:rsidRPr="008B1CA6" w:rsidRDefault="008B1CA6" w:rsidP="008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1CA6">
              <w:rPr>
                <w:rFonts w:ascii="Times New Roman" w:eastAsia="Times New Roman" w:hAnsi="Times New Roman" w:cs="Times New Roman"/>
                <w:sz w:val="28"/>
                <w:szCs w:val="28"/>
              </w:rPr>
              <w:t>293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CA6" w:rsidRDefault="008B1CA6" w:rsidP="008B1CA6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Игнатенко</w:t>
            </w:r>
            <w:r w:rsidR="00A921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(Петухова)</w:t>
            </w:r>
          </w:p>
          <w:p w:rsidR="008B1CA6" w:rsidRPr="008B1CA6" w:rsidRDefault="008B1CA6" w:rsidP="008B1CA6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Елена Ивановна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CA6" w:rsidRPr="008B1CA6" w:rsidRDefault="008B1CA6" w:rsidP="008B1CA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  <w:r w:rsidRPr="008B1CA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  <w:r w:rsidRPr="008B1CA6">
              <w:rPr>
                <w:rFonts w:ascii="Times New Roman" w:eastAsia="Times New Roman" w:hAnsi="Times New Roman" w:cs="Times New Roman"/>
                <w:sz w:val="28"/>
                <w:szCs w:val="28"/>
              </w:rPr>
              <w:t>.19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CA6" w:rsidRPr="008B1CA6" w:rsidRDefault="008B1CA6" w:rsidP="008B1CA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1CA6">
              <w:rPr>
                <w:rFonts w:ascii="Times New Roman" w:eastAsia="Times New Roman" w:hAnsi="Times New Roman" w:cs="Times New Roman"/>
                <w:sz w:val="28"/>
                <w:szCs w:val="28"/>
              </w:rPr>
              <w:t>собрание избирателей по месту работы</w:t>
            </w:r>
          </w:p>
        </w:tc>
      </w:tr>
    </w:tbl>
    <w:p w:rsidR="00D74093" w:rsidRDefault="00D74093" w:rsidP="008B1CA6">
      <w:pPr>
        <w:pStyle w:val="a6"/>
        <w:widowControl/>
        <w:spacing w:after="0" w:line="240" w:lineRule="auto"/>
      </w:pPr>
    </w:p>
    <w:sectPr w:rsidR="00D74093" w:rsidSect="00631FD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0C30" w:rsidRDefault="00830C30" w:rsidP="00D61076">
      <w:pPr>
        <w:spacing w:after="0" w:line="240" w:lineRule="auto"/>
      </w:pPr>
      <w:r>
        <w:separator/>
      </w:r>
    </w:p>
  </w:endnote>
  <w:endnote w:type="continuationSeparator" w:id="1">
    <w:p w:rsidR="00830C30" w:rsidRDefault="00830C30" w:rsidP="00D61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0C30" w:rsidRDefault="00830C30" w:rsidP="00D61076">
      <w:pPr>
        <w:spacing w:after="0" w:line="240" w:lineRule="auto"/>
      </w:pPr>
      <w:r>
        <w:separator/>
      </w:r>
    </w:p>
  </w:footnote>
  <w:footnote w:type="continuationSeparator" w:id="1">
    <w:p w:rsidR="00830C30" w:rsidRDefault="00830C30" w:rsidP="00D61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23D88"/>
    <w:multiLevelType w:val="multilevel"/>
    <w:tmpl w:val="B4268D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871398"/>
    <w:multiLevelType w:val="multilevel"/>
    <w:tmpl w:val="CE0E9D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878AD"/>
    <w:rsid w:val="00000992"/>
    <w:rsid w:val="000C0C2A"/>
    <w:rsid w:val="00116B0B"/>
    <w:rsid w:val="001B05F5"/>
    <w:rsid w:val="001B06F1"/>
    <w:rsid w:val="00293C8A"/>
    <w:rsid w:val="002C0641"/>
    <w:rsid w:val="00304623"/>
    <w:rsid w:val="003C30A8"/>
    <w:rsid w:val="004B4996"/>
    <w:rsid w:val="00515D58"/>
    <w:rsid w:val="005713F5"/>
    <w:rsid w:val="00631FDA"/>
    <w:rsid w:val="0063609A"/>
    <w:rsid w:val="006660A2"/>
    <w:rsid w:val="006878AD"/>
    <w:rsid w:val="00771910"/>
    <w:rsid w:val="00780D09"/>
    <w:rsid w:val="00830C30"/>
    <w:rsid w:val="008B1CA6"/>
    <w:rsid w:val="00A46149"/>
    <w:rsid w:val="00A9213C"/>
    <w:rsid w:val="00AB36BD"/>
    <w:rsid w:val="00CD148D"/>
    <w:rsid w:val="00CF50E4"/>
    <w:rsid w:val="00D13C35"/>
    <w:rsid w:val="00D20017"/>
    <w:rsid w:val="00D61076"/>
    <w:rsid w:val="00D74093"/>
    <w:rsid w:val="00DA54A7"/>
    <w:rsid w:val="00E12A6C"/>
    <w:rsid w:val="00F56CAC"/>
    <w:rsid w:val="00F67B58"/>
    <w:rsid w:val="00FD074F"/>
    <w:rsid w:val="00FE2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D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304623"/>
    <w:pPr>
      <w:ind w:left="720"/>
      <w:contextualSpacing/>
    </w:pPr>
  </w:style>
  <w:style w:type="character" w:customStyle="1" w:styleId="FontStyle13">
    <w:name w:val="Font Style13"/>
    <w:rsid w:val="00E12A6C"/>
    <w:rPr>
      <w:rFonts w:ascii="Times New Roman" w:hAnsi="Times New Roman" w:cs="Times New Roman"/>
      <w:b/>
      <w:bCs/>
      <w:sz w:val="26"/>
      <w:szCs w:val="26"/>
    </w:rPr>
  </w:style>
  <w:style w:type="character" w:customStyle="1" w:styleId="a4">
    <w:name w:val="Абзац списка Знак"/>
    <w:basedOn w:val="a0"/>
    <w:link w:val="a3"/>
    <w:rsid w:val="00D74093"/>
  </w:style>
  <w:style w:type="paragraph" w:customStyle="1" w:styleId="Footnote">
    <w:name w:val="Footnote"/>
    <w:basedOn w:val="a"/>
    <w:rsid w:val="00D74093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1">
    <w:name w:val="Знак сноски1"/>
    <w:basedOn w:val="a"/>
    <w:link w:val="a5"/>
    <w:rsid w:val="00D74093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vertAlign w:val="superscript"/>
    </w:rPr>
  </w:style>
  <w:style w:type="character" w:styleId="a5">
    <w:name w:val="footnote reference"/>
    <w:basedOn w:val="a0"/>
    <w:link w:val="1"/>
    <w:rsid w:val="00D74093"/>
    <w:rPr>
      <w:rFonts w:ascii="Times New Roman" w:eastAsia="Times New Roman" w:hAnsi="Times New Roman" w:cs="Times New Roman"/>
      <w:color w:val="000000"/>
      <w:sz w:val="20"/>
      <w:szCs w:val="20"/>
      <w:vertAlign w:val="superscript"/>
    </w:rPr>
  </w:style>
  <w:style w:type="paragraph" w:customStyle="1" w:styleId="a6">
    <w:name w:val="Проектный"/>
    <w:basedOn w:val="a"/>
    <w:rsid w:val="00631FDA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a7">
    <w:name w:val="Заголовок постановления"/>
    <w:basedOn w:val="a"/>
    <w:rsid w:val="00631FDA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304623"/>
    <w:pPr>
      <w:ind w:left="720"/>
      <w:contextualSpacing/>
    </w:pPr>
  </w:style>
  <w:style w:type="character" w:customStyle="1" w:styleId="FontStyle13">
    <w:name w:val="Font Style13"/>
    <w:rsid w:val="00E12A6C"/>
    <w:rPr>
      <w:rFonts w:ascii="Times New Roman" w:hAnsi="Times New Roman" w:cs="Times New Roman"/>
      <w:b/>
      <w:bCs/>
      <w:sz w:val="26"/>
      <w:szCs w:val="26"/>
    </w:rPr>
  </w:style>
  <w:style w:type="character" w:customStyle="1" w:styleId="a4">
    <w:name w:val="Абзац списка Знак"/>
    <w:basedOn w:val="a0"/>
    <w:link w:val="a3"/>
    <w:rsid w:val="00D74093"/>
  </w:style>
  <w:style w:type="paragraph" w:customStyle="1" w:styleId="Footnote">
    <w:name w:val="Footnote"/>
    <w:basedOn w:val="a"/>
    <w:rsid w:val="00D74093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1">
    <w:name w:val="Знак сноски1"/>
    <w:basedOn w:val="a"/>
    <w:link w:val="a5"/>
    <w:rsid w:val="00D74093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vertAlign w:val="superscript"/>
    </w:rPr>
  </w:style>
  <w:style w:type="character" w:styleId="a5">
    <w:name w:val="footnote reference"/>
    <w:basedOn w:val="a0"/>
    <w:link w:val="1"/>
    <w:rsid w:val="00D74093"/>
    <w:rPr>
      <w:rFonts w:ascii="Times New Roman" w:eastAsia="Times New Roman" w:hAnsi="Times New Roman" w:cs="Times New Roman"/>
      <w:color w:val="000000"/>
      <w:sz w:val="20"/>
      <w:szCs w:val="20"/>
      <w:vertAlign w:val="superscript"/>
    </w:rPr>
  </w:style>
  <w:style w:type="paragraph" w:customStyle="1" w:styleId="a6">
    <w:name w:val="Проектный"/>
    <w:basedOn w:val="a"/>
    <w:rsid w:val="00631FDA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a7">
    <w:name w:val="Заголовок постановления"/>
    <w:basedOn w:val="a"/>
    <w:rsid w:val="00631FDA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8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7C2A3-4362-4BD3-B423-70913E233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dcterms:created xsi:type="dcterms:W3CDTF">2024-01-25T08:23:00Z</dcterms:created>
  <dcterms:modified xsi:type="dcterms:W3CDTF">2024-02-01T13:02:00Z</dcterms:modified>
</cp:coreProperties>
</file>