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D5B" w:rsidRPr="007C3724" w:rsidRDefault="001E6D5B" w:rsidP="00003F6D">
      <w:pPr>
        <w:shd w:val="clear" w:color="auto" w:fill="FFFFFF"/>
        <w:tabs>
          <w:tab w:val="left" w:pos="0"/>
        </w:tabs>
        <w:ind w:firstLine="709"/>
        <w:jc w:val="right"/>
        <w:rPr>
          <w:bCs/>
          <w:sz w:val="28"/>
          <w:szCs w:val="28"/>
        </w:rPr>
      </w:pPr>
      <w:r w:rsidRPr="007C3724">
        <w:rPr>
          <w:bCs/>
          <w:sz w:val="28"/>
          <w:szCs w:val="28"/>
        </w:rPr>
        <w:t>Приложение</w:t>
      </w:r>
    </w:p>
    <w:p w:rsidR="001E6D5B" w:rsidRPr="007C3724" w:rsidRDefault="001E6D5B" w:rsidP="00003F6D">
      <w:pPr>
        <w:shd w:val="clear" w:color="auto" w:fill="FFFFFF"/>
        <w:tabs>
          <w:tab w:val="left" w:pos="0"/>
        </w:tabs>
        <w:ind w:firstLine="709"/>
        <w:jc w:val="right"/>
        <w:rPr>
          <w:bCs/>
          <w:sz w:val="28"/>
          <w:szCs w:val="28"/>
        </w:rPr>
      </w:pPr>
      <w:r w:rsidRPr="007C3724">
        <w:rPr>
          <w:bCs/>
          <w:sz w:val="28"/>
          <w:szCs w:val="28"/>
        </w:rPr>
        <w:t xml:space="preserve"> </w:t>
      </w:r>
    </w:p>
    <w:p w:rsidR="001E6D5B" w:rsidRPr="007C3724" w:rsidRDefault="001E6D5B" w:rsidP="00003F6D">
      <w:pPr>
        <w:shd w:val="clear" w:color="auto" w:fill="FFFFFF"/>
        <w:tabs>
          <w:tab w:val="left" w:pos="0"/>
        </w:tabs>
        <w:ind w:firstLine="709"/>
        <w:jc w:val="right"/>
        <w:rPr>
          <w:bCs/>
          <w:sz w:val="28"/>
          <w:szCs w:val="28"/>
        </w:rPr>
      </w:pPr>
    </w:p>
    <w:p w:rsidR="001E6D5B" w:rsidRPr="007C3724" w:rsidRDefault="001E6D5B" w:rsidP="00003F6D">
      <w:pPr>
        <w:shd w:val="clear" w:color="auto" w:fill="FFFFFF"/>
        <w:tabs>
          <w:tab w:val="left" w:pos="0"/>
        </w:tabs>
        <w:jc w:val="center"/>
        <w:rPr>
          <w:bCs/>
        </w:rPr>
      </w:pPr>
      <w:r w:rsidRPr="007C3724">
        <w:rPr>
          <w:bCs/>
          <w:sz w:val="28"/>
          <w:szCs w:val="28"/>
        </w:rPr>
        <w:t>ИНФОРМАЦИЯ</w:t>
      </w:r>
    </w:p>
    <w:p w:rsidR="001E6D5B" w:rsidRPr="007C3724" w:rsidRDefault="001E6D5B" w:rsidP="00003F6D">
      <w:pPr>
        <w:shd w:val="clear" w:color="auto" w:fill="FFFFFF"/>
        <w:tabs>
          <w:tab w:val="left" w:pos="0"/>
          <w:tab w:val="center" w:pos="4794"/>
        </w:tabs>
        <w:jc w:val="center"/>
        <w:rPr>
          <w:bCs/>
          <w:sz w:val="28"/>
          <w:szCs w:val="28"/>
        </w:rPr>
      </w:pPr>
      <w:r w:rsidRPr="007C3724">
        <w:rPr>
          <w:bCs/>
          <w:sz w:val="28"/>
          <w:szCs w:val="28"/>
        </w:rPr>
        <w:t xml:space="preserve">о состоянии работы с обращениями граждан </w:t>
      </w:r>
      <w:r w:rsidR="00003F6D" w:rsidRPr="007C3724">
        <w:rPr>
          <w:bCs/>
          <w:sz w:val="28"/>
          <w:szCs w:val="28"/>
        </w:rPr>
        <w:br/>
      </w:r>
      <w:r w:rsidRPr="007C3724">
        <w:rPr>
          <w:bCs/>
          <w:sz w:val="28"/>
          <w:szCs w:val="28"/>
        </w:rPr>
        <w:t>в Администрации Главы Республики Марий Эл и в органах исполнительной власти Республики Марий Эл за 202</w:t>
      </w:r>
      <w:r w:rsidR="00590B1A" w:rsidRPr="007C3724">
        <w:rPr>
          <w:bCs/>
          <w:sz w:val="28"/>
          <w:szCs w:val="28"/>
        </w:rPr>
        <w:t>2</w:t>
      </w:r>
      <w:r w:rsidRPr="007C3724">
        <w:rPr>
          <w:bCs/>
          <w:sz w:val="28"/>
          <w:szCs w:val="28"/>
        </w:rPr>
        <w:t xml:space="preserve"> г</w:t>
      </w:r>
      <w:r w:rsidR="0024064F" w:rsidRPr="007C3724">
        <w:rPr>
          <w:bCs/>
          <w:sz w:val="28"/>
          <w:szCs w:val="28"/>
        </w:rPr>
        <w:t>.</w:t>
      </w:r>
    </w:p>
    <w:p w:rsidR="001E6D5B" w:rsidRPr="007C3724" w:rsidRDefault="001E6D5B" w:rsidP="00003F6D">
      <w:pPr>
        <w:shd w:val="clear" w:color="auto" w:fill="FFFFFF"/>
        <w:tabs>
          <w:tab w:val="left" w:pos="0"/>
        </w:tabs>
        <w:ind w:firstLine="709"/>
        <w:jc w:val="center"/>
        <w:rPr>
          <w:sz w:val="28"/>
          <w:szCs w:val="28"/>
        </w:rPr>
      </w:pPr>
    </w:p>
    <w:p w:rsidR="001E6D5B" w:rsidRPr="007C3724" w:rsidRDefault="001E6D5B" w:rsidP="00003F6D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1E6D5B" w:rsidRPr="007C3724" w:rsidRDefault="001E6D5B" w:rsidP="00003F6D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 w:rsidRPr="007C3724">
        <w:rPr>
          <w:sz w:val="28"/>
          <w:szCs w:val="28"/>
        </w:rPr>
        <w:t xml:space="preserve">Работа с обращениями граждан в Администрации Главы Республики Марий Эл и </w:t>
      </w:r>
      <w:r w:rsidR="0024064F" w:rsidRPr="007C3724">
        <w:rPr>
          <w:sz w:val="28"/>
          <w:szCs w:val="28"/>
        </w:rPr>
        <w:t xml:space="preserve">в </w:t>
      </w:r>
      <w:r w:rsidRPr="007C3724">
        <w:rPr>
          <w:sz w:val="28"/>
          <w:szCs w:val="28"/>
        </w:rPr>
        <w:t xml:space="preserve">органах исполнительной власти Республики Марий Эл проводится в соответствии с Федеральным законом </w:t>
      </w:r>
      <w:r w:rsidRPr="007C3724">
        <w:rPr>
          <w:sz w:val="28"/>
          <w:szCs w:val="28"/>
        </w:rPr>
        <w:br/>
        <w:t>от 2 мая 2006 г. № 59-ФЗ «О порядке рассмотрения обращений граждан Российской Федерации», З</w:t>
      </w:r>
      <w:r w:rsidR="00003F6D" w:rsidRPr="007C3724">
        <w:rPr>
          <w:sz w:val="28"/>
          <w:szCs w:val="28"/>
        </w:rPr>
        <w:t>аконом Республики Марий Эл от 1 </w:t>
      </w:r>
      <w:r w:rsidRPr="007C3724">
        <w:rPr>
          <w:sz w:val="28"/>
          <w:szCs w:val="28"/>
        </w:rPr>
        <w:t xml:space="preserve">августа 2013 г. № 31-З «О дополнительных гарантиях права граждан </w:t>
      </w:r>
      <w:r w:rsidRPr="007C3724">
        <w:rPr>
          <w:sz w:val="28"/>
          <w:szCs w:val="28"/>
        </w:rPr>
        <w:br/>
        <w:t>на обращение в Республике Марий Эл», иными нормативными</w:t>
      </w:r>
      <w:proofErr w:type="gramEnd"/>
      <w:r w:rsidRPr="007C3724">
        <w:rPr>
          <w:sz w:val="28"/>
          <w:szCs w:val="28"/>
        </w:rPr>
        <w:t xml:space="preserve"> правовыми актами и методическими указаниями в сфере организации работы с обращениями граждан. </w:t>
      </w:r>
    </w:p>
    <w:p w:rsidR="001E6D5B" w:rsidRPr="007C3724" w:rsidRDefault="001E6D5B" w:rsidP="00003F6D">
      <w:pPr>
        <w:shd w:val="clear" w:color="auto" w:fill="FFFFFF"/>
        <w:tabs>
          <w:tab w:val="left" w:pos="0"/>
        </w:tabs>
        <w:ind w:firstLine="709"/>
        <w:jc w:val="both"/>
        <w:rPr>
          <w:bCs/>
          <w:sz w:val="28"/>
          <w:szCs w:val="28"/>
        </w:rPr>
      </w:pPr>
    </w:p>
    <w:p w:rsidR="001E6D5B" w:rsidRPr="007C3724" w:rsidRDefault="001E6D5B" w:rsidP="00003F6D">
      <w:pPr>
        <w:shd w:val="clear" w:color="auto" w:fill="FFFFFF"/>
        <w:tabs>
          <w:tab w:val="left" w:pos="0"/>
        </w:tabs>
        <w:ind w:firstLine="709"/>
        <w:jc w:val="both"/>
        <w:rPr>
          <w:bCs/>
          <w:sz w:val="28"/>
          <w:szCs w:val="28"/>
        </w:rPr>
      </w:pPr>
    </w:p>
    <w:p w:rsidR="001E6D5B" w:rsidRPr="007C3724" w:rsidRDefault="001E6D5B" w:rsidP="00003F6D">
      <w:pPr>
        <w:shd w:val="clear" w:color="auto" w:fill="FFFFFF"/>
        <w:tabs>
          <w:tab w:val="left" w:pos="0"/>
        </w:tabs>
        <w:jc w:val="center"/>
        <w:rPr>
          <w:bCs/>
          <w:sz w:val="28"/>
          <w:szCs w:val="28"/>
        </w:rPr>
      </w:pPr>
      <w:r w:rsidRPr="007C3724">
        <w:rPr>
          <w:bCs/>
          <w:sz w:val="28"/>
          <w:szCs w:val="28"/>
        </w:rPr>
        <w:t xml:space="preserve">Информация о состоянии работы с обращениями граждан, </w:t>
      </w:r>
      <w:r w:rsidRPr="007C3724">
        <w:rPr>
          <w:bCs/>
          <w:sz w:val="28"/>
          <w:szCs w:val="28"/>
        </w:rPr>
        <w:br/>
        <w:t>поступившими в Администрацию Главы Республики Марий Эл</w:t>
      </w:r>
    </w:p>
    <w:p w:rsidR="001E6D5B" w:rsidRPr="007C3724" w:rsidRDefault="001E6D5B" w:rsidP="00003F6D">
      <w:pPr>
        <w:shd w:val="clear" w:color="auto" w:fill="FFFFFF"/>
        <w:tabs>
          <w:tab w:val="left" w:pos="0"/>
        </w:tabs>
        <w:jc w:val="center"/>
        <w:rPr>
          <w:bCs/>
          <w:sz w:val="28"/>
          <w:szCs w:val="28"/>
        </w:rPr>
      </w:pPr>
      <w:r w:rsidRPr="007C3724">
        <w:rPr>
          <w:bCs/>
          <w:sz w:val="28"/>
          <w:szCs w:val="28"/>
        </w:rPr>
        <w:t xml:space="preserve">из федеральных органов государственной власти </w:t>
      </w:r>
    </w:p>
    <w:p w:rsidR="001E6D5B" w:rsidRPr="007C3724" w:rsidRDefault="001E6D5B" w:rsidP="00003F6D">
      <w:pPr>
        <w:shd w:val="clear" w:color="auto" w:fill="FFFFFF"/>
        <w:tabs>
          <w:tab w:val="left" w:pos="0"/>
        </w:tabs>
        <w:jc w:val="center"/>
        <w:rPr>
          <w:bCs/>
          <w:sz w:val="28"/>
          <w:szCs w:val="28"/>
        </w:rPr>
      </w:pPr>
      <w:r w:rsidRPr="007C3724">
        <w:rPr>
          <w:bCs/>
          <w:sz w:val="28"/>
          <w:szCs w:val="28"/>
        </w:rPr>
        <w:t>и государственного управления</w:t>
      </w:r>
    </w:p>
    <w:p w:rsidR="00892313" w:rsidRPr="007C3724" w:rsidRDefault="00892313" w:rsidP="00003F6D">
      <w:pPr>
        <w:tabs>
          <w:tab w:val="left" w:pos="0"/>
        </w:tabs>
        <w:ind w:firstLine="709"/>
        <w:rPr>
          <w:sz w:val="28"/>
          <w:szCs w:val="28"/>
        </w:rPr>
      </w:pPr>
    </w:p>
    <w:p w:rsidR="0024064F" w:rsidRPr="007C3724" w:rsidRDefault="0024064F" w:rsidP="00003F6D">
      <w:pPr>
        <w:tabs>
          <w:tab w:val="left" w:pos="0"/>
        </w:tabs>
        <w:ind w:firstLine="709"/>
        <w:rPr>
          <w:sz w:val="28"/>
          <w:szCs w:val="28"/>
        </w:rPr>
      </w:pPr>
    </w:p>
    <w:p w:rsidR="001E6D5B" w:rsidRPr="007C3724" w:rsidRDefault="005041AB" w:rsidP="00003F6D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7C3724">
        <w:rPr>
          <w:sz w:val="28"/>
          <w:szCs w:val="28"/>
        </w:rPr>
        <w:t xml:space="preserve">В </w:t>
      </w:r>
      <w:r w:rsidR="001E6D5B" w:rsidRPr="007C3724">
        <w:rPr>
          <w:sz w:val="28"/>
          <w:szCs w:val="28"/>
        </w:rPr>
        <w:t>202</w:t>
      </w:r>
      <w:r w:rsidR="00590B1A" w:rsidRPr="007C3724">
        <w:rPr>
          <w:sz w:val="28"/>
          <w:szCs w:val="28"/>
        </w:rPr>
        <w:t>2</w:t>
      </w:r>
      <w:r w:rsidR="001E6D5B" w:rsidRPr="007C3724">
        <w:rPr>
          <w:sz w:val="28"/>
          <w:szCs w:val="28"/>
        </w:rPr>
        <w:t> г</w:t>
      </w:r>
      <w:r w:rsidR="0024064F" w:rsidRPr="007C3724">
        <w:rPr>
          <w:sz w:val="28"/>
          <w:szCs w:val="28"/>
        </w:rPr>
        <w:t>.</w:t>
      </w:r>
      <w:r w:rsidR="00003F6D" w:rsidRPr="007C3724">
        <w:rPr>
          <w:sz w:val="28"/>
          <w:szCs w:val="28"/>
        </w:rPr>
        <w:t xml:space="preserve"> в</w:t>
      </w:r>
      <w:r w:rsidR="001E6D5B" w:rsidRPr="007C3724">
        <w:rPr>
          <w:sz w:val="28"/>
          <w:szCs w:val="28"/>
        </w:rPr>
        <w:t xml:space="preserve"> адрес Главы Республики Марий Эл и Правительств</w:t>
      </w:r>
      <w:r w:rsidR="00BB0C02" w:rsidRPr="007C3724">
        <w:rPr>
          <w:sz w:val="28"/>
          <w:szCs w:val="28"/>
        </w:rPr>
        <w:t>а</w:t>
      </w:r>
      <w:r w:rsidR="001E6D5B" w:rsidRPr="007C3724">
        <w:rPr>
          <w:sz w:val="28"/>
          <w:szCs w:val="28"/>
        </w:rPr>
        <w:t xml:space="preserve"> Республики Марий Эл поступило </w:t>
      </w:r>
      <w:r w:rsidR="001337F3" w:rsidRPr="007C3724">
        <w:rPr>
          <w:sz w:val="28"/>
          <w:szCs w:val="28"/>
        </w:rPr>
        <w:t>5 078</w:t>
      </w:r>
      <w:r w:rsidR="001E6D5B" w:rsidRPr="007C3724">
        <w:rPr>
          <w:sz w:val="28"/>
          <w:szCs w:val="28"/>
        </w:rPr>
        <w:t xml:space="preserve"> обращени</w:t>
      </w:r>
      <w:r w:rsidR="001337F3" w:rsidRPr="007C3724">
        <w:rPr>
          <w:sz w:val="28"/>
          <w:szCs w:val="28"/>
        </w:rPr>
        <w:t>й</w:t>
      </w:r>
      <w:r w:rsidR="001E6D5B" w:rsidRPr="007C3724">
        <w:rPr>
          <w:sz w:val="28"/>
          <w:szCs w:val="28"/>
        </w:rPr>
        <w:t xml:space="preserve"> в виде почтовых отправлений и электронных сообщений (в 202</w:t>
      </w:r>
      <w:r w:rsidR="00590B1A" w:rsidRPr="007C3724">
        <w:rPr>
          <w:sz w:val="28"/>
          <w:szCs w:val="28"/>
        </w:rPr>
        <w:t>1</w:t>
      </w:r>
      <w:r w:rsidR="001E6D5B" w:rsidRPr="007C3724">
        <w:rPr>
          <w:sz w:val="28"/>
          <w:szCs w:val="28"/>
        </w:rPr>
        <w:t> г</w:t>
      </w:r>
      <w:r w:rsidR="0024064F" w:rsidRPr="007C3724">
        <w:rPr>
          <w:sz w:val="28"/>
          <w:szCs w:val="28"/>
        </w:rPr>
        <w:t>.</w:t>
      </w:r>
      <w:r w:rsidR="001E6D5B" w:rsidRPr="007C3724">
        <w:rPr>
          <w:sz w:val="28"/>
          <w:szCs w:val="28"/>
        </w:rPr>
        <w:t xml:space="preserve"> </w:t>
      </w:r>
      <w:r w:rsidR="00F865A2" w:rsidRPr="007C3724">
        <w:rPr>
          <w:sz w:val="28"/>
          <w:szCs w:val="28"/>
        </w:rPr>
        <w:t>-</w:t>
      </w:r>
      <w:r w:rsidR="001E6D5B" w:rsidRPr="007C3724">
        <w:rPr>
          <w:sz w:val="28"/>
          <w:szCs w:val="28"/>
        </w:rPr>
        <w:t xml:space="preserve"> </w:t>
      </w:r>
      <w:r w:rsidR="00B437B1" w:rsidRPr="007C3724">
        <w:rPr>
          <w:sz w:val="28"/>
          <w:szCs w:val="28"/>
        </w:rPr>
        <w:t>4 425</w:t>
      </w:r>
      <w:r w:rsidR="001E6D5B" w:rsidRPr="007C3724">
        <w:rPr>
          <w:sz w:val="28"/>
          <w:szCs w:val="28"/>
        </w:rPr>
        <w:t>)</w:t>
      </w:r>
      <w:r w:rsidR="00003F6D" w:rsidRPr="007C3724">
        <w:rPr>
          <w:sz w:val="28"/>
          <w:szCs w:val="28"/>
        </w:rPr>
        <w:t>,</w:t>
      </w:r>
      <w:r w:rsidR="001E6D5B" w:rsidRPr="007C3724">
        <w:rPr>
          <w:sz w:val="28"/>
          <w:szCs w:val="28"/>
        </w:rPr>
        <w:t xml:space="preserve"> из которых </w:t>
      </w:r>
      <w:r w:rsidR="0053228F" w:rsidRPr="007C3724">
        <w:rPr>
          <w:sz w:val="28"/>
          <w:szCs w:val="28"/>
        </w:rPr>
        <w:t>1</w:t>
      </w:r>
      <w:r w:rsidR="001337F3" w:rsidRPr="007C3724">
        <w:rPr>
          <w:sz w:val="28"/>
          <w:szCs w:val="28"/>
        </w:rPr>
        <w:t> 611</w:t>
      </w:r>
      <w:r w:rsidR="001E6D5B" w:rsidRPr="007C3724">
        <w:rPr>
          <w:sz w:val="28"/>
          <w:szCs w:val="28"/>
        </w:rPr>
        <w:t xml:space="preserve"> обращени</w:t>
      </w:r>
      <w:r w:rsidR="001337F3" w:rsidRPr="007C3724">
        <w:rPr>
          <w:sz w:val="28"/>
          <w:szCs w:val="28"/>
        </w:rPr>
        <w:t>й</w:t>
      </w:r>
      <w:r w:rsidR="001E6D5B" w:rsidRPr="007C3724">
        <w:rPr>
          <w:sz w:val="28"/>
          <w:szCs w:val="28"/>
        </w:rPr>
        <w:t xml:space="preserve"> (</w:t>
      </w:r>
      <w:r w:rsidR="0053228F" w:rsidRPr="007C3724">
        <w:rPr>
          <w:sz w:val="28"/>
          <w:szCs w:val="28"/>
        </w:rPr>
        <w:t>3</w:t>
      </w:r>
      <w:r w:rsidR="001337F3" w:rsidRPr="007C3724">
        <w:rPr>
          <w:sz w:val="28"/>
          <w:szCs w:val="28"/>
        </w:rPr>
        <w:t>1</w:t>
      </w:r>
      <w:r w:rsidR="001E6D5B" w:rsidRPr="007C3724">
        <w:rPr>
          <w:sz w:val="28"/>
          <w:szCs w:val="28"/>
        </w:rPr>
        <w:t xml:space="preserve"> процент) поступило с сопроводительными письмами и поручениями должностных лиц федеральных органов государственной власти и государственного управления. </w:t>
      </w:r>
      <w:proofErr w:type="gramEnd"/>
    </w:p>
    <w:p w:rsidR="001E6D5B" w:rsidRPr="007C3724" w:rsidRDefault="001E6D5B" w:rsidP="00003F6D">
      <w:pPr>
        <w:shd w:val="clear" w:color="auto" w:fill="FFFFFF"/>
        <w:ind w:firstLine="709"/>
        <w:jc w:val="both"/>
        <w:rPr>
          <w:sz w:val="28"/>
          <w:szCs w:val="28"/>
        </w:rPr>
      </w:pPr>
      <w:r w:rsidRPr="007C3724">
        <w:rPr>
          <w:sz w:val="28"/>
          <w:szCs w:val="28"/>
        </w:rPr>
        <w:t xml:space="preserve">Поступившие из Администрации Президента Российской Федерации </w:t>
      </w:r>
      <w:r w:rsidR="001337F3" w:rsidRPr="007C3724">
        <w:rPr>
          <w:sz w:val="28"/>
          <w:szCs w:val="28"/>
        </w:rPr>
        <w:t>1 124</w:t>
      </w:r>
      <w:r w:rsidRPr="007C3724">
        <w:rPr>
          <w:sz w:val="28"/>
          <w:szCs w:val="28"/>
        </w:rPr>
        <w:t xml:space="preserve"> обращени</w:t>
      </w:r>
      <w:r w:rsidR="001337F3" w:rsidRPr="007C3724">
        <w:rPr>
          <w:sz w:val="28"/>
          <w:szCs w:val="28"/>
        </w:rPr>
        <w:t>я</w:t>
      </w:r>
      <w:r w:rsidRPr="007C3724">
        <w:rPr>
          <w:sz w:val="28"/>
          <w:szCs w:val="28"/>
        </w:rPr>
        <w:t xml:space="preserve"> содержали </w:t>
      </w:r>
      <w:r w:rsidR="007C3724">
        <w:rPr>
          <w:sz w:val="28"/>
          <w:szCs w:val="28"/>
        </w:rPr>
        <w:t>1 263</w:t>
      </w:r>
      <w:r w:rsidRPr="007C3724">
        <w:rPr>
          <w:sz w:val="28"/>
          <w:szCs w:val="28"/>
        </w:rPr>
        <w:t xml:space="preserve"> вопрос</w:t>
      </w:r>
      <w:r w:rsidR="007C3724">
        <w:rPr>
          <w:sz w:val="28"/>
          <w:szCs w:val="28"/>
        </w:rPr>
        <w:t>а</w:t>
      </w:r>
      <w:r w:rsidRPr="007C3724">
        <w:rPr>
          <w:sz w:val="28"/>
          <w:szCs w:val="28"/>
        </w:rPr>
        <w:t xml:space="preserve">, в том числе: </w:t>
      </w:r>
    </w:p>
    <w:p w:rsidR="00003F6D" w:rsidRPr="007C3724" w:rsidRDefault="00003F6D" w:rsidP="00003F6D">
      <w:pPr>
        <w:shd w:val="clear" w:color="auto" w:fill="FFFFFF"/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402"/>
        <w:gridCol w:w="3225"/>
      </w:tblGrid>
      <w:tr w:rsidR="007C3724" w:rsidRPr="007C3724" w:rsidTr="005715B0">
        <w:trPr>
          <w:trHeight w:val="454"/>
        </w:trPr>
        <w:tc>
          <w:tcPr>
            <w:tcW w:w="2268" w:type="dxa"/>
            <w:tcBorders>
              <w:left w:val="nil"/>
            </w:tcBorders>
          </w:tcPr>
          <w:p w:rsidR="001E6D5B" w:rsidRPr="007C3724" w:rsidRDefault="001E6D5B" w:rsidP="00003F6D">
            <w:pPr>
              <w:pStyle w:val="a3"/>
              <w:tabs>
                <w:tab w:val="left" w:pos="720"/>
              </w:tabs>
              <w:ind w:firstLine="0"/>
              <w:jc w:val="center"/>
            </w:pPr>
            <w:r w:rsidRPr="007C3724">
              <w:t>Вид обращения</w:t>
            </w:r>
          </w:p>
        </w:tc>
        <w:tc>
          <w:tcPr>
            <w:tcW w:w="3402" w:type="dxa"/>
          </w:tcPr>
          <w:p w:rsidR="001E6D5B" w:rsidRPr="007C3724" w:rsidRDefault="001E6D5B" w:rsidP="005715B0">
            <w:pPr>
              <w:pStyle w:val="a3"/>
              <w:tabs>
                <w:tab w:val="left" w:pos="630"/>
                <w:tab w:val="left" w:pos="720"/>
                <w:tab w:val="center" w:pos="1393"/>
              </w:tabs>
              <w:ind w:firstLine="0"/>
              <w:jc w:val="center"/>
            </w:pPr>
            <w:r w:rsidRPr="007C3724">
              <w:t>202</w:t>
            </w:r>
            <w:r w:rsidR="00516CB5" w:rsidRPr="007C3724">
              <w:t>1</w:t>
            </w:r>
            <w:r w:rsidRPr="007C3724">
              <w:t xml:space="preserve"> г</w:t>
            </w:r>
            <w:r w:rsidR="005715B0" w:rsidRPr="007C3724">
              <w:t>.</w:t>
            </w:r>
          </w:p>
        </w:tc>
        <w:tc>
          <w:tcPr>
            <w:tcW w:w="3225" w:type="dxa"/>
            <w:tcBorders>
              <w:right w:val="nil"/>
            </w:tcBorders>
          </w:tcPr>
          <w:p w:rsidR="001E6D5B" w:rsidRPr="007C3724" w:rsidRDefault="001E6D5B" w:rsidP="005715B0">
            <w:pPr>
              <w:pStyle w:val="a3"/>
              <w:tabs>
                <w:tab w:val="left" w:pos="630"/>
                <w:tab w:val="left" w:pos="720"/>
                <w:tab w:val="center" w:pos="1393"/>
              </w:tabs>
              <w:ind w:firstLine="0"/>
              <w:jc w:val="center"/>
            </w:pPr>
            <w:r w:rsidRPr="007C3724">
              <w:t>202</w:t>
            </w:r>
            <w:r w:rsidR="00516CB5" w:rsidRPr="007C3724">
              <w:t>2</w:t>
            </w:r>
            <w:r w:rsidRPr="007C3724">
              <w:t xml:space="preserve"> г</w:t>
            </w:r>
            <w:r w:rsidR="005715B0" w:rsidRPr="007C3724">
              <w:t>.</w:t>
            </w:r>
            <w:r w:rsidRPr="007C3724">
              <w:t xml:space="preserve"> </w:t>
            </w:r>
          </w:p>
        </w:tc>
      </w:tr>
      <w:tr w:rsidR="007C3724" w:rsidRPr="007C3724" w:rsidTr="005715B0">
        <w:trPr>
          <w:trHeight w:val="454"/>
        </w:trPr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1E6D5B" w:rsidRPr="007C3724" w:rsidRDefault="001E6D5B" w:rsidP="00003F6D">
            <w:pPr>
              <w:pStyle w:val="a3"/>
              <w:tabs>
                <w:tab w:val="left" w:pos="720"/>
              </w:tabs>
              <w:spacing w:before="60"/>
              <w:ind w:firstLine="0"/>
            </w:pPr>
            <w:r w:rsidRPr="007C3724">
              <w:t>заявления</w:t>
            </w: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1E6D5B" w:rsidRPr="007C3724" w:rsidRDefault="001337F3" w:rsidP="00003F6D">
            <w:pPr>
              <w:pStyle w:val="a3"/>
              <w:tabs>
                <w:tab w:val="left" w:pos="720"/>
              </w:tabs>
              <w:spacing w:before="60"/>
              <w:ind w:firstLine="0"/>
              <w:jc w:val="center"/>
            </w:pPr>
            <w:r w:rsidRPr="007C3724">
              <w:t>694</w:t>
            </w:r>
          </w:p>
        </w:tc>
        <w:tc>
          <w:tcPr>
            <w:tcW w:w="3225" w:type="dxa"/>
            <w:tcBorders>
              <w:left w:val="nil"/>
              <w:bottom w:val="nil"/>
              <w:right w:val="nil"/>
            </w:tcBorders>
          </w:tcPr>
          <w:p w:rsidR="001E6D5B" w:rsidRPr="007C3724" w:rsidRDefault="007C3724" w:rsidP="0053228F">
            <w:pPr>
              <w:pStyle w:val="a3"/>
              <w:tabs>
                <w:tab w:val="left" w:pos="720"/>
              </w:tabs>
              <w:spacing w:before="60"/>
              <w:ind w:firstLine="0"/>
              <w:jc w:val="center"/>
            </w:pPr>
            <w:r>
              <w:t>6</w:t>
            </w:r>
            <w:r w:rsidRPr="007C3724">
              <w:t>76</w:t>
            </w:r>
          </w:p>
        </w:tc>
      </w:tr>
      <w:tr w:rsidR="007C3724" w:rsidRPr="007C3724" w:rsidTr="005715B0">
        <w:trPr>
          <w:trHeight w:val="45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E6D5B" w:rsidRPr="007C3724" w:rsidRDefault="001E6D5B" w:rsidP="00003F6D">
            <w:pPr>
              <w:pStyle w:val="a3"/>
              <w:tabs>
                <w:tab w:val="left" w:pos="720"/>
              </w:tabs>
              <w:ind w:firstLine="0"/>
            </w:pPr>
            <w:r w:rsidRPr="007C3724">
              <w:t>жалобы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E6D5B" w:rsidRPr="007C3724" w:rsidRDefault="001337F3" w:rsidP="00003F6D">
            <w:pPr>
              <w:pStyle w:val="a3"/>
              <w:tabs>
                <w:tab w:val="left" w:pos="720"/>
              </w:tabs>
              <w:ind w:firstLine="0"/>
              <w:jc w:val="center"/>
            </w:pPr>
            <w:r w:rsidRPr="007C3724">
              <w:t>468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1E6D5B" w:rsidRPr="007C3724" w:rsidRDefault="007C3724" w:rsidP="007C3724">
            <w:pPr>
              <w:pStyle w:val="a3"/>
              <w:tabs>
                <w:tab w:val="left" w:pos="720"/>
              </w:tabs>
              <w:ind w:firstLine="0"/>
              <w:jc w:val="center"/>
            </w:pPr>
            <w:r>
              <w:t>378</w:t>
            </w:r>
          </w:p>
        </w:tc>
      </w:tr>
      <w:tr w:rsidR="007C3724" w:rsidRPr="007C3724" w:rsidTr="005715B0">
        <w:trPr>
          <w:trHeight w:val="45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E6D5B" w:rsidRPr="007C3724" w:rsidRDefault="001E6D5B" w:rsidP="00003F6D">
            <w:pPr>
              <w:pStyle w:val="a3"/>
              <w:tabs>
                <w:tab w:val="left" w:pos="720"/>
              </w:tabs>
              <w:ind w:firstLine="0"/>
            </w:pPr>
            <w:r w:rsidRPr="007C3724">
              <w:t>предложения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E6D5B" w:rsidRPr="007C3724" w:rsidRDefault="001337F3" w:rsidP="00003F6D">
            <w:pPr>
              <w:pStyle w:val="a3"/>
              <w:tabs>
                <w:tab w:val="left" w:pos="720"/>
              </w:tabs>
              <w:ind w:firstLine="0"/>
              <w:jc w:val="center"/>
            </w:pPr>
            <w:r w:rsidRPr="007C3724">
              <w:t>102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1E6D5B" w:rsidRPr="007C3724" w:rsidRDefault="007C3724" w:rsidP="007C3724">
            <w:pPr>
              <w:pStyle w:val="a3"/>
              <w:tabs>
                <w:tab w:val="left" w:pos="720"/>
              </w:tabs>
              <w:ind w:firstLine="0"/>
              <w:jc w:val="center"/>
            </w:pPr>
            <w:r w:rsidRPr="007C3724">
              <w:t>7</w:t>
            </w:r>
            <w:r>
              <w:t>0</w:t>
            </w:r>
          </w:p>
        </w:tc>
      </w:tr>
      <w:tr w:rsidR="007C3724" w:rsidRPr="007C3724" w:rsidTr="005715B0">
        <w:trPr>
          <w:trHeight w:val="45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E6D5B" w:rsidRPr="007C3724" w:rsidRDefault="001E6D5B" w:rsidP="00003F6D">
            <w:pPr>
              <w:pStyle w:val="a3"/>
              <w:tabs>
                <w:tab w:val="left" w:pos="720"/>
              </w:tabs>
              <w:ind w:firstLine="0"/>
            </w:pPr>
            <w:r w:rsidRPr="007C3724">
              <w:t>всего вопросов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E6D5B" w:rsidRPr="007C3724" w:rsidRDefault="001337F3" w:rsidP="00294D79">
            <w:pPr>
              <w:pStyle w:val="a3"/>
              <w:tabs>
                <w:tab w:val="left" w:pos="720"/>
              </w:tabs>
              <w:ind w:firstLine="0"/>
              <w:jc w:val="center"/>
            </w:pPr>
            <w:r w:rsidRPr="007C3724">
              <w:t>1 307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1E6D5B" w:rsidRPr="007C3724" w:rsidRDefault="007C3724" w:rsidP="007C3724">
            <w:pPr>
              <w:pStyle w:val="a3"/>
              <w:tabs>
                <w:tab w:val="left" w:pos="720"/>
              </w:tabs>
              <w:ind w:firstLine="0"/>
              <w:jc w:val="center"/>
            </w:pPr>
            <w:r w:rsidRPr="007C3724">
              <w:t>1 </w:t>
            </w:r>
            <w:r>
              <w:t>263</w:t>
            </w:r>
          </w:p>
        </w:tc>
      </w:tr>
    </w:tbl>
    <w:p w:rsidR="001E6D5B" w:rsidRPr="007C3724" w:rsidRDefault="001E6D5B" w:rsidP="00003F6D">
      <w:pPr>
        <w:pStyle w:val="a3"/>
        <w:tabs>
          <w:tab w:val="left" w:pos="720"/>
        </w:tabs>
        <w:ind w:firstLine="709"/>
      </w:pPr>
      <w:r w:rsidRPr="007C3724">
        <w:lastRenderedPageBreak/>
        <w:t>В числе обращений, поступивших из вышестоящих органов государственной власти и государственного управления Российской Федерации:</w:t>
      </w:r>
    </w:p>
    <w:p w:rsidR="001E6D5B" w:rsidRPr="007C3724" w:rsidRDefault="001337F3" w:rsidP="00003F6D">
      <w:pPr>
        <w:shd w:val="clear" w:color="auto" w:fill="FFFFFF"/>
        <w:ind w:firstLine="709"/>
        <w:jc w:val="both"/>
        <w:rPr>
          <w:sz w:val="28"/>
          <w:szCs w:val="28"/>
        </w:rPr>
      </w:pPr>
      <w:r w:rsidRPr="007C3724">
        <w:rPr>
          <w:sz w:val="28"/>
          <w:szCs w:val="28"/>
        </w:rPr>
        <w:t>1 124</w:t>
      </w:r>
      <w:r w:rsidR="001E6D5B" w:rsidRPr="007C3724">
        <w:rPr>
          <w:sz w:val="28"/>
          <w:szCs w:val="28"/>
        </w:rPr>
        <w:t xml:space="preserve"> обращени</w:t>
      </w:r>
      <w:r w:rsidRPr="007C3724">
        <w:rPr>
          <w:sz w:val="28"/>
          <w:szCs w:val="28"/>
        </w:rPr>
        <w:t>я</w:t>
      </w:r>
      <w:r w:rsidR="001E6D5B" w:rsidRPr="007C3724">
        <w:rPr>
          <w:sz w:val="28"/>
          <w:szCs w:val="28"/>
        </w:rPr>
        <w:t xml:space="preserve"> - из Администрации Президента Российской Федерации (</w:t>
      </w:r>
      <w:r w:rsidR="0053228F" w:rsidRPr="007C3724">
        <w:rPr>
          <w:sz w:val="28"/>
          <w:szCs w:val="28"/>
        </w:rPr>
        <w:t xml:space="preserve">за </w:t>
      </w:r>
      <w:r w:rsidR="001E6D5B" w:rsidRPr="007C3724">
        <w:rPr>
          <w:sz w:val="28"/>
          <w:szCs w:val="28"/>
        </w:rPr>
        <w:t>202</w:t>
      </w:r>
      <w:r w:rsidR="00516CB5" w:rsidRPr="007C3724">
        <w:rPr>
          <w:sz w:val="28"/>
          <w:szCs w:val="28"/>
        </w:rPr>
        <w:t>1</w:t>
      </w:r>
      <w:r w:rsidR="00DF7F37" w:rsidRPr="007C3724">
        <w:rPr>
          <w:sz w:val="28"/>
          <w:szCs w:val="28"/>
        </w:rPr>
        <w:t> </w:t>
      </w:r>
      <w:r w:rsidR="001E6D5B" w:rsidRPr="007C3724">
        <w:rPr>
          <w:sz w:val="28"/>
          <w:szCs w:val="28"/>
        </w:rPr>
        <w:t>г</w:t>
      </w:r>
      <w:r w:rsidR="0053228F" w:rsidRPr="007C3724">
        <w:rPr>
          <w:sz w:val="28"/>
          <w:szCs w:val="28"/>
        </w:rPr>
        <w:t>од</w:t>
      </w:r>
      <w:r w:rsidR="001E6D5B" w:rsidRPr="007C3724">
        <w:rPr>
          <w:sz w:val="28"/>
          <w:szCs w:val="28"/>
        </w:rPr>
        <w:t xml:space="preserve"> </w:t>
      </w:r>
      <w:r w:rsidRPr="007C3724">
        <w:rPr>
          <w:sz w:val="28"/>
          <w:szCs w:val="28"/>
        </w:rPr>
        <w:t>-</w:t>
      </w:r>
      <w:r w:rsidR="001E6D5B" w:rsidRPr="007C3724">
        <w:rPr>
          <w:sz w:val="28"/>
          <w:szCs w:val="28"/>
        </w:rPr>
        <w:t xml:space="preserve"> </w:t>
      </w:r>
      <w:r w:rsidRPr="007C3724">
        <w:rPr>
          <w:sz w:val="28"/>
          <w:szCs w:val="28"/>
        </w:rPr>
        <w:t>1 264</w:t>
      </w:r>
      <w:r w:rsidR="001E6D5B" w:rsidRPr="007C3724">
        <w:rPr>
          <w:sz w:val="28"/>
          <w:szCs w:val="28"/>
        </w:rPr>
        <w:t xml:space="preserve">), из них </w:t>
      </w:r>
      <w:r w:rsidR="0053228F" w:rsidRPr="007C3724">
        <w:rPr>
          <w:sz w:val="28"/>
          <w:szCs w:val="28"/>
        </w:rPr>
        <w:t>2</w:t>
      </w:r>
      <w:r w:rsidR="00B91996" w:rsidRPr="007C3724">
        <w:rPr>
          <w:sz w:val="28"/>
          <w:szCs w:val="28"/>
        </w:rPr>
        <w:t>5</w:t>
      </w:r>
      <w:r w:rsidR="001E6D5B" w:rsidRPr="007C3724">
        <w:rPr>
          <w:sz w:val="28"/>
          <w:szCs w:val="28"/>
        </w:rPr>
        <w:t xml:space="preserve"> - из аппарата полномочного представителя Президента Российской Федерации </w:t>
      </w:r>
      <w:r w:rsidR="007A101D" w:rsidRPr="007C3724">
        <w:rPr>
          <w:sz w:val="28"/>
          <w:szCs w:val="28"/>
        </w:rPr>
        <w:br/>
      </w:r>
      <w:r w:rsidR="001E6D5B" w:rsidRPr="007C3724">
        <w:rPr>
          <w:sz w:val="28"/>
          <w:szCs w:val="28"/>
        </w:rPr>
        <w:t>в Приволжском федеральном округе;</w:t>
      </w:r>
    </w:p>
    <w:p w:rsidR="001E6D5B" w:rsidRPr="007C3724" w:rsidRDefault="001337F3" w:rsidP="00003F6D">
      <w:pPr>
        <w:shd w:val="clear" w:color="auto" w:fill="FFFFFF"/>
        <w:ind w:firstLine="709"/>
        <w:jc w:val="both"/>
        <w:rPr>
          <w:sz w:val="28"/>
          <w:szCs w:val="28"/>
        </w:rPr>
      </w:pPr>
      <w:r w:rsidRPr="007C3724">
        <w:rPr>
          <w:sz w:val="28"/>
          <w:szCs w:val="28"/>
        </w:rPr>
        <w:t>142</w:t>
      </w:r>
      <w:r w:rsidR="001E6D5B" w:rsidRPr="007C3724">
        <w:rPr>
          <w:sz w:val="28"/>
          <w:szCs w:val="28"/>
        </w:rPr>
        <w:t xml:space="preserve"> обращени</w:t>
      </w:r>
      <w:r w:rsidR="0053228F" w:rsidRPr="007C3724">
        <w:rPr>
          <w:sz w:val="28"/>
          <w:szCs w:val="28"/>
        </w:rPr>
        <w:t>я</w:t>
      </w:r>
      <w:r w:rsidR="001E6D5B" w:rsidRPr="007C3724">
        <w:rPr>
          <w:sz w:val="28"/>
          <w:szCs w:val="28"/>
        </w:rPr>
        <w:t xml:space="preserve"> - из Аппарата Правительства Российской Федерации (</w:t>
      </w:r>
      <w:r w:rsidR="0053228F" w:rsidRPr="007C3724">
        <w:rPr>
          <w:sz w:val="28"/>
          <w:szCs w:val="28"/>
        </w:rPr>
        <w:t>за 2021 год</w:t>
      </w:r>
      <w:r w:rsidR="001E6D5B" w:rsidRPr="007C3724">
        <w:rPr>
          <w:sz w:val="28"/>
          <w:szCs w:val="28"/>
        </w:rPr>
        <w:t xml:space="preserve"> - </w:t>
      </w:r>
      <w:r w:rsidRPr="007C3724">
        <w:rPr>
          <w:sz w:val="28"/>
          <w:szCs w:val="28"/>
        </w:rPr>
        <w:t>106</w:t>
      </w:r>
      <w:r w:rsidR="001E6D5B" w:rsidRPr="007C3724">
        <w:rPr>
          <w:sz w:val="28"/>
          <w:szCs w:val="28"/>
        </w:rPr>
        <w:t>);</w:t>
      </w:r>
    </w:p>
    <w:p w:rsidR="001E6D5B" w:rsidRPr="007C3724" w:rsidRDefault="001337F3" w:rsidP="00003F6D">
      <w:pPr>
        <w:shd w:val="clear" w:color="auto" w:fill="FFFFFF"/>
        <w:ind w:firstLine="709"/>
        <w:jc w:val="both"/>
        <w:rPr>
          <w:sz w:val="28"/>
          <w:szCs w:val="28"/>
        </w:rPr>
      </w:pPr>
      <w:r w:rsidRPr="007C3724">
        <w:rPr>
          <w:sz w:val="28"/>
          <w:szCs w:val="28"/>
        </w:rPr>
        <w:t>84</w:t>
      </w:r>
      <w:r w:rsidR="001E6D5B" w:rsidRPr="007C3724">
        <w:rPr>
          <w:sz w:val="28"/>
          <w:szCs w:val="28"/>
        </w:rPr>
        <w:t xml:space="preserve"> обращени</w:t>
      </w:r>
      <w:r w:rsidRPr="007C3724">
        <w:rPr>
          <w:sz w:val="28"/>
          <w:szCs w:val="28"/>
        </w:rPr>
        <w:t>я</w:t>
      </w:r>
      <w:r w:rsidR="001E6D5B" w:rsidRPr="007C3724">
        <w:rPr>
          <w:sz w:val="28"/>
          <w:szCs w:val="28"/>
        </w:rPr>
        <w:t xml:space="preserve"> - из Государственной Думы Федерального Собрания </w:t>
      </w:r>
      <w:r w:rsidR="001E6D5B" w:rsidRPr="007C3724">
        <w:rPr>
          <w:spacing w:val="-4"/>
          <w:sz w:val="28"/>
          <w:szCs w:val="28"/>
        </w:rPr>
        <w:t>Российской Федерации</w:t>
      </w:r>
      <w:r w:rsidR="001165CE" w:rsidRPr="007C3724">
        <w:rPr>
          <w:spacing w:val="-4"/>
          <w:sz w:val="28"/>
          <w:szCs w:val="28"/>
        </w:rPr>
        <w:t xml:space="preserve"> </w:t>
      </w:r>
      <w:r w:rsidR="001E6D5B" w:rsidRPr="007C3724">
        <w:rPr>
          <w:spacing w:val="-4"/>
          <w:sz w:val="28"/>
          <w:szCs w:val="28"/>
        </w:rPr>
        <w:t>(</w:t>
      </w:r>
      <w:r w:rsidR="0053228F" w:rsidRPr="007C3724">
        <w:rPr>
          <w:sz w:val="28"/>
          <w:szCs w:val="28"/>
        </w:rPr>
        <w:t>за 2021 год</w:t>
      </w:r>
      <w:r w:rsidR="001E6D5B" w:rsidRPr="007C3724">
        <w:rPr>
          <w:spacing w:val="-4"/>
          <w:sz w:val="28"/>
          <w:szCs w:val="28"/>
        </w:rPr>
        <w:t xml:space="preserve"> - </w:t>
      </w:r>
      <w:r w:rsidRPr="007C3724">
        <w:rPr>
          <w:spacing w:val="-4"/>
          <w:sz w:val="28"/>
          <w:szCs w:val="28"/>
        </w:rPr>
        <w:t>9</w:t>
      </w:r>
      <w:r w:rsidR="0053228F" w:rsidRPr="007C3724">
        <w:rPr>
          <w:spacing w:val="-4"/>
          <w:sz w:val="28"/>
          <w:szCs w:val="28"/>
        </w:rPr>
        <w:t>7</w:t>
      </w:r>
      <w:r w:rsidR="001E6D5B" w:rsidRPr="007C3724">
        <w:rPr>
          <w:spacing w:val="-4"/>
          <w:sz w:val="28"/>
          <w:szCs w:val="28"/>
        </w:rPr>
        <w:t>);</w:t>
      </w:r>
    </w:p>
    <w:p w:rsidR="001E6D5B" w:rsidRPr="007C3724" w:rsidRDefault="001337F3" w:rsidP="00003F6D">
      <w:pPr>
        <w:shd w:val="clear" w:color="auto" w:fill="FFFFFF"/>
        <w:ind w:firstLine="709"/>
        <w:jc w:val="both"/>
        <w:rPr>
          <w:sz w:val="28"/>
          <w:szCs w:val="28"/>
        </w:rPr>
      </w:pPr>
      <w:r w:rsidRPr="007C3724">
        <w:rPr>
          <w:sz w:val="28"/>
          <w:szCs w:val="28"/>
        </w:rPr>
        <w:t>11</w:t>
      </w:r>
      <w:r w:rsidR="001E6D5B" w:rsidRPr="007C3724">
        <w:rPr>
          <w:sz w:val="28"/>
          <w:szCs w:val="28"/>
        </w:rPr>
        <w:t xml:space="preserve"> обращений - из Совета Федерации Федерального Собрания Российской Федерации (</w:t>
      </w:r>
      <w:r w:rsidR="0053228F" w:rsidRPr="007C3724">
        <w:rPr>
          <w:sz w:val="28"/>
          <w:szCs w:val="28"/>
        </w:rPr>
        <w:t>за 2021 год</w:t>
      </w:r>
      <w:r w:rsidR="001E6D5B" w:rsidRPr="007C3724">
        <w:rPr>
          <w:sz w:val="28"/>
          <w:szCs w:val="28"/>
        </w:rPr>
        <w:t xml:space="preserve"> - </w:t>
      </w:r>
      <w:r w:rsidRPr="007C3724">
        <w:rPr>
          <w:sz w:val="28"/>
          <w:szCs w:val="28"/>
        </w:rPr>
        <w:t>22</w:t>
      </w:r>
      <w:r w:rsidR="001E6D5B" w:rsidRPr="007C3724">
        <w:rPr>
          <w:sz w:val="28"/>
          <w:szCs w:val="28"/>
        </w:rPr>
        <w:t>);</w:t>
      </w:r>
    </w:p>
    <w:p w:rsidR="001E6D5B" w:rsidRPr="007C3724" w:rsidRDefault="002A1A93" w:rsidP="00003F6D">
      <w:pPr>
        <w:shd w:val="clear" w:color="auto" w:fill="FFFFFF"/>
        <w:ind w:firstLine="709"/>
        <w:jc w:val="both"/>
        <w:rPr>
          <w:sz w:val="28"/>
          <w:szCs w:val="28"/>
        </w:rPr>
      </w:pPr>
      <w:r w:rsidRPr="007C3724">
        <w:rPr>
          <w:sz w:val="28"/>
          <w:szCs w:val="28"/>
        </w:rPr>
        <w:t>1</w:t>
      </w:r>
      <w:r w:rsidR="001337F3" w:rsidRPr="007C3724">
        <w:rPr>
          <w:sz w:val="28"/>
          <w:szCs w:val="28"/>
        </w:rPr>
        <w:t>2</w:t>
      </w:r>
      <w:r w:rsidR="00B9142A" w:rsidRPr="007C3724">
        <w:rPr>
          <w:sz w:val="28"/>
          <w:szCs w:val="28"/>
        </w:rPr>
        <w:t xml:space="preserve"> </w:t>
      </w:r>
      <w:r w:rsidR="001E6D5B" w:rsidRPr="007C3724">
        <w:rPr>
          <w:sz w:val="28"/>
          <w:szCs w:val="28"/>
        </w:rPr>
        <w:t>обращени</w:t>
      </w:r>
      <w:r w:rsidRPr="007C3724">
        <w:rPr>
          <w:sz w:val="28"/>
          <w:szCs w:val="28"/>
        </w:rPr>
        <w:t>й</w:t>
      </w:r>
      <w:r w:rsidR="001E6D5B" w:rsidRPr="007C3724">
        <w:rPr>
          <w:sz w:val="28"/>
          <w:szCs w:val="28"/>
        </w:rPr>
        <w:t xml:space="preserve"> - из Общественной палаты Российской Федерации</w:t>
      </w:r>
      <w:r w:rsidR="00003F6D" w:rsidRPr="007C3724">
        <w:rPr>
          <w:sz w:val="28"/>
          <w:szCs w:val="28"/>
        </w:rPr>
        <w:br/>
      </w:r>
      <w:r w:rsidR="001E6D5B" w:rsidRPr="007C3724">
        <w:rPr>
          <w:sz w:val="28"/>
          <w:szCs w:val="28"/>
        </w:rPr>
        <w:t>(</w:t>
      </w:r>
      <w:r w:rsidR="0053228F" w:rsidRPr="007C3724">
        <w:rPr>
          <w:sz w:val="28"/>
          <w:szCs w:val="28"/>
        </w:rPr>
        <w:t>за 2021 г</w:t>
      </w:r>
      <w:r w:rsidR="001337F3" w:rsidRPr="007C3724">
        <w:rPr>
          <w:sz w:val="28"/>
          <w:szCs w:val="28"/>
        </w:rPr>
        <w:t>од</w:t>
      </w:r>
      <w:r w:rsidR="00B9142A" w:rsidRPr="007C3724">
        <w:rPr>
          <w:sz w:val="28"/>
          <w:szCs w:val="28"/>
        </w:rPr>
        <w:t xml:space="preserve"> - </w:t>
      </w:r>
      <w:r w:rsidR="001337F3" w:rsidRPr="007C3724">
        <w:rPr>
          <w:sz w:val="28"/>
          <w:szCs w:val="28"/>
        </w:rPr>
        <w:t>4</w:t>
      </w:r>
      <w:r w:rsidR="001E6D5B" w:rsidRPr="007C3724">
        <w:rPr>
          <w:sz w:val="28"/>
          <w:szCs w:val="28"/>
        </w:rPr>
        <w:t>);</w:t>
      </w:r>
    </w:p>
    <w:p w:rsidR="001E6D5B" w:rsidRPr="007C3724" w:rsidRDefault="0053228F" w:rsidP="00003F6D">
      <w:pPr>
        <w:shd w:val="clear" w:color="auto" w:fill="FFFFFF"/>
        <w:ind w:firstLine="709"/>
        <w:jc w:val="both"/>
        <w:rPr>
          <w:sz w:val="28"/>
          <w:szCs w:val="28"/>
        </w:rPr>
      </w:pPr>
      <w:r w:rsidRPr="007C3724">
        <w:rPr>
          <w:sz w:val="28"/>
          <w:szCs w:val="28"/>
        </w:rPr>
        <w:t>2</w:t>
      </w:r>
      <w:r w:rsidR="001337F3" w:rsidRPr="007C3724">
        <w:rPr>
          <w:sz w:val="28"/>
          <w:szCs w:val="28"/>
        </w:rPr>
        <w:t>38</w:t>
      </w:r>
      <w:r w:rsidR="001E6D5B" w:rsidRPr="007C3724">
        <w:rPr>
          <w:sz w:val="28"/>
          <w:szCs w:val="28"/>
        </w:rPr>
        <w:t xml:space="preserve"> обращени</w:t>
      </w:r>
      <w:r w:rsidR="001337F3" w:rsidRPr="007C3724">
        <w:rPr>
          <w:sz w:val="28"/>
          <w:szCs w:val="28"/>
        </w:rPr>
        <w:t>й</w:t>
      </w:r>
      <w:r w:rsidR="001E6D5B" w:rsidRPr="007C3724">
        <w:rPr>
          <w:sz w:val="28"/>
          <w:szCs w:val="28"/>
        </w:rPr>
        <w:t xml:space="preserve"> - из федеральных органов исполнительной власти </w:t>
      </w:r>
      <w:r w:rsidR="00003F6D" w:rsidRPr="007C3724">
        <w:rPr>
          <w:sz w:val="28"/>
          <w:szCs w:val="28"/>
        </w:rPr>
        <w:br/>
      </w:r>
      <w:r w:rsidR="001E6D5B" w:rsidRPr="007C3724">
        <w:rPr>
          <w:sz w:val="28"/>
          <w:szCs w:val="28"/>
        </w:rPr>
        <w:t>и других федеральных органов государственного управления</w:t>
      </w:r>
      <w:r w:rsidR="00003F6D" w:rsidRPr="007C3724">
        <w:rPr>
          <w:sz w:val="28"/>
          <w:szCs w:val="28"/>
        </w:rPr>
        <w:br/>
      </w:r>
      <w:r w:rsidR="001E6D5B" w:rsidRPr="007C3724">
        <w:rPr>
          <w:sz w:val="28"/>
          <w:szCs w:val="28"/>
        </w:rPr>
        <w:t>(</w:t>
      </w:r>
      <w:r w:rsidRPr="007C3724">
        <w:rPr>
          <w:sz w:val="28"/>
          <w:szCs w:val="28"/>
        </w:rPr>
        <w:t>за 2021 г</w:t>
      </w:r>
      <w:r w:rsidR="001337F3" w:rsidRPr="007C3724">
        <w:rPr>
          <w:sz w:val="28"/>
          <w:szCs w:val="28"/>
        </w:rPr>
        <w:t>од</w:t>
      </w:r>
      <w:r w:rsidRPr="007C3724">
        <w:rPr>
          <w:sz w:val="28"/>
          <w:szCs w:val="28"/>
        </w:rPr>
        <w:t xml:space="preserve"> </w:t>
      </w:r>
      <w:r w:rsidR="001E6D5B" w:rsidRPr="007C3724">
        <w:rPr>
          <w:sz w:val="28"/>
          <w:szCs w:val="28"/>
        </w:rPr>
        <w:t xml:space="preserve">- </w:t>
      </w:r>
      <w:r w:rsidR="001337F3" w:rsidRPr="007C3724">
        <w:rPr>
          <w:sz w:val="28"/>
          <w:szCs w:val="28"/>
        </w:rPr>
        <w:t>626</w:t>
      </w:r>
      <w:r w:rsidR="001E6D5B" w:rsidRPr="007C3724">
        <w:rPr>
          <w:sz w:val="28"/>
          <w:szCs w:val="28"/>
        </w:rPr>
        <w:t xml:space="preserve">). </w:t>
      </w:r>
    </w:p>
    <w:p w:rsidR="00CA381A" w:rsidRPr="007C3724" w:rsidRDefault="00CA381A" w:rsidP="00003F6D">
      <w:pPr>
        <w:shd w:val="clear" w:color="auto" w:fill="FFFFFF"/>
        <w:ind w:firstLine="709"/>
        <w:jc w:val="both"/>
        <w:rPr>
          <w:sz w:val="28"/>
          <w:szCs w:val="28"/>
        </w:rPr>
      </w:pPr>
      <w:r w:rsidRPr="007C3724">
        <w:rPr>
          <w:sz w:val="28"/>
          <w:szCs w:val="28"/>
        </w:rPr>
        <w:t xml:space="preserve">В 2022 г. количество обращений граждан, поступивших </w:t>
      </w:r>
      <w:r w:rsidR="001337F3" w:rsidRPr="007C3724">
        <w:rPr>
          <w:sz w:val="28"/>
          <w:szCs w:val="28"/>
        </w:rPr>
        <w:br/>
      </w:r>
      <w:r w:rsidRPr="007C3724">
        <w:rPr>
          <w:sz w:val="28"/>
          <w:szCs w:val="28"/>
        </w:rPr>
        <w:t>с поручениями должностных лиц федеральных органов исполнительной власти</w:t>
      </w:r>
      <w:r w:rsidR="0053228F" w:rsidRPr="007C3724">
        <w:rPr>
          <w:sz w:val="28"/>
          <w:szCs w:val="28"/>
        </w:rPr>
        <w:t xml:space="preserve"> (1 </w:t>
      </w:r>
      <w:r w:rsidR="007C3724">
        <w:rPr>
          <w:sz w:val="28"/>
          <w:szCs w:val="28"/>
        </w:rPr>
        <w:t>611</w:t>
      </w:r>
      <w:r w:rsidR="0053228F" w:rsidRPr="007C3724">
        <w:rPr>
          <w:sz w:val="28"/>
          <w:szCs w:val="28"/>
        </w:rPr>
        <w:t>)</w:t>
      </w:r>
      <w:r w:rsidRPr="007C3724">
        <w:rPr>
          <w:sz w:val="28"/>
          <w:szCs w:val="28"/>
        </w:rPr>
        <w:t xml:space="preserve">, </w:t>
      </w:r>
      <w:r w:rsidR="007C3724">
        <w:rPr>
          <w:sz w:val="28"/>
          <w:szCs w:val="28"/>
        </w:rPr>
        <w:t>уменьши</w:t>
      </w:r>
      <w:r w:rsidR="0053228F" w:rsidRPr="007C3724">
        <w:rPr>
          <w:sz w:val="28"/>
          <w:szCs w:val="28"/>
        </w:rPr>
        <w:t xml:space="preserve">лось на </w:t>
      </w:r>
      <w:r w:rsidR="007C3724">
        <w:rPr>
          <w:sz w:val="28"/>
          <w:szCs w:val="28"/>
        </w:rPr>
        <w:t>24</w:t>
      </w:r>
      <w:r w:rsidR="0053228F" w:rsidRPr="007C3724">
        <w:rPr>
          <w:sz w:val="28"/>
          <w:szCs w:val="28"/>
        </w:rPr>
        <w:t xml:space="preserve"> процент</w:t>
      </w:r>
      <w:r w:rsidR="007C3724">
        <w:rPr>
          <w:sz w:val="28"/>
          <w:szCs w:val="28"/>
        </w:rPr>
        <w:t>а</w:t>
      </w:r>
      <w:r w:rsidR="0053228F" w:rsidRPr="007C3724">
        <w:rPr>
          <w:sz w:val="28"/>
          <w:szCs w:val="28"/>
        </w:rPr>
        <w:t xml:space="preserve"> (за 2021 г</w:t>
      </w:r>
      <w:r w:rsidR="001337F3" w:rsidRPr="007C3724">
        <w:rPr>
          <w:sz w:val="28"/>
          <w:szCs w:val="28"/>
        </w:rPr>
        <w:t>од</w:t>
      </w:r>
      <w:r w:rsidR="0053228F" w:rsidRPr="007C3724">
        <w:rPr>
          <w:sz w:val="28"/>
          <w:szCs w:val="28"/>
        </w:rPr>
        <w:t xml:space="preserve"> поступило </w:t>
      </w:r>
      <w:r w:rsidR="001337F3" w:rsidRPr="007C3724">
        <w:rPr>
          <w:sz w:val="28"/>
          <w:szCs w:val="28"/>
        </w:rPr>
        <w:t>2</w:t>
      </w:r>
      <w:r w:rsidR="0053228F" w:rsidRPr="007C3724">
        <w:rPr>
          <w:sz w:val="28"/>
          <w:szCs w:val="28"/>
        </w:rPr>
        <w:t> 1</w:t>
      </w:r>
      <w:r w:rsidR="001337F3" w:rsidRPr="007C3724">
        <w:rPr>
          <w:sz w:val="28"/>
          <w:szCs w:val="28"/>
        </w:rPr>
        <w:t>24</w:t>
      </w:r>
      <w:r w:rsidR="0053228F" w:rsidRPr="007C3724">
        <w:rPr>
          <w:sz w:val="28"/>
          <w:szCs w:val="28"/>
        </w:rPr>
        <w:t xml:space="preserve"> обращений)</w:t>
      </w:r>
      <w:r w:rsidRPr="007C3724">
        <w:rPr>
          <w:sz w:val="28"/>
          <w:szCs w:val="28"/>
        </w:rPr>
        <w:t>.</w:t>
      </w:r>
    </w:p>
    <w:p w:rsidR="001E6D5B" w:rsidRPr="007C3724" w:rsidRDefault="001E6D5B" w:rsidP="00003F6D">
      <w:pPr>
        <w:shd w:val="clear" w:color="auto" w:fill="FFFFFF"/>
        <w:ind w:firstLine="709"/>
        <w:jc w:val="center"/>
        <w:rPr>
          <w:bCs/>
          <w:sz w:val="28"/>
          <w:szCs w:val="28"/>
        </w:rPr>
      </w:pPr>
    </w:p>
    <w:p w:rsidR="001E6D5B" w:rsidRPr="007C3724" w:rsidRDefault="001E6D5B" w:rsidP="00003F6D">
      <w:pPr>
        <w:shd w:val="clear" w:color="auto" w:fill="FFFFFF"/>
        <w:ind w:firstLine="709"/>
        <w:jc w:val="center"/>
        <w:rPr>
          <w:bCs/>
          <w:sz w:val="28"/>
          <w:szCs w:val="28"/>
        </w:rPr>
      </w:pPr>
    </w:p>
    <w:p w:rsidR="001E6D5B" w:rsidRPr="007C3724" w:rsidRDefault="001E6D5B" w:rsidP="00003F6D">
      <w:pPr>
        <w:shd w:val="clear" w:color="auto" w:fill="FFFFFF"/>
        <w:jc w:val="center"/>
        <w:rPr>
          <w:bCs/>
          <w:sz w:val="28"/>
          <w:szCs w:val="28"/>
        </w:rPr>
      </w:pPr>
      <w:r w:rsidRPr="007C3724">
        <w:rPr>
          <w:bCs/>
          <w:sz w:val="28"/>
          <w:szCs w:val="28"/>
        </w:rPr>
        <w:t>Информация о состоянии работы с обращениями граждан, поступившими непосредственно в Администрацию</w:t>
      </w:r>
    </w:p>
    <w:p w:rsidR="001E6D5B" w:rsidRPr="007C3724" w:rsidRDefault="001E6D5B" w:rsidP="00003F6D">
      <w:pPr>
        <w:shd w:val="clear" w:color="auto" w:fill="FFFFFF"/>
        <w:jc w:val="center"/>
        <w:rPr>
          <w:bCs/>
          <w:sz w:val="28"/>
          <w:szCs w:val="28"/>
        </w:rPr>
      </w:pPr>
      <w:r w:rsidRPr="007C3724">
        <w:rPr>
          <w:bCs/>
          <w:sz w:val="28"/>
          <w:szCs w:val="28"/>
        </w:rPr>
        <w:t>Главы Республики Марий Эл</w:t>
      </w:r>
    </w:p>
    <w:p w:rsidR="001E6D5B" w:rsidRPr="007C3724" w:rsidRDefault="001E6D5B" w:rsidP="00003F6D">
      <w:pPr>
        <w:tabs>
          <w:tab w:val="left" w:pos="0"/>
        </w:tabs>
        <w:ind w:firstLine="709"/>
        <w:rPr>
          <w:sz w:val="28"/>
          <w:szCs w:val="28"/>
        </w:rPr>
      </w:pPr>
    </w:p>
    <w:p w:rsidR="007901DA" w:rsidRPr="007C3724" w:rsidRDefault="007901DA" w:rsidP="00003F6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E6D5B" w:rsidRPr="007C3724" w:rsidRDefault="00B9142A" w:rsidP="00003F6D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7C3724">
        <w:rPr>
          <w:sz w:val="28"/>
          <w:szCs w:val="28"/>
        </w:rPr>
        <w:t>В 2022</w:t>
      </w:r>
      <w:r w:rsidR="00DF7F37" w:rsidRPr="007C3724">
        <w:rPr>
          <w:sz w:val="28"/>
          <w:szCs w:val="28"/>
        </w:rPr>
        <w:t> </w:t>
      </w:r>
      <w:r w:rsidR="001E6D5B" w:rsidRPr="007C3724">
        <w:rPr>
          <w:sz w:val="28"/>
          <w:szCs w:val="28"/>
        </w:rPr>
        <w:t>г</w:t>
      </w:r>
      <w:r w:rsidR="0024064F" w:rsidRPr="007C3724">
        <w:rPr>
          <w:sz w:val="28"/>
          <w:szCs w:val="28"/>
        </w:rPr>
        <w:t>.</w:t>
      </w:r>
      <w:r w:rsidR="001E6D5B" w:rsidRPr="007C3724">
        <w:rPr>
          <w:sz w:val="28"/>
          <w:szCs w:val="28"/>
        </w:rPr>
        <w:t xml:space="preserve"> в адрес Главы Республики Марий Эл, Председателя Правительства Республики Марий Эл, первых заместителей (заместителей) Председателя Правительства Республики Марий Эл </w:t>
      </w:r>
      <w:r w:rsidR="001337F3" w:rsidRPr="007C3724">
        <w:rPr>
          <w:sz w:val="28"/>
          <w:szCs w:val="28"/>
        </w:rPr>
        <w:br/>
      </w:r>
      <w:r w:rsidR="001E6D5B" w:rsidRPr="007C3724">
        <w:rPr>
          <w:sz w:val="28"/>
          <w:szCs w:val="28"/>
        </w:rPr>
        <w:t xml:space="preserve">и должностных лиц Администрации Главы Республики Марий Эл </w:t>
      </w:r>
      <w:r w:rsidR="001A4BF8" w:rsidRPr="007C3724">
        <w:rPr>
          <w:sz w:val="28"/>
          <w:szCs w:val="28"/>
        </w:rPr>
        <w:t xml:space="preserve">всего </w:t>
      </w:r>
      <w:r w:rsidR="001E6D5B" w:rsidRPr="007C3724">
        <w:rPr>
          <w:sz w:val="28"/>
          <w:szCs w:val="28"/>
        </w:rPr>
        <w:t xml:space="preserve">поступило </w:t>
      </w:r>
      <w:r w:rsidR="00462052" w:rsidRPr="007C3724">
        <w:rPr>
          <w:sz w:val="28"/>
          <w:szCs w:val="28"/>
        </w:rPr>
        <w:t>5</w:t>
      </w:r>
      <w:r w:rsidR="00FF440F" w:rsidRPr="007C3724">
        <w:rPr>
          <w:sz w:val="28"/>
          <w:szCs w:val="28"/>
        </w:rPr>
        <w:t> </w:t>
      </w:r>
      <w:r w:rsidR="00462052" w:rsidRPr="007C3724">
        <w:rPr>
          <w:sz w:val="28"/>
          <w:szCs w:val="28"/>
        </w:rPr>
        <w:t>590</w:t>
      </w:r>
      <w:r w:rsidR="001A4BF8" w:rsidRPr="007C3724">
        <w:rPr>
          <w:sz w:val="28"/>
          <w:szCs w:val="28"/>
        </w:rPr>
        <w:t xml:space="preserve"> обращени</w:t>
      </w:r>
      <w:r w:rsidR="00FF440F" w:rsidRPr="007C3724">
        <w:rPr>
          <w:sz w:val="28"/>
          <w:szCs w:val="28"/>
        </w:rPr>
        <w:t>й</w:t>
      </w:r>
      <w:r w:rsidR="001A4BF8" w:rsidRPr="007C3724">
        <w:rPr>
          <w:sz w:val="28"/>
          <w:szCs w:val="28"/>
        </w:rPr>
        <w:t xml:space="preserve">, из которых </w:t>
      </w:r>
      <w:r w:rsidR="00462052" w:rsidRPr="007C3724">
        <w:rPr>
          <w:sz w:val="28"/>
          <w:szCs w:val="28"/>
        </w:rPr>
        <w:t>5</w:t>
      </w:r>
      <w:r w:rsidR="001A4BF8" w:rsidRPr="007C3724">
        <w:rPr>
          <w:sz w:val="28"/>
          <w:szCs w:val="28"/>
        </w:rPr>
        <w:t> </w:t>
      </w:r>
      <w:r w:rsidR="00462052" w:rsidRPr="007C3724">
        <w:rPr>
          <w:sz w:val="28"/>
          <w:szCs w:val="28"/>
        </w:rPr>
        <w:t>078</w:t>
      </w:r>
      <w:r w:rsidR="001E6D5B" w:rsidRPr="007C3724">
        <w:rPr>
          <w:sz w:val="28"/>
          <w:szCs w:val="28"/>
        </w:rPr>
        <w:t xml:space="preserve"> </w:t>
      </w:r>
      <w:r w:rsidR="00C6075D" w:rsidRPr="007C3724">
        <w:rPr>
          <w:sz w:val="28"/>
          <w:szCs w:val="28"/>
        </w:rPr>
        <w:t>пис</w:t>
      </w:r>
      <w:r w:rsidR="001A4BF8" w:rsidRPr="007C3724">
        <w:rPr>
          <w:sz w:val="28"/>
          <w:szCs w:val="28"/>
        </w:rPr>
        <w:t>ьменных</w:t>
      </w:r>
      <w:r w:rsidR="001E6D5B" w:rsidRPr="007C3724">
        <w:rPr>
          <w:sz w:val="28"/>
          <w:szCs w:val="28"/>
        </w:rPr>
        <w:t xml:space="preserve">, что </w:t>
      </w:r>
      <w:r w:rsidR="00462052" w:rsidRPr="007C3724">
        <w:rPr>
          <w:sz w:val="28"/>
          <w:szCs w:val="28"/>
        </w:rPr>
        <w:br/>
      </w:r>
      <w:r w:rsidR="001E6D5B" w:rsidRPr="007C3724">
        <w:rPr>
          <w:sz w:val="28"/>
          <w:szCs w:val="28"/>
        </w:rPr>
        <w:t xml:space="preserve">на </w:t>
      </w:r>
      <w:r w:rsidR="00462052" w:rsidRPr="007C3724">
        <w:rPr>
          <w:sz w:val="28"/>
          <w:szCs w:val="28"/>
        </w:rPr>
        <w:t>15</w:t>
      </w:r>
      <w:r w:rsidR="001E6D5B" w:rsidRPr="007C3724">
        <w:rPr>
          <w:sz w:val="28"/>
          <w:szCs w:val="28"/>
        </w:rPr>
        <w:t xml:space="preserve"> процент</w:t>
      </w:r>
      <w:r w:rsidR="00462052" w:rsidRPr="007C3724">
        <w:rPr>
          <w:sz w:val="28"/>
          <w:szCs w:val="28"/>
        </w:rPr>
        <w:t>ов</w:t>
      </w:r>
      <w:r w:rsidR="001E6D5B" w:rsidRPr="007C3724">
        <w:rPr>
          <w:sz w:val="28"/>
          <w:szCs w:val="28"/>
        </w:rPr>
        <w:t xml:space="preserve"> </w:t>
      </w:r>
      <w:r w:rsidR="00CA381A" w:rsidRPr="007C3724">
        <w:rPr>
          <w:sz w:val="28"/>
          <w:szCs w:val="28"/>
        </w:rPr>
        <w:t>больше</w:t>
      </w:r>
      <w:r w:rsidR="001E6D5B" w:rsidRPr="007C3724">
        <w:rPr>
          <w:sz w:val="28"/>
          <w:szCs w:val="28"/>
        </w:rPr>
        <w:t xml:space="preserve">, чем за </w:t>
      </w:r>
      <w:r w:rsidR="0053228F" w:rsidRPr="007C3724">
        <w:rPr>
          <w:sz w:val="28"/>
          <w:szCs w:val="28"/>
        </w:rPr>
        <w:t>аналогичный период</w:t>
      </w:r>
      <w:r w:rsidRPr="007C3724">
        <w:rPr>
          <w:sz w:val="28"/>
          <w:szCs w:val="28"/>
        </w:rPr>
        <w:t xml:space="preserve"> </w:t>
      </w:r>
      <w:r w:rsidR="005D63FB" w:rsidRPr="007C3724">
        <w:rPr>
          <w:sz w:val="28"/>
          <w:szCs w:val="28"/>
        </w:rPr>
        <w:br/>
      </w:r>
      <w:r w:rsidR="001E6D5B" w:rsidRPr="007C3724">
        <w:rPr>
          <w:sz w:val="28"/>
          <w:szCs w:val="28"/>
        </w:rPr>
        <w:t>202</w:t>
      </w:r>
      <w:r w:rsidRPr="007C3724">
        <w:rPr>
          <w:sz w:val="28"/>
          <w:szCs w:val="28"/>
        </w:rPr>
        <w:t>1</w:t>
      </w:r>
      <w:r w:rsidR="001E6D5B" w:rsidRPr="007C3724">
        <w:rPr>
          <w:sz w:val="28"/>
          <w:szCs w:val="28"/>
        </w:rPr>
        <w:t xml:space="preserve"> г</w:t>
      </w:r>
      <w:r w:rsidR="0024064F" w:rsidRPr="007C3724">
        <w:rPr>
          <w:sz w:val="28"/>
          <w:szCs w:val="28"/>
        </w:rPr>
        <w:t>.</w:t>
      </w:r>
      <w:r w:rsidR="001E6D5B" w:rsidRPr="007C3724">
        <w:rPr>
          <w:sz w:val="28"/>
          <w:szCs w:val="28"/>
        </w:rPr>
        <w:t xml:space="preserve"> (</w:t>
      </w:r>
      <w:r w:rsidR="00462052" w:rsidRPr="007C3724">
        <w:rPr>
          <w:sz w:val="28"/>
          <w:szCs w:val="28"/>
        </w:rPr>
        <w:t>4</w:t>
      </w:r>
      <w:r w:rsidR="0053228F" w:rsidRPr="007C3724">
        <w:rPr>
          <w:sz w:val="28"/>
          <w:szCs w:val="28"/>
        </w:rPr>
        <w:t> </w:t>
      </w:r>
      <w:r w:rsidR="00462052" w:rsidRPr="007C3724">
        <w:rPr>
          <w:sz w:val="28"/>
          <w:szCs w:val="28"/>
        </w:rPr>
        <w:t>42</w:t>
      </w:r>
      <w:r w:rsidR="0053228F" w:rsidRPr="007C3724">
        <w:rPr>
          <w:sz w:val="28"/>
          <w:szCs w:val="28"/>
        </w:rPr>
        <w:t>5</w:t>
      </w:r>
      <w:r w:rsidR="001E6D5B" w:rsidRPr="007C3724">
        <w:rPr>
          <w:sz w:val="28"/>
          <w:szCs w:val="28"/>
        </w:rPr>
        <w:t xml:space="preserve"> обращени</w:t>
      </w:r>
      <w:r w:rsidR="00B52E55" w:rsidRPr="007C3724">
        <w:rPr>
          <w:sz w:val="28"/>
          <w:szCs w:val="28"/>
        </w:rPr>
        <w:t>й</w:t>
      </w:r>
      <w:r w:rsidR="001E6D5B" w:rsidRPr="007C3724">
        <w:rPr>
          <w:sz w:val="28"/>
          <w:szCs w:val="28"/>
        </w:rPr>
        <w:t>).</w:t>
      </w:r>
      <w:proofErr w:type="gramEnd"/>
      <w:r w:rsidR="001E6D5B" w:rsidRPr="007C3724">
        <w:rPr>
          <w:sz w:val="28"/>
          <w:szCs w:val="28"/>
        </w:rPr>
        <w:t xml:space="preserve"> </w:t>
      </w:r>
      <w:r w:rsidR="0049094D" w:rsidRPr="007C3724">
        <w:rPr>
          <w:sz w:val="28"/>
          <w:szCs w:val="28"/>
        </w:rPr>
        <w:t xml:space="preserve">Увеличение количества </w:t>
      </w:r>
      <w:r w:rsidR="001A4BF8" w:rsidRPr="007C3724">
        <w:rPr>
          <w:sz w:val="28"/>
          <w:szCs w:val="28"/>
        </w:rPr>
        <w:t xml:space="preserve">письменных </w:t>
      </w:r>
      <w:r w:rsidR="0049094D" w:rsidRPr="007C3724">
        <w:rPr>
          <w:sz w:val="28"/>
          <w:szCs w:val="28"/>
        </w:rPr>
        <w:t>обращений связано с активизацией кверулянтов.</w:t>
      </w:r>
    </w:p>
    <w:p w:rsidR="0049094D" w:rsidRPr="007C3724" w:rsidRDefault="0049094D" w:rsidP="00003F6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B2AD3" w:rsidRPr="007C3724" w:rsidRDefault="00EB2AD3" w:rsidP="00EB2AD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C3724">
        <w:rPr>
          <w:sz w:val="28"/>
          <w:szCs w:val="28"/>
        </w:rPr>
        <w:t xml:space="preserve">Динамика поступления обращений граждан с разбивкой </w:t>
      </w:r>
      <w:r w:rsidRPr="007C3724">
        <w:rPr>
          <w:sz w:val="28"/>
          <w:szCs w:val="28"/>
        </w:rPr>
        <w:br/>
        <w:t>по месяцам представлена на диаграмме № 1.</w:t>
      </w:r>
    </w:p>
    <w:p w:rsidR="007901DA" w:rsidRPr="007C3724" w:rsidRDefault="007901DA" w:rsidP="00EB2A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7901DA" w:rsidRDefault="007901DA" w:rsidP="00EB2A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7C6D29" w:rsidRDefault="007C6D29" w:rsidP="00EB2A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7C6D29" w:rsidRPr="007C3724" w:rsidRDefault="007C6D29" w:rsidP="00EB2A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B2AD3" w:rsidRPr="007C3724" w:rsidRDefault="00EB2AD3" w:rsidP="00EB2AD3">
      <w:pPr>
        <w:tabs>
          <w:tab w:val="left" w:pos="0"/>
        </w:tabs>
        <w:ind w:firstLine="709"/>
        <w:jc w:val="right"/>
        <w:rPr>
          <w:sz w:val="28"/>
          <w:szCs w:val="28"/>
        </w:rPr>
      </w:pPr>
      <w:r w:rsidRPr="007C3724">
        <w:rPr>
          <w:sz w:val="28"/>
          <w:szCs w:val="28"/>
        </w:rPr>
        <w:lastRenderedPageBreak/>
        <w:t>Диаграмма № 1</w:t>
      </w:r>
    </w:p>
    <w:p w:rsidR="00EB2AD3" w:rsidRPr="007C3724" w:rsidRDefault="00EB2AD3" w:rsidP="00EB2AD3">
      <w:pPr>
        <w:shd w:val="clear" w:color="auto" w:fill="FFFFFF"/>
        <w:ind w:firstLine="1"/>
        <w:jc w:val="both"/>
        <w:rPr>
          <w:sz w:val="28"/>
          <w:szCs w:val="28"/>
        </w:rPr>
      </w:pPr>
      <w:r w:rsidRPr="007C3724">
        <w:rPr>
          <w:noProof/>
          <w:sz w:val="28"/>
          <w:szCs w:val="28"/>
        </w:rPr>
        <w:drawing>
          <wp:inline distT="0" distB="0" distL="0" distR="0" wp14:anchorId="5FAF7312" wp14:editId="68DE50FA">
            <wp:extent cx="5486400" cy="189547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70C36" w:rsidRPr="007C3724" w:rsidRDefault="00470C36" w:rsidP="00E72D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A53FF" w:rsidRPr="007C3724" w:rsidRDefault="00B635CB" w:rsidP="00E72D44">
      <w:pPr>
        <w:shd w:val="clear" w:color="auto" w:fill="FFFFFF"/>
        <w:ind w:firstLine="709"/>
        <w:jc w:val="both"/>
        <w:rPr>
          <w:sz w:val="28"/>
          <w:szCs w:val="28"/>
        </w:rPr>
      </w:pPr>
      <w:r w:rsidRPr="007C3724">
        <w:rPr>
          <w:sz w:val="28"/>
          <w:szCs w:val="28"/>
        </w:rPr>
        <w:t>Территориальн</w:t>
      </w:r>
      <w:r w:rsidR="00C311AE" w:rsidRPr="007C3724">
        <w:rPr>
          <w:sz w:val="28"/>
          <w:szCs w:val="28"/>
        </w:rPr>
        <w:t>ая</w:t>
      </w:r>
      <w:r w:rsidRPr="007C3724">
        <w:rPr>
          <w:sz w:val="28"/>
          <w:szCs w:val="28"/>
        </w:rPr>
        <w:t xml:space="preserve"> </w:t>
      </w:r>
      <w:r w:rsidR="00C311AE" w:rsidRPr="007C3724">
        <w:rPr>
          <w:sz w:val="28"/>
          <w:szCs w:val="28"/>
        </w:rPr>
        <w:t>принадлежность заявителей</w:t>
      </w:r>
      <w:r w:rsidRPr="007C3724">
        <w:rPr>
          <w:sz w:val="28"/>
          <w:szCs w:val="28"/>
        </w:rPr>
        <w:t xml:space="preserve"> представлен</w:t>
      </w:r>
      <w:r w:rsidR="00C311AE" w:rsidRPr="007C3724">
        <w:rPr>
          <w:sz w:val="28"/>
          <w:szCs w:val="28"/>
        </w:rPr>
        <w:t>а</w:t>
      </w:r>
      <w:r w:rsidRPr="007C3724">
        <w:rPr>
          <w:sz w:val="28"/>
          <w:szCs w:val="28"/>
        </w:rPr>
        <w:t xml:space="preserve"> </w:t>
      </w:r>
      <w:r w:rsidR="00C311AE" w:rsidRPr="007C3724">
        <w:rPr>
          <w:sz w:val="28"/>
          <w:szCs w:val="28"/>
        </w:rPr>
        <w:br/>
      </w:r>
      <w:r w:rsidR="00BB0C02" w:rsidRPr="007C3724">
        <w:rPr>
          <w:sz w:val="28"/>
          <w:szCs w:val="28"/>
        </w:rPr>
        <w:t>на</w:t>
      </w:r>
      <w:r w:rsidRPr="007C3724">
        <w:rPr>
          <w:sz w:val="28"/>
          <w:szCs w:val="28"/>
        </w:rPr>
        <w:t xml:space="preserve"> </w:t>
      </w:r>
      <w:r w:rsidR="00003F6D" w:rsidRPr="007C3724">
        <w:rPr>
          <w:sz w:val="28"/>
          <w:szCs w:val="28"/>
        </w:rPr>
        <w:t>д</w:t>
      </w:r>
      <w:r w:rsidRPr="007C3724">
        <w:rPr>
          <w:sz w:val="28"/>
          <w:szCs w:val="28"/>
        </w:rPr>
        <w:t>иаграмме № 2</w:t>
      </w:r>
      <w:r w:rsidR="000E40CA" w:rsidRPr="007C3724">
        <w:rPr>
          <w:sz w:val="28"/>
          <w:szCs w:val="28"/>
        </w:rPr>
        <w:t>.</w:t>
      </w:r>
    </w:p>
    <w:p w:rsidR="00003F6D" w:rsidRPr="007C3724" w:rsidRDefault="00003F6D" w:rsidP="00003F6D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238D9" w:rsidRPr="007C3724" w:rsidRDefault="000E6A75" w:rsidP="00003F6D">
      <w:pPr>
        <w:shd w:val="clear" w:color="auto" w:fill="FFFFFF"/>
        <w:tabs>
          <w:tab w:val="left" w:pos="709"/>
        </w:tabs>
        <w:ind w:firstLine="709"/>
        <w:jc w:val="right"/>
        <w:rPr>
          <w:sz w:val="28"/>
          <w:szCs w:val="28"/>
        </w:rPr>
      </w:pPr>
      <w:r w:rsidRPr="007C3724">
        <w:rPr>
          <w:sz w:val="28"/>
          <w:szCs w:val="28"/>
        </w:rPr>
        <w:t xml:space="preserve">Диаграмма № 2 </w:t>
      </w:r>
    </w:p>
    <w:p w:rsidR="001E6D5B" w:rsidRPr="007C3724" w:rsidRDefault="00C238D9" w:rsidP="00642E4A">
      <w:pPr>
        <w:tabs>
          <w:tab w:val="left" w:pos="0"/>
        </w:tabs>
        <w:rPr>
          <w:sz w:val="28"/>
          <w:szCs w:val="28"/>
        </w:rPr>
      </w:pPr>
      <w:r w:rsidRPr="007C3724">
        <w:rPr>
          <w:noProof/>
        </w:rPr>
        <w:drawing>
          <wp:inline distT="0" distB="0" distL="0" distR="0" wp14:anchorId="7616675A" wp14:editId="5487D983">
            <wp:extent cx="5580380" cy="4525146"/>
            <wp:effectExtent l="0" t="0" r="1270" b="889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4522F" w:rsidRPr="007C3724" w:rsidRDefault="00F4522F" w:rsidP="00003F6D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238D9" w:rsidRPr="007C3724" w:rsidRDefault="00C238D9" w:rsidP="00003F6D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7C3724">
        <w:rPr>
          <w:sz w:val="28"/>
          <w:szCs w:val="28"/>
        </w:rPr>
        <w:t xml:space="preserve">Количество обращений, поступивших в электронном виде, составило </w:t>
      </w:r>
      <w:r w:rsidR="00462052" w:rsidRPr="007C3724">
        <w:rPr>
          <w:sz w:val="28"/>
          <w:szCs w:val="28"/>
        </w:rPr>
        <w:t>3</w:t>
      </w:r>
      <w:r w:rsidR="00FF440F" w:rsidRPr="007C3724">
        <w:rPr>
          <w:sz w:val="28"/>
          <w:szCs w:val="28"/>
        </w:rPr>
        <w:t> </w:t>
      </w:r>
      <w:r w:rsidR="00462052" w:rsidRPr="007C3724">
        <w:rPr>
          <w:sz w:val="28"/>
          <w:szCs w:val="28"/>
        </w:rPr>
        <w:t>566</w:t>
      </w:r>
      <w:r w:rsidRPr="007C3724">
        <w:rPr>
          <w:sz w:val="28"/>
          <w:szCs w:val="28"/>
        </w:rPr>
        <w:t xml:space="preserve"> (</w:t>
      </w:r>
      <w:r w:rsidR="00462052" w:rsidRPr="007C3724">
        <w:rPr>
          <w:sz w:val="28"/>
          <w:szCs w:val="28"/>
        </w:rPr>
        <w:t>70</w:t>
      </w:r>
      <w:r w:rsidRPr="007C3724">
        <w:rPr>
          <w:sz w:val="28"/>
          <w:szCs w:val="28"/>
        </w:rPr>
        <w:t xml:space="preserve"> процент</w:t>
      </w:r>
      <w:r w:rsidR="00F61C21" w:rsidRPr="007C3724">
        <w:rPr>
          <w:sz w:val="28"/>
          <w:szCs w:val="28"/>
        </w:rPr>
        <w:t>ов</w:t>
      </w:r>
      <w:r w:rsidRPr="007C3724">
        <w:rPr>
          <w:sz w:val="28"/>
          <w:szCs w:val="28"/>
        </w:rPr>
        <w:t>), в 202</w:t>
      </w:r>
      <w:r w:rsidR="00142978" w:rsidRPr="007C3724">
        <w:rPr>
          <w:sz w:val="28"/>
          <w:szCs w:val="28"/>
        </w:rPr>
        <w:t>1</w:t>
      </w:r>
      <w:r w:rsidRPr="007C3724">
        <w:rPr>
          <w:sz w:val="28"/>
          <w:szCs w:val="28"/>
        </w:rPr>
        <w:t> г</w:t>
      </w:r>
      <w:r w:rsidR="00DF7F37" w:rsidRPr="007C3724">
        <w:rPr>
          <w:sz w:val="28"/>
          <w:szCs w:val="28"/>
        </w:rPr>
        <w:t>.</w:t>
      </w:r>
      <w:r w:rsidRPr="007C3724">
        <w:rPr>
          <w:sz w:val="28"/>
          <w:szCs w:val="28"/>
        </w:rPr>
        <w:t xml:space="preserve"> </w:t>
      </w:r>
      <w:r w:rsidR="00FF440F" w:rsidRPr="007C3724">
        <w:rPr>
          <w:sz w:val="28"/>
          <w:szCs w:val="28"/>
        </w:rPr>
        <w:t>–</w:t>
      </w:r>
      <w:r w:rsidRPr="007C3724">
        <w:rPr>
          <w:sz w:val="28"/>
          <w:szCs w:val="28"/>
        </w:rPr>
        <w:t xml:space="preserve"> </w:t>
      </w:r>
      <w:r w:rsidR="00462052" w:rsidRPr="007C3724">
        <w:rPr>
          <w:sz w:val="28"/>
          <w:szCs w:val="28"/>
        </w:rPr>
        <w:t>3</w:t>
      </w:r>
      <w:r w:rsidR="00FF440F" w:rsidRPr="007C3724">
        <w:rPr>
          <w:sz w:val="28"/>
          <w:szCs w:val="28"/>
        </w:rPr>
        <w:t> </w:t>
      </w:r>
      <w:r w:rsidR="00462052" w:rsidRPr="007C3724">
        <w:rPr>
          <w:sz w:val="28"/>
          <w:szCs w:val="28"/>
        </w:rPr>
        <w:t>42</w:t>
      </w:r>
      <w:r w:rsidR="00FF440F" w:rsidRPr="007C3724">
        <w:rPr>
          <w:sz w:val="28"/>
          <w:szCs w:val="28"/>
        </w:rPr>
        <w:t>0</w:t>
      </w:r>
      <w:r w:rsidRPr="007C3724">
        <w:rPr>
          <w:sz w:val="28"/>
          <w:szCs w:val="28"/>
        </w:rPr>
        <w:t xml:space="preserve"> (</w:t>
      </w:r>
      <w:r w:rsidR="00F61C21" w:rsidRPr="007C3724">
        <w:rPr>
          <w:sz w:val="28"/>
          <w:szCs w:val="28"/>
        </w:rPr>
        <w:t>7</w:t>
      </w:r>
      <w:r w:rsidR="00462052" w:rsidRPr="007C3724">
        <w:rPr>
          <w:sz w:val="28"/>
          <w:szCs w:val="28"/>
        </w:rPr>
        <w:t>7</w:t>
      </w:r>
      <w:r w:rsidRPr="007C3724">
        <w:rPr>
          <w:sz w:val="28"/>
          <w:szCs w:val="28"/>
        </w:rPr>
        <w:t xml:space="preserve"> процент</w:t>
      </w:r>
      <w:r w:rsidR="00462052" w:rsidRPr="007C3724">
        <w:rPr>
          <w:sz w:val="28"/>
          <w:szCs w:val="28"/>
        </w:rPr>
        <w:t>ов</w:t>
      </w:r>
      <w:r w:rsidRPr="007C3724">
        <w:rPr>
          <w:sz w:val="28"/>
          <w:szCs w:val="28"/>
        </w:rPr>
        <w:t>).</w:t>
      </w:r>
    </w:p>
    <w:p w:rsidR="006E05A9" w:rsidRPr="007C3724" w:rsidRDefault="006E05A9" w:rsidP="00003F6D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7C3724">
        <w:rPr>
          <w:sz w:val="28"/>
          <w:szCs w:val="28"/>
        </w:rPr>
        <w:t>В 202</w:t>
      </w:r>
      <w:r w:rsidR="00142978" w:rsidRPr="007C3724">
        <w:rPr>
          <w:sz w:val="28"/>
          <w:szCs w:val="28"/>
        </w:rPr>
        <w:t>2</w:t>
      </w:r>
      <w:r w:rsidR="00DF7F37" w:rsidRPr="007C3724">
        <w:rPr>
          <w:sz w:val="28"/>
          <w:szCs w:val="28"/>
        </w:rPr>
        <w:t> </w:t>
      </w:r>
      <w:r w:rsidR="0024064F" w:rsidRPr="007C3724">
        <w:rPr>
          <w:sz w:val="28"/>
          <w:szCs w:val="28"/>
        </w:rPr>
        <w:t>г.</w:t>
      </w:r>
      <w:r w:rsidRPr="007C3724">
        <w:rPr>
          <w:sz w:val="28"/>
          <w:szCs w:val="28"/>
        </w:rPr>
        <w:t xml:space="preserve"> </w:t>
      </w:r>
      <w:r w:rsidR="00462052" w:rsidRPr="007C3724">
        <w:rPr>
          <w:sz w:val="28"/>
          <w:szCs w:val="28"/>
        </w:rPr>
        <w:t>количество</w:t>
      </w:r>
      <w:r w:rsidRPr="007C3724">
        <w:rPr>
          <w:sz w:val="28"/>
          <w:szCs w:val="28"/>
        </w:rPr>
        <w:t xml:space="preserve"> </w:t>
      </w:r>
      <w:proofErr w:type="gramStart"/>
      <w:r w:rsidRPr="007C3724">
        <w:rPr>
          <w:sz w:val="28"/>
          <w:szCs w:val="28"/>
        </w:rPr>
        <w:t xml:space="preserve">коллективных обращений, поступивших </w:t>
      </w:r>
      <w:r w:rsidR="00462052" w:rsidRPr="007C3724">
        <w:rPr>
          <w:sz w:val="28"/>
          <w:szCs w:val="28"/>
        </w:rPr>
        <w:br/>
      </w:r>
      <w:r w:rsidRPr="007C3724">
        <w:rPr>
          <w:sz w:val="28"/>
          <w:szCs w:val="28"/>
        </w:rPr>
        <w:t>в Администрацию Главы Республики Марий Эл</w:t>
      </w:r>
      <w:r w:rsidR="00462052" w:rsidRPr="007C3724">
        <w:rPr>
          <w:sz w:val="28"/>
          <w:szCs w:val="28"/>
        </w:rPr>
        <w:t xml:space="preserve"> </w:t>
      </w:r>
      <w:r w:rsidR="001165CE" w:rsidRPr="007C3724">
        <w:rPr>
          <w:sz w:val="28"/>
          <w:szCs w:val="28"/>
        </w:rPr>
        <w:t>составило</w:t>
      </w:r>
      <w:proofErr w:type="gramEnd"/>
      <w:r w:rsidR="001165CE" w:rsidRPr="007C3724">
        <w:rPr>
          <w:sz w:val="28"/>
          <w:szCs w:val="28"/>
        </w:rPr>
        <w:t xml:space="preserve"> 2</w:t>
      </w:r>
      <w:r w:rsidR="00462052" w:rsidRPr="007C3724">
        <w:rPr>
          <w:sz w:val="28"/>
          <w:szCs w:val="28"/>
        </w:rPr>
        <w:t>54</w:t>
      </w:r>
      <w:r w:rsidR="001165CE" w:rsidRPr="007C3724">
        <w:rPr>
          <w:sz w:val="28"/>
          <w:szCs w:val="28"/>
        </w:rPr>
        <w:t xml:space="preserve"> (в </w:t>
      </w:r>
      <w:r w:rsidRPr="007C3724">
        <w:rPr>
          <w:sz w:val="28"/>
          <w:szCs w:val="28"/>
        </w:rPr>
        <w:t>202</w:t>
      </w:r>
      <w:r w:rsidR="00A02936" w:rsidRPr="007C3724">
        <w:rPr>
          <w:sz w:val="28"/>
          <w:szCs w:val="28"/>
        </w:rPr>
        <w:t>1</w:t>
      </w:r>
      <w:r w:rsidR="00DF7F37" w:rsidRPr="007C3724">
        <w:rPr>
          <w:sz w:val="28"/>
          <w:szCs w:val="28"/>
        </w:rPr>
        <w:t> </w:t>
      </w:r>
      <w:r w:rsidRPr="007C3724">
        <w:rPr>
          <w:sz w:val="28"/>
          <w:szCs w:val="28"/>
        </w:rPr>
        <w:t>г</w:t>
      </w:r>
      <w:r w:rsidR="0024064F" w:rsidRPr="007C3724">
        <w:rPr>
          <w:sz w:val="28"/>
          <w:szCs w:val="28"/>
        </w:rPr>
        <w:t>.</w:t>
      </w:r>
      <w:r w:rsidRPr="007C3724">
        <w:rPr>
          <w:sz w:val="28"/>
          <w:szCs w:val="28"/>
        </w:rPr>
        <w:t xml:space="preserve"> </w:t>
      </w:r>
      <w:r w:rsidR="001165CE" w:rsidRPr="007C3724">
        <w:rPr>
          <w:sz w:val="28"/>
          <w:szCs w:val="28"/>
        </w:rPr>
        <w:t xml:space="preserve">– </w:t>
      </w:r>
      <w:r w:rsidR="00462052" w:rsidRPr="007C3724">
        <w:rPr>
          <w:sz w:val="28"/>
          <w:szCs w:val="28"/>
        </w:rPr>
        <w:t>254</w:t>
      </w:r>
      <w:r w:rsidR="001165CE" w:rsidRPr="007C3724">
        <w:rPr>
          <w:sz w:val="28"/>
          <w:szCs w:val="28"/>
        </w:rPr>
        <w:t>)</w:t>
      </w:r>
      <w:r w:rsidRPr="007C3724">
        <w:rPr>
          <w:sz w:val="28"/>
          <w:szCs w:val="28"/>
        </w:rPr>
        <w:t xml:space="preserve">. Количество анонимных обращений составило </w:t>
      </w:r>
      <w:r w:rsidR="00FF440F" w:rsidRPr="007C3724">
        <w:rPr>
          <w:sz w:val="28"/>
          <w:szCs w:val="28"/>
        </w:rPr>
        <w:t>1</w:t>
      </w:r>
      <w:r w:rsidR="00462052" w:rsidRPr="007C3724">
        <w:rPr>
          <w:sz w:val="28"/>
          <w:szCs w:val="28"/>
        </w:rPr>
        <w:t>57</w:t>
      </w:r>
      <w:r w:rsidRPr="007C3724">
        <w:rPr>
          <w:sz w:val="28"/>
          <w:szCs w:val="28"/>
        </w:rPr>
        <w:t xml:space="preserve"> (</w:t>
      </w:r>
      <w:r w:rsidR="00FF440F" w:rsidRPr="007C3724">
        <w:rPr>
          <w:sz w:val="28"/>
          <w:szCs w:val="28"/>
        </w:rPr>
        <w:t xml:space="preserve">в </w:t>
      </w:r>
      <w:r w:rsidRPr="007C3724">
        <w:rPr>
          <w:sz w:val="28"/>
          <w:szCs w:val="28"/>
        </w:rPr>
        <w:t>202</w:t>
      </w:r>
      <w:r w:rsidR="009F5233" w:rsidRPr="007C3724">
        <w:rPr>
          <w:sz w:val="28"/>
          <w:szCs w:val="28"/>
        </w:rPr>
        <w:t>1</w:t>
      </w:r>
      <w:r w:rsidR="00DF7F37" w:rsidRPr="007C3724">
        <w:rPr>
          <w:sz w:val="28"/>
          <w:szCs w:val="28"/>
        </w:rPr>
        <w:t> </w:t>
      </w:r>
      <w:r w:rsidRPr="007C3724">
        <w:rPr>
          <w:sz w:val="28"/>
          <w:szCs w:val="28"/>
        </w:rPr>
        <w:t>г</w:t>
      </w:r>
      <w:r w:rsidR="0024064F" w:rsidRPr="007C3724">
        <w:rPr>
          <w:sz w:val="28"/>
          <w:szCs w:val="28"/>
        </w:rPr>
        <w:t>.</w:t>
      </w:r>
      <w:r w:rsidRPr="007C3724">
        <w:rPr>
          <w:sz w:val="28"/>
          <w:szCs w:val="28"/>
        </w:rPr>
        <w:t xml:space="preserve"> </w:t>
      </w:r>
      <w:r w:rsidRPr="007C3724">
        <w:rPr>
          <w:sz w:val="28"/>
          <w:szCs w:val="28"/>
        </w:rPr>
        <w:lastRenderedPageBreak/>
        <w:t xml:space="preserve">поступило </w:t>
      </w:r>
      <w:r w:rsidR="00462052" w:rsidRPr="007C3724">
        <w:rPr>
          <w:sz w:val="28"/>
          <w:szCs w:val="28"/>
        </w:rPr>
        <w:t>119</w:t>
      </w:r>
      <w:r w:rsidRPr="007C3724">
        <w:rPr>
          <w:sz w:val="28"/>
          <w:szCs w:val="28"/>
        </w:rPr>
        <w:t xml:space="preserve"> анонимных обращени</w:t>
      </w:r>
      <w:r w:rsidR="0024064F" w:rsidRPr="007C3724">
        <w:rPr>
          <w:sz w:val="28"/>
          <w:szCs w:val="28"/>
        </w:rPr>
        <w:t>й</w:t>
      </w:r>
      <w:r w:rsidRPr="007C3724">
        <w:rPr>
          <w:sz w:val="28"/>
          <w:szCs w:val="28"/>
        </w:rPr>
        <w:t>)</w:t>
      </w:r>
      <w:r w:rsidR="00FF440F" w:rsidRPr="007C3724">
        <w:rPr>
          <w:sz w:val="28"/>
          <w:szCs w:val="28"/>
        </w:rPr>
        <w:t xml:space="preserve">, что на 30 процентов больше, чем </w:t>
      </w:r>
      <w:r w:rsidR="00FF440F" w:rsidRPr="007C3724">
        <w:rPr>
          <w:sz w:val="28"/>
          <w:szCs w:val="28"/>
        </w:rPr>
        <w:br/>
        <w:t>за аналогичный период прошлого года</w:t>
      </w:r>
      <w:r w:rsidRPr="007C3724">
        <w:rPr>
          <w:sz w:val="28"/>
          <w:szCs w:val="28"/>
        </w:rPr>
        <w:t>. Количество повторных обращений</w:t>
      </w:r>
      <w:r w:rsidR="0024064F" w:rsidRPr="007C3724">
        <w:rPr>
          <w:sz w:val="28"/>
          <w:szCs w:val="28"/>
        </w:rPr>
        <w:t xml:space="preserve"> (по одному и тому же вопросу) -</w:t>
      </w:r>
      <w:r w:rsidRPr="007C3724">
        <w:rPr>
          <w:sz w:val="28"/>
          <w:szCs w:val="28"/>
        </w:rPr>
        <w:t xml:space="preserve"> </w:t>
      </w:r>
      <w:r w:rsidR="00462052" w:rsidRPr="007C3724">
        <w:rPr>
          <w:sz w:val="28"/>
          <w:szCs w:val="28"/>
        </w:rPr>
        <w:t>87</w:t>
      </w:r>
      <w:r w:rsidRPr="007C3724">
        <w:rPr>
          <w:sz w:val="28"/>
          <w:szCs w:val="28"/>
        </w:rPr>
        <w:t>. Авторами повторных обращений</w:t>
      </w:r>
      <w:r w:rsidR="009F5233" w:rsidRPr="007C3724">
        <w:rPr>
          <w:sz w:val="28"/>
          <w:szCs w:val="28"/>
        </w:rPr>
        <w:t xml:space="preserve"> </w:t>
      </w:r>
      <w:r w:rsidRPr="007C3724">
        <w:rPr>
          <w:sz w:val="28"/>
          <w:szCs w:val="28"/>
        </w:rPr>
        <w:t xml:space="preserve">являются граждане, </w:t>
      </w:r>
      <w:r w:rsidR="00175EB2" w:rsidRPr="007C3724">
        <w:rPr>
          <w:sz w:val="28"/>
          <w:szCs w:val="28"/>
        </w:rPr>
        <w:t>переписка</w:t>
      </w:r>
      <w:r w:rsidR="009F5233" w:rsidRPr="007C3724">
        <w:rPr>
          <w:sz w:val="28"/>
          <w:szCs w:val="28"/>
        </w:rPr>
        <w:t xml:space="preserve"> </w:t>
      </w:r>
      <w:r w:rsidRPr="007C3724">
        <w:rPr>
          <w:sz w:val="28"/>
          <w:szCs w:val="28"/>
        </w:rPr>
        <w:t>с которыми прекращена</w:t>
      </w:r>
      <w:r w:rsidR="00642E4A" w:rsidRPr="007C3724">
        <w:rPr>
          <w:sz w:val="28"/>
          <w:szCs w:val="28"/>
        </w:rPr>
        <w:t>.</w:t>
      </w:r>
    </w:p>
    <w:p w:rsidR="000E40CA" w:rsidRPr="007C3724" w:rsidRDefault="000E40CA" w:rsidP="00003F6D">
      <w:pPr>
        <w:shd w:val="clear" w:color="auto" w:fill="FFFFFF"/>
        <w:ind w:firstLine="709"/>
        <w:jc w:val="both"/>
        <w:rPr>
          <w:sz w:val="28"/>
          <w:szCs w:val="28"/>
        </w:rPr>
      </w:pPr>
      <w:r w:rsidRPr="007C3724">
        <w:rPr>
          <w:bCs/>
          <w:sz w:val="28"/>
          <w:szCs w:val="28"/>
        </w:rPr>
        <w:t xml:space="preserve">Сведения о наиболее актуальных вопросах, содержащихся </w:t>
      </w:r>
      <w:r w:rsidRPr="007C3724">
        <w:rPr>
          <w:bCs/>
          <w:sz w:val="28"/>
          <w:szCs w:val="28"/>
        </w:rPr>
        <w:br/>
        <w:t>в письменных обращениях граждан, поступивших в Администрацию Главы Республики Марий Эл в 202</w:t>
      </w:r>
      <w:r w:rsidR="009F5233" w:rsidRPr="007C3724">
        <w:rPr>
          <w:bCs/>
          <w:sz w:val="28"/>
          <w:szCs w:val="28"/>
        </w:rPr>
        <w:t>2</w:t>
      </w:r>
      <w:r w:rsidRPr="007C3724">
        <w:rPr>
          <w:bCs/>
          <w:sz w:val="28"/>
          <w:szCs w:val="28"/>
        </w:rPr>
        <w:t xml:space="preserve"> г</w:t>
      </w:r>
      <w:r w:rsidR="001D1ED5" w:rsidRPr="007C3724">
        <w:rPr>
          <w:bCs/>
          <w:sz w:val="28"/>
          <w:szCs w:val="28"/>
        </w:rPr>
        <w:t>.</w:t>
      </w:r>
      <w:r w:rsidRPr="007C3724">
        <w:rPr>
          <w:bCs/>
          <w:sz w:val="28"/>
          <w:szCs w:val="28"/>
        </w:rPr>
        <w:t xml:space="preserve">, в сравнении с </w:t>
      </w:r>
      <w:r w:rsidR="00FF440F" w:rsidRPr="007C3724">
        <w:rPr>
          <w:sz w:val="28"/>
          <w:szCs w:val="28"/>
        </w:rPr>
        <w:t>аналогичным периодом прошлого года</w:t>
      </w:r>
      <w:r w:rsidRPr="007C3724">
        <w:rPr>
          <w:bCs/>
          <w:sz w:val="28"/>
          <w:szCs w:val="28"/>
        </w:rPr>
        <w:t xml:space="preserve"> представлены </w:t>
      </w:r>
      <w:r w:rsidR="003974C2" w:rsidRPr="007C3724">
        <w:rPr>
          <w:bCs/>
          <w:sz w:val="28"/>
          <w:szCs w:val="28"/>
        </w:rPr>
        <w:t>на</w:t>
      </w:r>
      <w:r w:rsidRPr="007C3724">
        <w:rPr>
          <w:bCs/>
          <w:sz w:val="28"/>
          <w:szCs w:val="28"/>
        </w:rPr>
        <w:t xml:space="preserve"> </w:t>
      </w:r>
      <w:r w:rsidR="00642E4A" w:rsidRPr="007C3724">
        <w:rPr>
          <w:sz w:val="28"/>
          <w:szCs w:val="28"/>
        </w:rPr>
        <w:t>д</w:t>
      </w:r>
      <w:r w:rsidRPr="007C3724">
        <w:rPr>
          <w:sz w:val="28"/>
          <w:szCs w:val="28"/>
        </w:rPr>
        <w:t>иаграмме № 3.</w:t>
      </w:r>
    </w:p>
    <w:p w:rsidR="00642E4A" w:rsidRPr="007C3724" w:rsidRDefault="00642E4A" w:rsidP="00003F6D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015965" w:rsidRPr="007C3724" w:rsidRDefault="00015965" w:rsidP="00003F6D">
      <w:pPr>
        <w:shd w:val="clear" w:color="auto" w:fill="FFFFFF"/>
        <w:ind w:firstLine="709"/>
        <w:jc w:val="right"/>
        <w:rPr>
          <w:sz w:val="28"/>
          <w:szCs w:val="28"/>
        </w:rPr>
      </w:pPr>
    </w:p>
    <w:p w:rsidR="002040B2" w:rsidRPr="007C3724" w:rsidRDefault="00A611EB" w:rsidP="00003F6D">
      <w:pPr>
        <w:shd w:val="clear" w:color="auto" w:fill="FFFFFF"/>
        <w:ind w:firstLine="709"/>
        <w:jc w:val="right"/>
        <w:rPr>
          <w:sz w:val="28"/>
          <w:szCs w:val="28"/>
        </w:rPr>
      </w:pPr>
      <w:r w:rsidRPr="007C3724">
        <w:rPr>
          <w:noProof/>
        </w:rPr>
        <w:drawing>
          <wp:anchor distT="0" distB="0" distL="114300" distR="114300" simplePos="0" relativeHeight="251661312" behindDoc="1" locked="0" layoutInCell="1" allowOverlap="1" wp14:anchorId="57DF5DB3" wp14:editId="2F1A84B4">
            <wp:simplePos x="0" y="0"/>
            <wp:positionH relativeFrom="column">
              <wp:posOffset>63500</wp:posOffset>
            </wp:positionH>
            <wp:positionV relativeFrom="paragraph">
              <wp:posOffset>389255</wp:posOffset>
            </wp:positionV>
            <wp:extent cx="5734050" cy="4876800"/>
            <wp:effectExtent l="0" t="0" r="19050" b="19050"/>
            <wp:wrapThrough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40CA" w:rsidRPr="007C3724">
        <w:rPr>
          <w:sz w:val="28"/>
          <w:szCs w:val="28"/>
        </w:rPr>
        <w:t>Диаграмма № 3</w:t>
      </w:r>
    </w:p>
    <w:p w:rsidR="00A611EB" w:rsidRPr="007C3724" w:rsidRDefault="00640894" w:rsidP="00324F50">
      <w:pPr>
        <w:shd w:val="clear" w:color="auto" w:fill="FFFFFF"/>
        <w:ind w:firstLine="709"/>
        <w:jc w:val="both"/>
        <w:rPr>
          <w:sz w:val="28"/>
          <w:szCs w:val="28"/>
        </w:rPr>
      </w:pPr>
      <w:r w:rsidRPr="007C3724">
        <w:rPr>
          <w:sz w:val="28"/>
          <w:szCs w:val="28"/>
        </w:rPr>
        <w:t xml:space="preserve">В 2022 г. на первом месте находились вопросы работы органов власти и органов местного самоуправления. Их количество </w:t>
      </w:r>
      <w:r w:rsidR="007C3724" w:rsidRPr="007C3724">
        <w:rPr>
          <w:sz w:val="28"/>
          <w:szCs w:val="28"/>
        </w:rPr>
        <w:br/>
      </w:r>
      <w:r w:rsidRPr="007C3724">
        <w:rPr>
          <w:sz w:val="28"/>
          <w:szCs w:val="28"/>
        </w:rPr>
        <w:t xml:space="preserve">составило </w:t>
      </w:r>
      <w:r w:rsidR="007C3724" w:rsidRPr="007C3724">
        <w:rPr>
          <w:sz w:val="28"/>
          <w:szCs w:val="28"/>
        </w:rPr>
        <w:t>907(в</w:t>
      </w:r>
      <w:r w:rsidRPr="007C3724">
        <w:rPr>
          <w:sz w:val="28"/>
          <w:szCs w:val="28"/>
        </w:rPr>
        <w:t xml:space="preserve"> 202</w:t>
      </w:r>
      <w:r w:rsidR="000C5C83" w:rsidRPr="007C3724">
        <w:rPr>
          <w:sz w:val="28"/>
          <w:szCs w:val="28"/>
        </w:rPr>
        <w:t>1</w:t>
      </w:r>
      <w:r w:rsidRPr="007C3724">
        <w:rPr>
          <w:sz w:val="28"/>
          <w:szCs w:val="28"/>
        </w:rPr>
        <w:t xml:space="preserve"> г. </w:t>
      </w:r>
      <w:r w:rsidR="007C3724" w:rsidRPr="007C3724">
        <w:rPr>
          <w:sz w:val="28"/>
          <w:szCs w:val="28"/>
        </w:rPr>
        <w:t>–</w:t>
      </w:r>
      <w:r w:rsidRPr="007C3724">
        <w:rPr>
          <w:sz w:val="28"/>
          <w:szCs w:val="28"/>
        </w:rPr>
        <w:t xml:space="preserve"> </w:t>
      </w:r>
      <w:r w:rsidR="007C3724" w:rsidRPr="007C3724">
        <w:rPr>
          <w:sz w:val="28"/>
          <w:szCs w:val="28"/>
        </w:rPr>
        <w:t>1 357)</w:t>
      </w:r>
      <w:r w:rsidRPr="007C3724">
        <w:rPr>
          <w:sz w:val="28"/>
          <w:szCs w:val="28"/>
        </w:rPr>
        <w:t xml:space="preserve">. </w:t>
      </w:r>
      <w:r w:rsidR="00FF440F" w:rsidRPr="007C3724">
        <w:rPr>
          <w:sz w:val="28"/>
          <w:szCs w:val="28"/>
        </w:rPr>
        <w:t>Большое количество</w:t>
      </w:r>
      <w:r w:rsidRPr="007C3724">
        <w:rPr>
          <w:sz w:val="28"/>
          <w:szCs w:val="28"/>
        </w:rPr>
        <w:t xml:space="preserve"> обращений на эту тематику связан</w:t>
      </w:r>
      <w:r w:rsidR="00FF440F" w:rsidRPr="007C3724">
        <w:rPr>
          <w:sz w:val="28"/>
          <w:szCs w:val="28"/>
        </w:rPr>
        <w:t>о</w:t>
      </w:r>
      <w:r w:rsidRPr="007C3724">
        <w:rPr>
          <w:sz w:val="28"/>
          <w:szCs w:val="28"/>
        </w:rPr>
        <w:t xml:space="preserve"> с активностью «кверулянтов».</w:t>
      </w:r>
    </w:p>
    <w:p w:rsidR="00FF440F" w:rsidRPr="007C3724" w:rsidRDefault="00FF440F" w:rsidP="00FF440F">
      <w:pPr>
        <w:shd w:val="clear" w:color="auto" w:fill="FFFFFF"/>
        <w:ind w:firstLine="709"/>
        <w:jc w:val="both"/>
        <w:rPr>
          <w:sz w:val="28"/>
          <w:szCs w:val="28"/>
        </w:rPr>
      </w:pPr>
      <w:r w:rsidRPr="007C3724">
        <w:rPr>
          <w:sz w:val="28"/>
          <w:szCs w:val="28"/>
        </w:rPr>
        <w:t xml:space="preserve">Второе место занимают вопросы </w:t>
      </w:r>
      <w:r w:rsidR="007C3724" w:rsidRPr="007C3724">
        <w:rPr>
          <w:sz w:val="28"/>
          <w:szCs w:val="28"/>
        </w:rPr>
        <w:t xml:space="preserve">жилищно-коммунального хозяйства - 719 обращений. В частности, это жалобы </w:t>
      </w:r>
      <w:r w:rsidR="007C3724" w:rsidRPr="007C3724">
        <w:rPr>
          <w:sz w:val="28"/>
          <w:szCs w:val="28"/>
        </w:rPr>
        <w:br/>
        <w:t xml:space="preserve">на неудовлетворительное содержание общедомового имущества </w:t>
      </w:r>
      <w:r w:rsidR="007C3724" w:rsidRPr="007C3724">
        <w:rPr>
          <w:sz w:val="28"/>
          <w:szCs w:val="28"/>
        </w:rPr>
        <w:br/>
        <w:t xml:space="preserve">и придомовой территории, ненадлежащее качество предоставления </w:t>
      </w:r>
      <w:r w:rsidR="007C3724" w:rsidRPr="007C3724">
        <w:rPr>
          <w:sz w:val="28"/>
          <w:szCs w:val="28"/>
        </w:rPr>
        <w:lastRenderedPageBreak/>
        <w:t xml:space="preserve">коммунальных услуг (водоснабжение, отопление, канализация) </w:t>
      </w:r>
      <w:r w:rsidR="007C3724" w:rsidRPr="007C3724">
        <w:rPr>
          <w:sz w:val="28"/>
          <w:szCs w:val="28"/>
        </w:rPr>
        <w:br/>
        <w:t>и их оплату.</w:t>
      </w:r>
    </w:p>
    <w:p w:rsidR="003D757D" w:rsidRPr="007C3724" w:rsidRDefault="00E355F7" w:rsidP="0096182D">
      <w:pPr>
        <w:widowControl/>
        <w:adjustRightInd w:val="0"/>
        <w:ind w:firstLine="708"/>
        <w:jc w:val="both"/>
        <w:rPr>
          <w:sz w:val="28"/>
          <w:szCs w:val="28"/>
        </w:rPr>
      </w:pPr>
      <w:r w:rsidRPr="007C3724">
        <w:rPr>
          <w:sz w:val="28"/>
          <w:szCs w:val="28"/>
        </w:rPr>
        <w:t xml:space="preserve">На </w:t>
      </w:r>
      <w:r w:rsidR="00FF440F" w:rsidRPr="007C3724">
        <w:rPr>
          <w:sz w:val="28"/>
          <w:szCs w:val="28"/>
        </w:rPr>
        <w:t>третьем</w:t>
      </w:r>
      <w:r w:rsidRPr="007C3724">
        <w:rPr>
          <w:sz w:val="28"/>
          <w:szCs w:val="28"/>
        </w:rPr>
        <w:t xml:space="preserve"> месте по значимости занимали </w:t>
      </w:r>
      <w:r w:rsidR="003D757D" w:rsidRPr="007C3724">
        <w:rPr>
          <w:sz w:val="28"/>
          <w:szCs w:val="28"/>
        </w:rPr>
        <w:t xml:space="preserve">вопросы </w:t>
      </w:r>
      <w:r w:rsidR="007C3724" w:rsidRPr="007C3724">
        <w:rPr>
          <w:sz w:val="28"/>
          <w:szCs w:val="28"/>
        </w:rPr>
        <w:t>строительства - 478. В их числе вопросы комплексного благоустройства городов и поселков, строительства и реконструкции дорог, объектов социальной инфраструктуры, газификации поселений.</w:t>
      </w:r>
    </w:p>
    <w:p w:rsidR="00015965" w:rsidRPr="007C3724" w:rsidRDefault="00513FE3" w:rsidP="0096182D">
      <w:pPr>
        <w:widowControl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C3724">
        <w:rPr>
          <w:sz w:val="28"/>
          <w:szCs w:val="28"/>
        </w:rPr>
        <w:t xml:space="preserve">В </w:t>
      </w:r>
      <w:r w:rsidR="00FF440F" w:rsidRPr="007C3724">
        <w:rPr>
          <w:sz w:val="28"/>
          <w:szCs w:val="28"/>
        </w:rPr>
        <w:t>4</w:t>
      </w:r>
      <w:r w:rsidRPr="007C3724">
        <w:rPr>
          <w:sz w:val="28"/>
          <w:szCs w:val="28"/>
        </w:rPr>
        <w:t xml:space="preserve"> раза</w:t>
      </w:r>
      <w:r w:rsidR="003D757D" w:rsidRPr="007C3724">
        <w:rPr>
          <w:sz w:val="28"/>
          <w:szCs w:val="28"/>
        </w:rPr>
        <w:t xml:space="preserve"> возросло количество </w:t>
      </w:r>
      <w:r w:rsidR="00E355F7" w:rsidRPr="007C3724">
        <w:rPr>
          <w:sz w:val="28"/>
          <w:szCs w:val="28"/>
        </w:rPr>
        <w:t>вопрос</w:t>
      </w:r>
      <w:r w:rsidR="003D757D" w:rsidRPr="007C3724">
        <w:rPr>
          <w:sz w:val="28"/>
          <w:szCs w:val="28"/>
        </w:rPr>
        <w:t>ов</w:t>
      </w:r>
      <w:r w:rsidR="00E355F7" w:rsidRPr="007C3724">
        <w:rPr>
          <w:sz w:val="28"/>
          <w:szCs w:val="28"/>
        </w:rPr>
        <w:t xml:space="preserve"> </w:t>
      </w:r>
      <w:r w:rsidR="003D757D" w:rsidRPr="007C3724">
        <w:rPr>
          <w:sz w:val="28"/>
          <w:szCs w:val="28"/>
        </w:rPr>
        <w:t xml:space="preserve">по </w:t>
      </w:r>
      <w:r w:rsidR="00E355F7" w:rsidRPr="007C3724">
        <w:rPr>
          <w:sz w:val="28"/>
          <w:szCs w:val="28"/>
        </w:rPr>
        <w:t>транспорт</w:t>
      </w:r>
      <w:r w:rsidR="003D757D" w:rsidRPr="007C3724">
        <w:rPr>
          <w:sz w:val="28"/>
          <w:szCs w:val="28"/>
        </w:rPr>
        <w:t>у</w:t>
      </w:r>
      <w:r w:rsidR="00E355F7" w:rsidRPr="007C3724">
        <w:rPr>
          <w:sz w:val="28"/>
          <w:szCs w:val="28"/>
        </w:rPr>
        <w:t xml:space="preserve"> - </w:t>
      </w:r>
      <w:r w:rsidR="001D1ED5" w:rsidRPr="007C3724">
        <w:rPr>
          <w:sz w:val="28"/>
          <w:szCs w:val="28"/>
        </w:rPr>
        <w:br/>
      </w:r>
      <w:r w:rsidR="007C3724" w:rsidRPr="007C3724">
        <w:rPr>
          <w:sz w:val="28"/>
          <w:szCs w:val="28"/>
        </w:rPr>
        <w:t>318</w:t>
      </w:r>
      <w:r w:rsidR="00E355F7" w:rsidRPr="007C3724">
        <w:rPr>
          <w:sz w:val="28"/>
          <w:szCs w:val="28"/>
        </w:rPr>
        <w:t xml:space="preserve"> обращени</w:t>
      </w:r>
      <w:r w:rsidR="003D757D" w:rsidRPr="007C3724">
        <w:rPr>
          <w:sz w:val="28"/>
          <w:szCs w:val="28"/>
        </w:rPr>
        <w:t>й</w:t>
      </w:r>
      <w:r w:rsidR="00E355F7" w:rsidRPr="007C3724">
        <w:rPr>
          <w:sz w:val="28"/>
          <w:szCs w:val="28"/>
        </w:rPr>
        <w:t xml:space="preserve">, касающиеся </w:t>
      </w:r>
      <w:r w:rsidR="00015965" w:rsidRPr="007C3724">
        <w:rPr>
          <w:rFonts w:eastAsiaTheme="minorHAnsi"/>
          <w:sz w:val="28"/>
          <w:szCs w:val="28"/>
          <w:lang w:eastAsia="en-US"/>
        </w:rPr>
        <w:t>несоблюдения перевозчиками лицензионных условий и требований при осуществлении перевозок пассажиров по регулярным маршрутам</w:t>
      </w:r>
      <w:r w:rsidR="003D757D" w:rsidRPr="007C3724">
        <w:rPr>
          <w:rFonts w:eastAsiaTheme="minorHAnsi"/>
          <w:sz w:val="28"/>
          <w:szCs w:val="28"/>
          <w:lang w:eastAsia="en-US"/>
        </w:rPr>
        <w:t xml:space="preserve"> и организации пассажирских перевозок</w:t>
      </w:r>
      <w:r w:rsidR="0096182D" w:rsidRPr="007C3724">
        <w:rPr>
          <w:rFonts w:eastAsiaTheme="minorHAnsi"/>
          <w:sz w:val="28"/>
          <w:szCs w:val="28"/>
          <w:lang w:eastAsia="en-US"/>
        </w:rPr>
        <w:t>.</w:t>
      </w:r>
    </w:p>
    <w:p w:rsidR="007C3724" w:rsidRPr="007C3724" w:rsidRDefault="007C3724" w:rsidP="0096182D">
      <w:pPr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3724">
        <w:rPr>
          <w:rFonts w:eastAsiaTheme="minorHAnsi"/>
          <w:sz w:val="28"/>
          <w:szCs w:val="28"/>
          <w:lang w:eastAsia="en-US"/>
        </w:rPr>
        <w:t xml:space="preserve">Количество обращений по вопросам здравоохранения составило 328 (в 2021 г. - 242). Увеличение количества обращений связано с активностью </w:t>
      </w:r>
      <w:r w:rsidR="00752180" w:rsidRPr="007C3724">
        <w:rPr>
          <w:sz w:val="28"/>
          <w:szCs w:val="28"/>
        </w:rPr>
        <w:t>«кверулянтов»</w:t>
      </w:r>
      <w:bookmarkStart w:id="0" w:name="_GoBack"/>
      <w:bookmarkEnd w:id="0"/>
      <w:r w:rsidRPr="007C3724">
        <w:rPr>
          <w:rFonts w:eastAsiaTheme="minorHAnsi"/>
          <w:sz w:val="28"/>
          <w:szCs w:val="28"/>
          <w:lang w:eastAsia="en-US"/>
        </w:rPr>
        <w:t xml:space="preserve"> В их числе вопросы санитарно-эпидемиологического благополучия населения, лечения </w:t>
      </w:r>
      <w:r w:rsidRPr="007C3724">
        <w:rPr>
          <w:rFonts w:eastAsiaTheme="minorHAnsi"/>
          <w:sz w:val="28"/>
          <w:szCs w:val="28"/>
          <w:lang w:eastAsia="en-US"/>
        </w:rPr>
        <w:br/>
        <w:t>и оказания медицинской помощи, обеспечения лекарственными препаратами и оценки качества оказания медицинских услуг, деятельности медицинских учреждений и их работников.</w:t>
      </w:r>
    </w:p>
    <w:p w:rsidR="0096182D" w:rsidRPr="007C3724" w:rsidRDefault="0096182D" w:rsidP="0096182D">
      <w:pPr>
        <w:shd w:val="clear" w:color="auto" w:fill="FFFFFF"/>
        <w:ind w:firstLine="709"/>
        <w:jc w:val="both"/>
        <w:rPr>
          <w:sz w:val="28"/>
          <w:szCs w:val="28"/>
        </w:rPr>
      </w:pPr>
      <w:r w:rsidRPr="007C3724">
        <w:rPr>
          <w:rFonts w:eastAsiaTheme="minorHAnsi"/>
          <w:sz w:val="28"/>
          <w:szCs w:val="28"/>
          <w:lang w:eastAsia="en-US"/>
        </w:rPr>
        <w:t>Уменьшилось количество обращений на тему обеспечения</w:t>
      </w:r>
      <w:r w:rsidRPr="007C3724">
        <w:rPr>
          <w:sz w:val="28"/>
          <w:szCs w:val="28"/>
        </w:rPr>
        <w:t xml:space="preserve"> граждан жильем - </w:t>
      </w:r>
      <w:r w:rsidR="007C3724" w:rsidRPr="007C3724">
        <w:rPr>
          <w:sz w:val="28"/>
          <w:szCs w:val="28"/>
        </w:rPr>
        <w:t>242</w:t>
      </w:r>
      <w:r w:rsidRPr="007C3724">
        <w:rPr>
          <w:sz w:val="28"/>
          <w:szCs w:val="28"/>
        </w:rPr>
        <w:t xml:space="preserve"> (в 2021 г</w:t>
      </w:r>
      <w:r w:rsidR="001D1ED5" w:rsidRPr="007C3724">
        <w:rPr>
          <w:sz w:val="28"/>
          <w:szCs w:val="28"/>
        </w:rPr>
        <w:t>.</w:t>
      </w:r>
      <w:r w:rsidRPr="007C3724">
        <w:rPr>
          <w:sz w:val="28"/>
          <w:szCs w:val="28"/>
        </w:rPr>
        <w:t xml:space="preserve"> - </w:t>
      </w:r>
      <w:r w:rsidR="00FF440F" w:rsidRPr="007C3724">
        <w:rPr>
          <w:sz w:val="28"/>
          <w:szCs w:val="28"/>
        </w:rPr>
        <w:t>2</w:t>
      </w:r>
      <w:r w:rsidR="007C3724" w:rsidRPr="007C3724">
        <w:rPr>
          <w:sz w:val="28"/>
          <w:szCs w:val="28"/>
        </w:rPr>
        <w:t>73</w:t>
      </w:r>
      <w:r w:rsidRPr="007C3724">
        <w:rPr>
          <w:sz w:val="28"/>
          <w:szCs w:val="28"/>
        </w:rPr>
        <w:t xml:space="preserve">). В их числе вопросы </w:t>
      </w:r>
      <w:r w:rsidR="00A611EB" w:rsidRPr="007C3724">
        <w:rPr>
          <w:sz w:val="28"/>
          <w:szCs w:val="28"/>
        </w:rPr>
        <w:t>улучшени</w:t>
      </w:r>
      <w:r w:rsidR="00DF7F37" w:rsidRPr="007C3724">
        <w:rPr>
          <w:sz w:val="28"/>
          <w:szCs w:val="28"/>
        </w:rPr>
        <w:t>я</w:t>
      </w:r>
      <w:r w:rsidR="00A611EB" w:rsidRPr="007C3724">
        <w:rPr>
          <w:sz w:val="28"/>
          <w:szCs w:val="28"/>
        </w:rPr>
        <w:t xml:space="preserve"> жилищных условий, предоставлени</w:t>
      </w:r>
      <w:r w:rsidR="00DF7F37" w:rsidRPr="007C3724">
        <w:rPr>
          <w:sz w:val="28"/>
          <w:szCs w:val="28"/>
        </w:rPr>
        <w:t>я</w:t>
      </w:r>
      <w:r w:rsidR="00A611EB" w:rsidRPr="007C3724">
        <w:rPr>
          <w:sz w:val="28"/>
          <w:szCs w:val="28"/>
        </w:rPr>
        <w:t xml:space="preserve"> жилого помещения по договору социального найма, </w:t>
      </w:r>
      <w:r w:rsidRPr="007C3724">
        <w:rPr>
          <w:sz w:val="28"/>
          <w:szCs w:val="28"/>
        </w:rPr>
        <w:t xml:space="preserve">переселения граждан из ветхого жилья, подвалов, бараков, коммуналок, общежитий, аварийных домов, </w:t>
      </w:r>
      <w:r w:rsidR="00B775A4" w:rsidRPr="007C3724">
        <w:rPr>
          <w:sz w:val="28"/>
          <w:szCs w:val="28"/>
        </w:rPr>
        <w:t>обеспечени</w:t>
      </w:r>
      <w:r w:rsidR="00DF7F37" w:rsidRPr="007C3724">
        <w:rPr>
          <w:sz w:val="28"/>
          <w:szCs w:val="28"/>
        </w:rPr>
        <w:t>я</w:t>
      </w:r>
      <w:r w:rsidR="00B775A4" w:rsidRPr="007C3724">
        <w:rPr>
          <w:sz w:val="28"/>
          <w:szCs w:val="28"/>
        </w:rPr>
        <w:t xml:space="preserve"> жильем детей-сирот и детей, оставшихся без попечения родителей</w:t>
      </w:r>
      <w:r w:rsidRPr="007C3724">
        <w:rPr>
          <w:sz w:val="28"/>
          <w:szCs w:val="28"/>
        </w:rPr>
        <w:t>.</w:t>
      </w:r>
    </w:p>
    <w:p w:rsidR="0096182D" w:rsidRPr="007C3724" w:rsidRDefault="00513FE3" w:rsidP="00324F50">
      <w:pPr>
        <w:shd w:val="clear" w:color="auto" w:fill="FFFFFF"/>
        <w:ind w:firstLine="709"/>
        <w:jc w:val="both"/>
        <w:rPr>
          <w:sz w:val="28"/>
          <w:szCs w:val="28"/>
        </w:rPr>
      </w:pPr>
      <w:r w:rsidRPr="007C3724">
        <w:rPr>
          <w:sz w:val="28"/>
          <w:szCs w:val="28"/>
        </w:rPr>
        <w:t>К</w:t>
      </w:r>
      <w:r w:rsidR="0096182D" w:rsidRPr="007C3724">
        <w:rPr>
          <w:sz w:val="28"/>
          <w:szCs w:val="28"/>
        </w:rPr>
        <w:t xml:space="preserve">оличество обращений по вопросам социального блока составило </w:t>
      </w:r>
      <w:r w:rsidR="00FF440F" w:rsidRPr="007C3724">
        <w:rPr>
          <w:sz w:val="28"/>
          <w:szCs w:val="28"/>
        </w:rPr>
        <w:t>1</w:t>
      </w:r>
      <w:r w:rsidR="007C3724" w:rsidRPr="007C3724">
        <w:rPr>
          <w:sz w:val="28"/>
          <w:szCs w:val="28"/>
        </w:rPr>
        <w:t>79</w:t>
      </w:r>
      <w:r w:rsidR="0096182D" w:rsidRPr="007C3724">
        <w:rPr>
          <w:sz w:val="28"/>
          <w:szCs w:val="28"/>
        </w:rPr>
        <w:t xml:space="preserve"> (в 2021</w:t>
      </w:r>
      <w:r w:rsidR="00DF7F37" w:rsidRPr="007C3724">
        <w:rPr>
          <w:sz w:val="28"/>
          <w:szCs w:val="28"/>
        </w:rPr>
        <w:t> </w:t>
      </w:r>
      <w:r w:rsidR="0096182D" w:rsidRPr="007C3724">
        <w:rPr>
          <w:sz w:val="28"/>
          <w:szCs w:val="28"/>
        </w:rPr>
        <w:t>г</w:t>
      </w:r>
      <w:r w:rsidR="00A611EB" w:rsidRPr="007C3724">
        <w:rPr>
          <w:sz w:val="28"/>
          <w:szCs w:val="28"/>
        </w:rPr>
        <w:t>.</w:t>
      </w:r>
      <w:r w:rsidR="0096182D" w:rsidRPr="007C3724">
        <w:rPr>
          <w:sz w:val="28"/>
          <w:szCs w:val="28"/>
        </w:rPr>
        <w:t xml:space="preserve"> - </w:t>
      </w:r>
      <w:r w:rsidR="00FF440F" w:rsidRPr="007C3724">
        <w:rPr>
          <w:sz w:val="28"/>
          <w:szCs w:val="28"/>
        </w:rPr>
        <w:t>2</w:t>
      </w:r>
      <w:r w:rsidR="007C3724" w:rsidRPr="007C3724">
        <w:rPr>
          <w:sz w:val="28"/>
          <w:szCs w:val="28"/>
        </w:rPr>
        <w:t>76</w:t>
      </w:r>
      <w:r w:rsidR="0096182D" w:rsidRPr="007C3724">
        <w:rPr>
          <w:sz w:val="28"/>
          <w:szCs w:val="28"/>
        </w:rPr>
        <w:t xml:space="preserve">). В основном обращения связаны </w:t>
      </w:r>
      <w:r w:rsidRPr="007C3724">
        <w:rPr>
          <w:sz w:val="28"/>
          <w:szCs w:val="28"/>
        </w:rPr>
        <w:br/>
      </w:r>
      <w:r w:rsidR="0096182D" w:rsidRPr="007C3724">
        <w:rPr>
          <w:sz w:val="28"/>
          <w:szCs w:val="28"/>
        </w:rPr>
        <w:t>с вопросами предоставления мер социальной поддержки отдельным категориям граждан, оказания материальной помощи, а также несогласием с отказами в выплате пособия семьям с детьми в возрасте от трех до семи лет.</w:t>
      </w:r>
    </w:p>
    <w:p w:rsidR="00012A3A" w:rsidRPr="007C3724" w:rsidRDefault="00012A3A" w:rsidP="00003F6D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7C3724">
        <w:rPr>
          <w:sz w:val="28"/>
          <w:szCs w:val="28"/>
        </w:rPr>
        <w:t>Все обращени</w:t>
      </w:r>
      <w:r w:rsidR="00380BEC" w:rsidRPr="007C3724">
        <w:rPr>
          <w:sz w:val="28"/>
          <w:szCs w:val="28"/>
        </w:rPr>
        <w:t>я</w:t>
      </w:r>
      <w:r w:rsidRPr="007C3724">
        <w:rPr>
          <w:sz w:val="28"/>
          <w:szCs w:val="28"/>
        </w:rPr>
        <w:t>, поступивши</w:t>
      </w:r>
      <w:r w:rsidR="00380BEC" w:rsidRPr="007C3724">
        <w:rPr>
          <w:sz w:val="28"/>
          <w:szCs w:val="28"/>
        </w:rPr>
        <w:t>е</w:t>
      </w:r>
      <w:r w:rsidRPr="007C3724">
        <w:rPr>
          <w:sz w:val="28"/>
          <w:szCs w:val="28"/>
        </w:rPr>
        <w:t xml:space="preserve"> в Администрацию Главы Республики Марий Эл в 202</w:t>
      </w:r>
      <w:r w:rsidR="00891292" w:rsidRPr="007C3724">
        <w:rPr>
          <w:sz w:val="28"/>
          <w:szCs w:val="28"/>
        </w:rPr>
        <w:t>2</w:t>
      </w:r>
      <w:r w:rsidRPr="007C3724">
        <w:rPr>
          <w:sz w:val="28"/>
          <w:szCs w:val="28"/>
        </w:rPr>
        <w:t> г</w:t>
      </w:r>
      <w:r w:rsidR="00A611EB" w:rsidRPr="007C3724">
        <w:rPr>
          <w:sz w:val="28"/>
          <w:szCs w:val="28"/>
        </w:rPr>
        <w:t>.</w:t>
      </w:r>
      <w:r w:rsidRPr="007C3724">
        <w:rPr>
          <w:sz w:val="28"/>
          <w:szCs w:val="28"/>
        </w:rPr>
        <w:t xml:space="preserve">, приняты к рассмотрению, из них </w:t>
      </w:r>
      <w:r w:rsidR="007C3724" w:rsidRPr="007C3724">
        <w:rPr>
          <w:sz w:val="28"/>
          <w:szCs w:val="28"/>
        </w:rPr>
        <w:br/>
        <w:t>56</w:t>
      </w:r>
      <w:r w:rsidRPr="007C3724">
        <w:rPr>
          <w:sz w:val="28"/>
          <w:szCs w:val="28"/>
        </w:rPr>
        <w:t xml:space="preserve"> обращени</w:t>
      </w:r>
      <w:r w:rsidR="00513FE3" w:rsidRPr="007C3724">
        <w:rPr>
          <w:sz w:val="28"/>
          <w:szCs w:val="28"/>
        </w:rPr>
        <w:t>й</w:t>
      </w:r>
      <w:r w:rsidRPr="007C3724">
        <w:rPr>
          <w:sz w:val="28"/>
          <w:szCs w:val="28"/>
        </w:rPr>
        <w:t xml:space="preserve"> закрыт</w:t>
      </w:r>
      <w:r w:rsidR="00513FE3" w:rsidRPr="007C3724">
        <w:rPr>
          <w:sz w:val="28"/>
          <w:szCs w:val="28"/>
        </w:rPr>
        <w:t>о</w:t>
      </w:r>
      <w:r w:rsidRPr="007C3724">
        <w:rPr>
          <w:sz w:val="28"/>
          <w:szCs w:val="28"/>
        </w:rPr>
        <w:t xml:space="preserve"> в дело без направления ответов заявителям </w:t>
      </w:r>
      <w:r w:rsidR="007C3724" w:rsidRPr="007C3724">
        <w:rPr>
          <w:sz w:val="28"/>
          <w:szCs w:val="28"/>
        </w:rPr>
        <w:br/>
      </w:r>
      <w:r w:rsidRPr="007C3724">
        <w:rPr>
          <w:sz w:val="28"/>
          <w:szCs w:val="28"/>
        </w:rPr>
        <w:t>(</w:t>
      </w:r>
      <w:r w:rsidR="00891292" w:rsidRPr="007C3724">
        <w:rPr>
          <w:sz w:val="28"/>
          <w:szCs w:val="28"/>
        </w:rPr>
        <w:t>1</w:t>
      </w:r>
      <w:r w:rsidRPr="007C3724">
        <w:rPr>
          <w:sz w:val="28"/>
          <w:szCs w:val="28"/>
        </w:rPr>
        <w:t xml:space="preserve"> процент), а информация по ним принята</w:t>
      </w:r>
      <w:r w:rsidR="005B4D8A" w:rsidRPr="007C3724">
        <w:rPr>
          <w:sz w:val="28"/>
          <w:szCs w:val="28"/>
        </w:rPr>
        <w:t xml:space="preserve"> </w:t>
      </w:r>
      <w:r w:rsidRPr="007C3724">
        <w:rPr>
          <w:sz w:val="28"/>
          <w:szCs w:val="28"/>
        </w:rPr>
        <w:t xml:space="preserve">к сведению. Это обращения, </w:t>
      </w:r>
      <w:r w:rsidR="007C3724" w:rsidRPr="007C3724">
        <w:rPr>
          <w:sz w:val="28"/>
          <w:szCs w:val="28"/>
        </w:rPr>
        <w:br/>
      </w:r>
      <w:r w:rsidRPr="007C3724">
        <w:rPr>
          <w:sz w:val="28"/>
          <w:szCs w:val="28"/>
        </w:rPr>
        <w:t>не поддающиеся прочтению и логическому осмыслению; без указа</w:t>
      </w:r>
      <w:r w:rsidR="00891292" w:rsidRPr="007C3724">
        <w:rPr>
          <w:sz w:val="28"/>
          <w:szCs w:val="28"/>
        </w:rPr>
        <w:t>ния обратного адреса для ответа</w:t>
      </w:r>
      <w:r w:rsidRPr="007C3724">
        <w:rPr>
          <w:sz w:val="28"/>
          <w:szCs w:val="28"/>
        </w:rPr>
        <w:t>.</w:t>
      </w:r>
    </w:p>
    <w:p w:rsidR="00012A3A" w:rsidRPr="007C3724" w:rsidRDefault="00012A3A" w:rsidP="00003F6D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7C3724">
        <w:rPr>
          <w:sz w:val="28"/>
          <w:szCs w:val="28"/>
        </w:rPr>
        <w:t xml:space="preserve">По </w:t>
      </w:r>
      <w:r w:rsidR="007C3724" w:rsidRPr="007C3724">
        <w:rPr>
          <w:sz w:val="28"/>
          <w:szCs w:val="28"/>
        </w:rPr>
        <w:t>47</w:t>
      </w:r>
      <w:r w:rsidRPr="007C3724">
        <w:rPr>
          <w:sz w:val="28"/>
          <w:szCs w:val="28"/>
        </w:rPr>
        <w:t xml:space="preserve"> обращениям срок направления ответов еще не истек. </w:t>
      </w:r>
    </w:p>
    <w:p w:rsidR="00F24AC1" w:rsidRPr="007C3724" w:rsidRDefault="00A611EB" w:rsidP="00003F6D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7C3724">
        <w:rPr>
          <w:sz w:val="28"/>
          <w:szCs w:val="28"/>
        </w:rPr>
        <w:t>В</w:t>
      </w:r>
      <w:r w:rsidR="00F24AC1" w:rsidRPr="007C3724">
        <w:rPr>
          <w:sz w:val="28"/>
          <w:szCs w:val="28"/>
        </w:rPr>
        <w:t xml:space="preserve"> результат</w:t>
      </w:r>
      <w:r w:rsidRPr="007C3724">
        <w:rPr>
          <w:sz w:val="28"/>
          <w:szCs w:val="28"/>
        </w:rPr>
        <w:t>е</w:t>
      </w:r>
      <w:r w:rsidR="00F24AC1" w:rsidRPr="007C3724">
        <w:rPr>
          <w:sz w:val="28"/>
          <w:szCs w:val="28"/>
        </w:rPr>
        <w:t xml:space="preserve"> рассмотрения </w:t>
      </w:r>
      <w:r w:rsidR="00235DB6" w:rsidRPr="007C3724">
        <w:rPr>
          <w:sz w:val="28"/>
          <w:szCs w:val="28"/>
        </w:rPr>
        <w:t>всех</w:t>
      </w:r>
      <w:r w:rsidR="00F24AC1" w:rsidRPr="007C3724">
        <w:rPr>
          <w:sz w:val="28"/>
          <w:szCs w:val="28"/>
        </w:rPr>
        <w:t xml:space="preserve"> </w:t>
      </w:r>
      <w:r w:rsidR="00CA6682" w:rsidRPr="007C3724">
        <w:rPr>
          <w:sz w:val="28"/>
          <w:szCs w:val="28"/>
        </w:rPr>
        <w:t xml:space="preserve">письменных </w:t>
      </w:r>
      <w:r w:rsidR="00F24AC1" w:rsidRPr="007C3724">
        <w:rPr>
          <w:sz w:val="28"/>
          <w:szCs w:val="28"/>
        </w:rPr>
        <w:t>обращен</w:t>
      </w:r>
      <w:r w:rsidR="005B4D8A" w:rsidRPr="007C3724">
        <w:rPr>
          <w:sz w:val="28"/>
          <w:szCs w:val="28"/>
        </w:rPr>
        <w:t>и</w:t>
      </w:r>
      <w:r w:rsidR="00235DB6" w:rsidRPr="007C3724">
        <w:rPr>
          <w:sz w:val="28"/>
          <w:szCs w:val="28"/>
        </w:rPr>
        <w:t>й</w:t>
      </w:r>
      <w:r w:rsidR="00F24AC1" w:rsidRPr="007C3724">
        <w:rPr>
          <w:sz w:val="28"/>
          <w:szCs w:val="28"/>
        </w:rPr>
        <w:t>, поступивш</w:t>
      </w:r>
      <w:r w:rsidR="00235DB6" w:rsidRPr="007C3724">
        <w:rPr>
          <w:sz w:val="28"/>
          <w:szCs w:val="28"/>
        </w:rPr>
        <w:t>их</w:t>
      </w:r>
      <w:r w:rsidR="00F24AC1" w:rsidRPr="007C3724">
        <w:rPr>
          <w:sz w:val="28"/>
          <w:szCs w:val="28"/>
        </w:rPr>
        <w:t xml:space="preserve"> в Администрацию Главы Республики Марий Эл, на </w:t>
      </w:r>
      <w:r w:rsidR="007C3724" w:rsidRPr="007C3724">
        <w:rPr>
          <w:sz w:val="28"/>
          <w:szCs w:val="28"/>
        </w:rPr>
        <w:t>3</w:t>
      </w:r>
      <w:r w:rsidR="00FF440F" w:rsidRPr="007C3724">
        <w:rPr>
          <w:sz w:val="28"/>
          <w:szCs w:val="28"/>
        </w:rPr>
        <w:t> </w:t>
      </w:r>
      <w:r w:rsidR="007C3724" w:rsidRPr="007C3724">
        <w:rPr>
          <w:sz w:val="28"/>
          <w:szCs w:val="28"/>
        </w:rPr>
        <w:t>894</w:t>
      </w:r>
      <w:r w:rsidR="00F24AC1" w:rsidRPr="007C3724">
        <w:rPr>
          <w:sz w:val="28"/>
          <w:szCs w:val="28"/>
        </w:rPr>
        <w:t xml:space="preserve"> обращен</w:t>
      </w:r>
      <w:r w:rsidR="00397B65" w:rsidRPr="007C3724">
        <w:rPr>
          <w:sz w:val="28"/>
          <w:szCs w:val="28"/>
        </w:rPr>
        <w:t>и</w:t>
      </w:r>
      <w:r w:rsidR="00FF440F" w:rsidRPr="007C3724">
        <w:rPr>
          <w:sz w:val="28"/>
          <w:szCs w:val="28"/>
        </w:rPr>
        <w:t>й</w:t>
      </w:r>
      <w:r w:rsidR="00F24AC1" w:rsidRPr="007C3724">
        <w:rPr>
          <w:sz w:val="28"/>
          <w:szCs w:val="28"/>
        </w:rPr>
        <w:t xml:space="preserve"> даны соответствующие разъяснения (</w:t>
      </w:r>
      <w:r w:rsidR="00B14260" w:rsidRPr="007C3724">
        <w:rPr>
          <w:sz w:val="28"/>
          <w:szCs w:val="28"/>
        </w:rPr>
        <w:t>7</w:t>
      </w:r>
      <w:r w:rsidR="007C3724" w:rsidRPr="007C3724">
        <w:rPr>
          <w:sz w:val="28"/>
          <w:szCs w:val="28"/>
        </w:rPr>
        <w:t>6</w:t>
      </w:r>
      <w:r w:rsidR="00F24AC1" w:rsidRPr="007C3724">
        <w:rPr>
          <w:sz w:val="28"/>
          <w:szCs w:val="28"/>
        </w:rPr>
        <w:t xml:space="preserve"> процентов), по </w:t>
      </w:r>
      <w:r w:rsidR="007C3724" w:rsidRPr="007C3724">
        <w:rPr>
          <w:sz w:val="28"/>
          <w:szCs w:val="28"/>
        </w:rPr>
        <w:t>901</w:t>
      </w:r>
      <w:r w:rsidR="00F24AC1" w:rsidRPr="007C3724">
        <w:rPr>
          <w:sz w:val="28"/>
          <w:szCs w:val="28"/>
        </w:rPr>
        <w:t xml:space="preserve"> обращениям просьбы заявителей удовлетворены либо приняты </w:t>
      </w:r>
      <w:r w:rsidR="001E5259" w:rsidRPr="007C3724">
        <w:rPr>
          <w:sz w:val="28"/>
          <w:szCs w:val="28"/>
        </w:rPr>
        <w:t xml:space="preserve">меры </w:t>
      </w:r>
      <w:r w:rsidR="00CA6682" w:rsidRPr="007C3724">
        <w:rPr>
          <w:sz w:val="28"/>
          <w:szCs w:val="28"/>
        </w:rPr>
        <w:br/>
      </w:r>
      <w:r w:rsidR="00F24AC1" w:rsidRPr="007C3724">
        <w:rPr>
          <w:sz w:val="28"/>
          <w:szCs w:val="28"/>
        </w:rPr>
        <w:t>(</w:t>
      </w:r>
      <w:r w:rsidR="007C3724" w:rsidRPr="007C3724">
        <w:rPr>
          <w:sz w:val="28"/>
          <w:szCs w:val="28"/>
        </w:rPr>
        <w:t>18</w:t>
      </w:r>
      <w:r w:rsidR="00F24AC1" w:rsidRPr="007C3724">
        <w:rPr>
          <w:sz w:val="28"/>
          <w:szCs w:val="28"/>
        </w:rPr>
        <w:t xml:space="preserve"> процентов). Отказано в удовлетворении по </w:t>
      </w:r>
      <w:r w:rsidR="007C3724" w:rsidRPr="007C3724">
        <w:rPr>
          <w:sz w:val="28"/>
          <w:szCs w:val="28"/>
        </w:rPr>
        <w:t>236</w:t>
      </w:r>
      <w:r w:rsidR="00F24AC1" w:rsidRPr="007C3724">
        <w:rPr>
          <w:sz w:val="28"/>
          <w:szCs w:val="28"/>
        </w:rPr>
        <w:t xml:space="preserve"> обращениям</w:t>
      </w:r>
      <w:r w:rsidR="00CA6682" w:rsidRPr="007C3724">
        <w:rPr>
          <w:sz w:val="28"/>
          <w:szCs w:val="28"/>
        </w:rPr>
        <w:t xml:space="preserve"> </w:t>
      </w:r>
      <w:r w:rsidR="00CA6682" w:rsidRPr="007C3724">
        <w:rPr>
          <w:sz w:val="28"/>
          <w:szCs w:val="28"/>
        </w:rPr>
        <w:br/>
        <w:t>по объективным причинам</w:t>
      </w:r>
      <w:r w:rsidR="00F24AC1" w:rsidRPr="007C3724">
        <w:rPr>
          <w:sz w:val="28"/>
          <w:szCs w:val="28"/>
        </w:rPr>
        <w:t xml:space="preserve"> (</w:t>
      </w:r>
      <w:r w:rsidR="002C0E88" w:rsidRPr="007C3724">
        <w:rPr>
          <w:sz w:val="28"/>
          <w:szCs w:val="28"/>
        </w:rPr>
        <w:t>5</w:t>
      </w:r>
      <w:r w:rsidR="00B14260" w:rsidRPr="007C3724">
        <w:rPr>
          <w:sz w:val="28"/>
          <w:szCs w:val="28"/>
        </w:rPr>
        <w:t xml:space="preserve"> процентов).</w:t>
      </w:r>
    </w:p>
    <w:p w:rsidR="00F24AC1" w:rsidRPr="007C3724" w:rsidRDefault="00397B65" w:rsidP="00003F6D">
      <w:pPr>
        <w:shd w:val="clear" w:color="auto" w:fill="FFFFFF"/>
        <w:ind w:firstLine="709"/>
        <w:jc w:val="both"/>
        <w:rPr>
          <w:sz w:val="28"/>
          <w:szCs w:val="28"/>
        </w:rPr>
      </w:pPr>
      <w:r w:rsidRPr="007C3724">
        <w:rPr>
          <w:sz w:val="28"/>
          <w:szCs w:val="28"/>
        </w:rPr>
        <w:t>К</w:t>
      </w:r>
      <w:r w:rsidR="00F24AC1" w:rsidRPr="007C3724">
        <w:rPr>
          <w:sz w:val="28"/>
          <w:szCs w:val="28"/>
        </w:rPr>
        <w:t>оличество обращений, взятых</w:t>
      </w:r>
      <w:r w:rsidRPr="007C3724">
        <w:rPr>
          <w:sz w:val="28"/>
          <w:szCs w:val="28"/>
        </w:rPr>
        <w:t xml:space="preserve"> </w:t>
      </w:r>
      <w:r w:rsidR="00F24AC1" w:rsidRPr="007C3724">
        <w:rPr>
          <w:sz w:val="28"/>
          <w:szCs w:val="28"/>
        </w:rPr>
        <w:t>на контроль</w:t>
      </w:r>
      <w:r w:rsidR="001E5259" w:rsidRPr="007C3724">
        <w:rPr>
          <w:sz w:val="28"/>
          <w:szCs w:val="28"/>
        </w:rPr>
        <w:t>,</w:t>
      </w:r>
      <w:r w:rsidRPr="007C3724">
        <w:rPr>
          <w:sz w:val="28"/>
          <w:szCs w:val="28"/>
        </w:rPr>
        <w:t xml:space="preserve"> составило</w:t>
      </w:r>
      <w:r w:rsidR="00F24AC1" w:rsidRPr="007C3724">
        <w:rPr>
          <w:sz w:val="28"/>
          <w:szCs w:val="28"/>
        </w:rPr>
        <w:t xml:space="preserve"> </w:t>
      </w:r>
      <w:r w:rsidR="00E54AAE" w:rsidRPr="007C3724">
        <w:rPr>
          <w:sz w:val="28"/>
          <w:szCs w:val="28"/>
        </w:rPr>
        <w:t>1 </w:t>
      </w:r>
      <w:r w:rsidR="007C3724" w:rsidRPr="007C3724">
        <w:rPr>
          <w:sz w:val="28"/>
          <w:szCs w:val="28"/>
        </w:rPr>
        <w:t>797</w:t>
      </w:r>
      <w:r w:rsidRPr="007C3724">
        <w:rPr>
          <w:sz w:val="28"/>
          <w:szCs w:val="28"/>
        </w:rPr>
        <w:t xml:space="preserve">, </w:t>
      </w:r>
      <w:r w:rsidRPr="007C3724">
        <w:rPr>
          <w:sz w:val="28"/>
          <w:szCs w:val="28"/>
        </w:rPr>
        <w:br/>
      </w:r>
      <w:r w:rsidRPr="007C3724">
        <w:rPr>
          <w:sz w:val="28"/>
          <w:szCs w:val="28"/>
        </w:rPr>
        <w:lastRenderedPageBreak/>
        <w:t xml:space="preserve">в том числе </w:t>
      </w:r>
      <w:r w:rsidR="007C3724" w:rsidRPr="007C3724">
        <w:rPr>
          <w:sz w:val="28"/>
          <w:szCs w:val="28"/>
        </w:rPr>
        <w:t>1 611</w:t>
      </w:r>
      <w:r w:rsidRPr="007C3724">
        <w:rPr>
          <w:sz w:val="28"/>
          <w:szCs w:val="28"/>
        </w:rPr>
        <w:t xml:space="preserve"> письма, поступивш</w:t>
      </w:r>
      <w:r w:rsidR="009B0C59" w:rsidRPr="007C3724">
        <w:rPr>
          <w:sz w:val="28"/>
          <w:szCs w:val="28"/>
        </w:rPr>
        <w:t>ие</w:t>
      </w:r>
      <w:r w:rsidRPr="007C3724">
        <w:rPr>
          <w:sz w:val="28"/>
          <w:szCs w:val="28"/>
        </w:rPr>
        <w:t xml:space="preserve"> из федеральных органов государственной власти и государственного управления (в 202</w:t>
      </w:r>
      <w:r w:rsidR="00F4522F" w:rsidRPr="007C3724">
        <w:rPr>
          <w:sz w:val="28"/>
          <w:szCs w:val="28"/>
        </w:rPr>
        <w:t>1</w:t>
      </w:r>
      <w:r w:rsidR="00DF7F37" w:rsidRPr="007C3724">
        <w:rPr>
          <w:sz w:val="28"/>
          <w:szCs w:val="28"/>
        </w:rPr>
        <w:t> </w:t>
      </w:r>
      <w:r w:rsidRPr="007C3724">
        <w:rPr>
          <w:sz w:val="28"/>
          <w:szCs w:val="28"/>
        </w:rPr>
        <w:t>г</w:t>
      </w:r>
      <w:r w:rsidR="00A611EB" w:rsidRPr="007C3724">
        <w:rPr>
          <w:sz w:val="28"/>
          <w:szCs w:val="28"/>
        </w:rPr>
        <w:t>.</w:t>
      </w:r>
      <w:r w:rsidRPr="007C3724">
        <w:rPr>
          <w:sz w:val="28"/>
          <w:szCs w:val="28"/>
        </w:rPr>
        <w:t xml:space="preserve"> </w:t>
      </w:r>
      <w:r w:rsidR="00E54AAE" w:rsidRPr="007C3724">
        <w:rPr>
          <w:sz w:val="28"/>
          <w:szCs w:val="28"/>
        </w:rPr>
        <w:t>–</w:t>
      </w:r>
      <w:r w:rsidRPr="007C3724">
        <w:rPr>
          <w:sz w:val="28"/>
          <w:szCs w:val="28"/>
        </w:rPr>
        <w:t xml:space="preserve"> </w:t>
      </w:r>
      <w:r w:rsidR="007C3724" w:rsidRPr="007C3724">
        <w:rPr>
          <w:sz w:val="28"/>
          <w:szCs w:val="28"/>
        </w:rPr>
        <w:t>2</w:t>
      </w:r>
      <w:r w:rsidR="00E54AAE" w:rsidRPr="007C3724">
        <w:rPr>
          <w:sz w:val="28"/>
          <w:szCs w:val="28"/>
        </w:rPr>
        <w:t> 4</w:t>
      </w:r>
      <w:r w:rsidR="007C3724" w:rsidRPr="007C3724">
        <w:rPr>
          <w:sz w:val="28"/>
          <w:szCs w:val="28"/>
        </w:rPr>
        <w:t>31</w:t>
      </w:r>
      <w:r w:rsidRPr="007C3724">
        <w:rPr>
          <w:sz w:val="28"/>
          <w:szCs w:val="28"/>
        </w:rPr>
        <w:t xml:space="preserve"> и </w:t>
      </w:r>
      <w:r w:rsidR="007C3724" w:rsidRPr="007C3724">
        <w:rPr>
          <w:sz w:val="28"/>
          <w:szCs w:val="28"/>
        </w:rPr>
        <w:t>2</w:t>
      </w:r>
      <w:r w:rsidR="00E54AAE" w:rsidRPr="007C3724">
        <w:rPr>
          <w:sz w:val="28"/>
          <w:szCs w:val="28"/>
        </w:rPr>
        <w:t> </w:t>
      </w:r>
      <w:r w:rsidR="007C3724" w:rsidRPr="007C3724">
        <w:rPr>
          <w:sz w:val="28"/>
          <w:szCs w:val="28"/>
        </w:rPr>
        <w:t>124</w:t>
      </w:r>
      <w:r w:rsidRPr="007C3724">
        <w:rPr>
          <w:sz w:val="28"/>
          <w:szCs w:val="28"/>
        </w:rPr>
        <w:t xml:space="preserve"> соответственно)</w:t>
      </w:r>
      <w:r w:rsidR="00F24AC1" w:rsidRPr="007C3724">
        <w:rPr>
          <w:sz w:val="28"/>
          <w:szCs w:val="28"/>
        </w:rPr>
        <w:t xml:space="preserve">. </w:t>
      </w:r>
    </w:p>
    <w:p w:rsidR="000A7102" w:rsidRPr="007C3724" w:rsidRDefault="000A7102" w:rsidP="00003F6D">
      <w:pPr>
        <w:shd w:val="clear" w:color="auto" w:fill="FFFFFF"/>
        <w:ind w:firstLine="709"/>
        <w:jc w:val="both"/>
        <w:rPr>
          <w:sz w:val="28"/>
          <w:szCs w:val="28"/>
        </w:rPr>
      </w:pPr>
      <w:r w:rsidRPr="007C3724">
        <w:rPr>
          <w:sz w:val="28"/>
          <w:szCs w:val="28"/>
        </w:rPr>
        <w:t xml:space="preserve">Обращений, рассмотренных с нарушением установленных сроков, </w:t>
      </w:r>
      <w:r w:rsidR="00D76691" w:rsidRPr="007C3724">
        <w:rPr>
          <w:sz w:val="28"/>
          <w:szCs w:val="28"/>
        </w:rPr>
        <w:t xml:space="preserve">в </w:t>
      </w:r>
      <w:r w:rsidRPr="007C3724">
        <w:rPr>
          <w:sz w:val="28"/>
          <w:szCs w:val="28"/>
        </w:rPr>
        <w:t>202</w:t>
      </w:r>
      <w:r w:rsidR="00F4522F" w:rsidRPr="007C3724">
        <w:rPr>
          <w:sz w:val="28"/>
          <w:szCs w:val="28"/>
        </w:rPr>
        <w:t>2</w:t>
      </w:r>
      <w:r w:rsidRPr="007C3724">
        <w:rPr>
          <w:sz w:val="28"/>
          <w:szCs w:val="28"/>
        </w:rPr>
        <w:t> г</w:t>
      </w:r>
      <w:r w:rsidR="00A611EB" w:rsidRPr="007C3724">
        <w:rPr>
          <w:sz w:val="28"/>
          <w:szCs w:val="28"/>
        </w:rPr>
        <w:t>.</w:t>
      </w:r>
      <w:r w:rsidRPr="007C3724">
        <w:rPr>
          <w:sz w:val="28"/>
          <w:szCs w:val="28"/>
        </w:rPr>
        <w:t xml:space="preserve"> не </w:t>
      </w:r>
      <w:r w:rsidR="00397B65" w:rsidRPr="007C3724">
        <w:rPr>
          <w:sz w:val="28"/>
          <w:szCs w:val="28"/>
        </w:rPr>
        <w:t>установлено</w:t>
      </w:r>
      <w:r w:rsidRPr="007C3724">
        <w:rPr>
          <w:sz w:val="28"/>
          <w:szCs w:val="28"/>
        </w:rPr>
        <w:t>.</w:t>
      </w:r>
    </w:p>
    <w:p w:rsidR="000A7102" w:rsidRPr="007C3724" w:rsidRDefault="000A7102" w:rsidP="00003F6D">
      <w:pPr>
        <w:pStyle w:val="a3"/>
        <w:tabs>
          <w:tab w:val="left" w:pos="720"/>
        </w:tabs>
        <w:ind w:firstLine="709"/>
      </w:pPr>
      <w:proofErr w:type="gramStart"/>
      <w:r w:rsidRPr="007C3724">
        <w:t>В 202</w:t>
      </w:r>
      <w:r w:rsidR="003E74B3" w:rsidRPr="007C3724">
        <w:t>2</w:t>
      </w:r>
      <w:r w:rsidRPr="007C3724">
        <w:t xml:space="preserve"> г</w:t>
      </w:r>
      <w:r w:rsidR="00A611EB" w:rsidRPr="007C3724">
        <w:t>.</w:t>
      </w:r>
      <w:r w:rsidRPr="007C3724">
        <w:t xml:space="preserve"> </w:t>
      </w:r>
      <w:r w:rsidR="00B5394A" w:rsidRPr="007C3724">
        <w:t xml:space="preserve">должностными лицами Администрации Главы Республики Марий Эл </w:t>
      </w:r>
      <w:r w:rsidR="009B0C59" w:rsidRPr="007C3724">
        <w:t>в</w:t>
      </w:r>
      <w:r w:rsidRPr="007C3724">
        <w:t xml:space="preserve"> ходе личного приема в </w:t>
      </w:r>
      <w:r w:rsidR="009B0C59" w:rsidRPr="007C3724">
        <w:t>п</w:t>
      </w:r>
      <w:r w:rsidRPr="007C3724">
        <w:t>риемной Правительства Республики Марий Эл был</w:t>
      </w:r>
      <w:r w:rsidR="00397B65" w:rsidRPr="007C3724">
        <w:t>о</w:t>
      </w:r>
      <w:r w:rsidRPr="007C3724">
        <w:t xml:space="preserve"> принят</w:t>
      </w:r>
      <w:r w:rsidR="00397B65" w:rsidRPr="007C3724">
        <w:t>о</w:t>
      </w:r>
      <w:r w:rsidRPr="007C3724">
        <w:t xml:space="preserve"> </w:t>
      </w:r>
      <w:r w:rsidR="00B437B1" w:rsidRPr="007C3724">
        <w:t>512</w:t>
      </w:r>
      <w:r w:rsidRPr="007C3724">
        <w:t xml:space="preserve"> посетител</w:t>
      </w:r>
      <w:r w:rsidR="00590BAF" w:rsidRPr="007C3724">
        <w:t>ей</w:t>
      </w:r>
      <w:r w:rsidRPr="007C3724">
        <w:t xml:space="preserve">, что </w:t>
      </w:r>
      <w:r w:rsidR="00B14260" w:rsidRPr="007C3724">
        <w:t xml:space="preserve">в </w:t>
      </w:r>
      <w:r w:rsidR="00590BAF" w:rsidRPr="007C3724">
        <w:t>2</w:t>
      </w:r>
      <w:r w:rsidR="00B14260" w:rsidRPr="007C3724">
        <w:t xml:space="preserve"> раза</w:t>
      </w:r>
      <w:r w:rsidRPr="007C3724">
        <w:t xml:space="preserve"> меньше, чем </w:t>
      </w:r>
      <w:r w:rsidR="009B0C59" w:rsidRPr="007C3724">
        <w:t>в</w:t>
      </w:r>
      <w:r w:rsidRPr="007C3724">
        <w:t xml:space="preserve"> 202</w:t>
      </w:r>
      <w:r w:rsidR="00B14260" w:rsidRPr="007C3724">
        <w:t>1</w:t>
      </w:r>
      <w:r w:rsidR="00DF7F37" w:rsidRPr="007C3724">
        <w:t> </w:t>
      </w:r>
      <w:r w:rsidRPr="007C3724">
        <w:t>г</w:t>
      </w:r>
      <w:r w:rsidR="00A611EB" w:rsidRPr="007C3724">
        <w:t>.</w:t>
      </w:r>
      <w:r w:rsidRPr="007C3724">
        <w:t xml:space="preserve"> (</w:t>
      </w:r>
      <w:r w:rsidR="00B437B1" w:rsidRPr="007C3724">
        <w:t>1 026</w:t>
      </w:r>
      <w:r w:rsidRPr="007C3724">
        <w:t xml:space="preserve">), в том числе </w:t>
      </w:r>
      <w:r w:rsidR="00B437B1" w:rsidRPr="007C3724">
        <w:rPr>
          <w:spacing w:val="-3"/>
        </w:rPr>
        <w:t>7</w:t>
      </w:r>
      <w:r w:rsidR="00CA6682" w:rsidRPr="007C3724">
        <w:rPr>
          <w:spacing w:val="-3"/>
        </w:rPr>
        <w:t xml:space="preserve"> посетител</w:t>
      </w:r>
      <w:r w:rsidR="00B437B1" w:rsidRPr="007C3724">
        <w:rPr>
          <w:spacing w:val="-3"/>
        </w:rPr>
        <w:t>ей</w:t>
      </w:r>
      <w:r w:rsidR="00CA6682" w:rsidRPr="007C3724">
        <w:rPr>
          <w:spacing w:val="-3"/>
        </w:rPr>
        <w:t xml:space="preserve"> были приняты Главой Республики Марий Эл, Председателем Правительства Республики Марий Эл, </w:t>
      </w:r>
      <w:r w:rsidR="00B437B1" w:rsidRPr="007C3724">
        <w:t>73</w:t>
      </w:r>
      <w:r w:rsidRPr="007C3724">
        <w:t xml:space="preserve"> посетител</w:t>
      </w:r>
      <w:r w:rsidR="00B437B1" w:rsidRPr="007C3724">
        <w:t>я</w:t>
      </w:r>
      <w:r w:rsidRPr="007C3724">
        <w:t xml:space="preserve"> был</w:t>
      </w:r>
      <w:r w:rsidR="00590BAF" w:rsidRPr="007C3724">
        <w:t>о</w:t>
      </w:r>
      <w:r w:rsidRPr="007C3724">
        <w:t xml:space="preserve"> принят</w:t>
      </w:r>
      <w:r w:rsidR="00590BAF" w:rsidRPr="007C3724">
        <w:t>о</w:t>
      </w:r>
      <w:r w:rsidRPr="007C3724">
        <w:t xml:space="preserve"> </w:t>
      </w:r>
      <w:r w:rsidR="00CA6682" w:rsidRPr="007C3724">
        <w:t>П</w:t>
      </w:r>
      <w:r w:rsidRPr="007C3724">
        <w:t>ервыми заместителями (заместителями) Председателя Правительства</w:t>
      </w:r>
      <w:proofErr w:type="gramEnd"/>
      <w:r w:rsidRPr="007C3724">
        <w:t xml:space="preserve"> Республики Марий Эл </w:t>
      </w:r>
      <w:r w:rsidR="00B437B1" w:rsidRPr="007C3724">
        <w:br/>
      </w:r>
      <w:r w:rsidRPr="007C3724">
        <w:t>(в 202</w:t>
      </w:r>
      <w:r w:rsidR="00B14260" w:rsidRPr="007C3724">
        <w:t>1</w:t>
      </w:r>
      <w:r w:rsidRPr="007C3724">
        <w:t> г</w:t>
      </w:r>
      <w:r w:rsidR="00A611EB" w:rsidRPr="007C3724">
        <w:t>.</w:t>
      </w:r>
      <w:r w:rsidRPr="007C3724">
        <w:t xml:space="preserve"> - </w:t>
      </w:r>
      <w:r w:rsidR="00B437B1" w:rsidRPr="007C3724">
        <w:t>80</w:t>
      </w:r>
      <w:r w:rsidR="005813A0" w:rsidRPr="007C3724">
        <w:t>)</w:t>
      </w:r>
      <w:r w:rsidR="001E5259" w:rsidRPr="007C3724">
        <w:t>.</w:t>
      </w:r>
      <w:r w:rsidRPr="007C3724">
        <w:t xml:space="preserve"> </w:t>
      </w:r>
    </w:p>
    <w:p w:rsidR="000A7102" w:rsidRPr="007C3724" w:rsidRDefault="000A7102" w:rsidP="00003F6D">
      <w:pPr>
        <w:pStyle w:val="a3"/>
        <w:tabs>
          <w:tab w:val="left" w:pos="0"/>
        </w:tabs>
        <w:ind w:firstLine="709"/>
      </w:pPr>
      <w:r w:rsidRPr="007C3724">
        <w:t xml:space="preserve">Продолжался личный прием граждан в общественной приемной </w:t>
      </w:r>
      <w:r w:rsidR="001E5259" w:rsidRPr="007C3724">
        <w:br/>
      </w:r>
      <w:r w:rsidRPr="007C3724">
        <w:t xml:space="preserve">при государственном бюджетном учреждении Республики Марий Эл «Общественно-политический центр Республики Марий Эл». </w:t>
      </w:r>
      <w:r w:rsidR="00D751ED" w:rsidRPr="007C3724">
        <w:t xml:space="preserve">Проведено </w:t>
      </w:r>
      <w:r w:rsidR="00590BAF" w:rsidRPr="007C3724">
        <w:t>98</w:t>
      </w:r>
      <w:r w:rsidR="00D751ED" w:rsidRPr="007C3724">
        <w:t xml:space="preserve"> прием</w:t>
      </w:r>
      <w:r w:rsidR="001B7ECB" w:rsidRPr="007C3724">
        <w:t>ов</w:t>
      </w:r>
      <w:r w:rsidR="00D751ED" w:rsidRPr="007C3724">
        <w:t xml:space="preserve"> должностными лицами Правительства Республики </w:t>
      </w:r>
      <w:r w:rsidR="008C5826" w:rsidRPr="007C3724">
        <w:br/>
      </w:r>
      <w:r w:rsidR="00D751ED" w:rsidRPr="007C3724">
        <w:t xml:space="preserve">Марий Эл, руководителями министерств и ведомств Республики </w:t>
      </w:r>
      <w:r w:rsidR="008C5826" w:rsidRPr="007C3724">
        <w:br/>
      </w:r>
      <w:r w:rsidR="00D751ED" w:rsidRPr="007C3724">
        <w:t xml:space="preserve">Марий Эл, федеральных органов и органов местного самоуправления. </w:t>
      </w:r>
      <w:r w:rsidRPr="007C3724">
        <w:t xml:space="preserve">Общее </w:t>
      </w:r>
      <w:r w:rsidR="009B0C59" w:rsidRPr="007C3724">
        <w:t>количество</w:t>
      </w:r>
      <w:r w:rsidRPr="007C3724">
        <w:t xml:space="preserve"> принятых граждан в 202</w:t>
      </w:r>
      <w:r w:rsidR="000475E0" w:rsidRPr="007C3724">
        <w:t>2</w:t>
      </w:r>
      <w:r w:rsidRPr="007C3724">
        <w:t> г</w:t>
      </w:r>
      <w:r w:rsidR="003910EE" w:rsidRPr="007C3724">
        <w:t xml:space="preserve">. </w:t>
      </w:r>
      <w:r w:rsidRPr="007C3724">
        <w:t xml:space="preserve">составило </w:t>
      </w:r>
      <w:r w:rsidR="00B437B1" w:rsidRPr="007C3724">
        <w:t>350</w:t>
      </w:r>
      <w:r w:rsidRPr="007C3724">
        <w:t xml:space="preserve">, что </w:t>
      </w:r>
      <w:r w:rsidR="000475E0" w:rsidRPr="007C3724">
        <w:t>в 1,</w:t>
      </w:r>
      <w:r w:rsidR="00590BAF" w:rsidRPr="007C3724">
        <w:t>3</w:t>
      </w:r>
      <w:r w:rsidR="000475E0" w:rsidRPr="007C3724">
        <w:t xml:space="preserve"> раза меньше</w:t>
      </w:r>
      <w:r w:rsidRPr="007C3724">
        <w:t>, чем в 202</w:t>
      </w:r>
      <w:r w:rsidR="000475E0" w:rsidRPr="007C3724">
        <w:t>1</w:t>
      </w:r>
      <w:r w:rsidRPr="007C3724">
        <w:t> г</w:t>
      </w:r>
      <w:r w:rsidR="003910EE" w:rsidRPr="007C3724">
        <w:t>.</w:t>
      </w:r>
      <w:r w:rsidRPr="007C3724">
        <w:t xml:space="preserve"> </w:t>
      </w:r>
      <w:r w:rsidR="00DF7F37" w:rsidRPr="007C3724">
        <w:t>(</w:t>
      </w:r>
      <w:r w:rsidR="00B437B1" w:rsidRPr="007C3724">
        <w:t>470</w:t>
      </w:r>
      <w:r w:rsidR="009B0C59" w:rsidRPr="007C3724">
        <w:t xml:space="preserve"> граждан</w:t>
      </w:r>
      <w:r w:rsidR="00DF7F37" w:rsidRPr="007C3724">
        <w:t>)</w:t>
      </w:r>
      <w:r w:rsidRPr="007C3724">
        <w:t xml:space="preserve">. </w:t>
      </w:r>
    </w:p>
    <w:p w:rsidR="008C5826" w:rsidRPr="007C3724" w:rsidRDefault="008C5826" w:rsidP="00003F6D">
      <w:pPr>
        <w:pStyle w:val="a3"/>
        <w:tabs>
          <w:tab w:val="left" w:pos="0"/>
        </w:tabs>
        <w:ind w:firstLine="709"/>
      </w:pPr>
      <w:r w:rsidRPr="007C3724">
        <w:rPr>
          <w:spacing w:val="-3"/>
        </w:rPr>
        <w:t xml:space="preserve">Наибольшее число посетителей было принято </w:t>
      </w:r>
      <w:r w:rsidRPr="007C3724">
        <w:rPr>
          <w:spacing w:val="-3"/>
        </w:rPr>
        <w:br/>
      </w:r>
      <w:proofErr w:type="spellStart"/>
      <w:r w:rsidR="00290772" w:rsidRPr="007C3724">
        <w:rPr>
          <w:spacing w:val="-3"/>
        </w:rPr>
        <w:t>Мухаметгалиевым</w:t>
      </w:r>
      <w:proofErr w:type="spellEnd"/>
      <w:r w:rsidR="00290772" w:rsidRPr="007C3724">
        <w:rPr>
          <w:spacing w:val="-3"/>
        </w:rPr>
        <w:t xml:space="preserve"> Ф.Х. - Уполномоченным по правам человека </w:t>
      </w:r>
      <w:r w:rsidR="00290772" w:rsidRPr="007C3724">
        <w:rPr>
          <w:spacing w:val="-3"/>
        </w:rPr>
        <w:br/>
        <w:t>в Республике Марий Эл (</w:t>
      </w:r>
      <w:r w:rsidR="00B437B1" w:rsidRPr="007C3724">
        <w:rPr>
          <w:spacing w:val="-3"/>
        </w:rPr>
        <w:t>59</w:t>
      </w:r>
      <w:r w:rsidR="00290772" w:rsidRPr="007C3724">
        <w:rPr>
          <w:spacing w:val="-3"/>
        </w:rPr>
        <w:t xml:space="preserve"> человек)</w:t>
      </w:r>
      <w:r w:rsidR="003A7979" w:rsidRPr="007C3724">
        <w:rPr>
          <w:spacing w:val="-3"/>
        </w:rPr>
        <w:t>.</w:t>
      </w:r>
      <w:r w:rsidR="000475E0" w:rsidRPr="007C3724">
        <w:rPr>
          <w:spacing w:val="-3"/>
        </w:rPr>
        <w:t xml:space="preserve"> </w:t>
      </w:r>
      <w:r w:rsidRPr="007C3724">
        <w:rPr>
          <w:spacing w:val="-3"/>
        </w:rPr>
        <w:t xml:space="preserve">Также востребованными для населения </w:t>
      </w:r>
      <w:r w:rsidR="003A7979" w:rsidRPr="007C3724">
        <w:rPr>
          <w:spacing w:val="-3"/>
        </w:rPr>
        <w:t xml:space="preserve">были </w:t>
      </w:r>
      <w:proofErr w:type="spellStart"/>
      <w:r w:rsidR="00290772" w:rsidRPr="007C3724">
        <w:rPr>
          <w:spacing w:val="-3"/>
        </w:rPr>
        <w:t>Царегородцева</w:t>
      </w:r>
      <w:proofErr w:type="spellEnd"/>
      <w:r w:rsidR="00290772" w:rsidRPr="007C3724">
        <w:rPr>
          <w:spacing w:val="-3"/>
        </w:rPr>
        <w:t xml:space="preserve"> Н.В. - юрист региональной общественной организации правовой помощи «Народный юрист»</w:t>
      </w:r>
      <w:r w:rsidR="003A7979" w:rsidRPr="007C3724">
        <w:rPr>
          <w:spacing w:val="-3"/>
        </w:rPr>
        <w:t xml:space="preserve"> </w:t>
      </w:r>
      <w:r w:rsidR="003910EE" w:rsidRPr="007C3724">
        <w:rPr>
          <w:spacing w:val="-3"/>
        </w:rPr>
        <w:t>(</w:t>
      </w:r>
      <w:r w:rsidR="00590BAF" w:rsidRPr="007C3724">
        <w:rPr>
          <w:spacing w:val="-3"/>
        </w:rPr>
        <w:t>33</w:t>
      </w:r>
      <w:r w:rsidR="003A7979" w:rsidRPr="007C3724">
        <w:rPr>
          <w:spacing w:val="-3"/>
        </w:rPr>
        <w:t xml:space="preserve"> человек</w:t>
      </w:r>
      <w:r w:rsidR="00590BAF" w:rsidRPr="007C3724">
        <w:rPr>
          <w:spacing w:val="-3"/>
        </w:rPr>
        <w:t>а</w:t>
      </w:r>
      <w:r w:rsidR="003910EE" w:rsidRPr="007C3724">
        <w:rPr>
          <w:spacing w:val="-3"/>
        </w:rPr>
        <w:t>)</w:t>
      </w:r>
      <w:r w:rsidR="003A7979" w:rsidRPr="007C3724">
        <w:rPr>
          <w:spacing w:val="-3"/>
        </w:rPr>
        <w:t xml:space="preserve">, </w:t>
      </w:r>
      <w:r w:rsidR="00290772" w:rsidRPr="007C3724">
        <w:rPr>
          <w:spacing w:val="-3"/>
        </w:rPr>
        <w:br/>
      </w:r>
      <w:r w:rsidR="00B5394A" w:rsidRPr="007C3724">
        <w:rPr>
          <w:spacing w:val="-3"/>
        </w:rPr>
        <w:t xml:space="preserve">Орехов В.В. </w:t>
      </w:r>
      <w:r w:rsidR="003E74B3" w:rsidRPr="007C3724">
        <w:rPr>
          <w:spacing w:val="-3"/>
        </w:rPr>
        <w:t>-</w:t>
      </w:r>
      <w:r w:rsidR="00B5394A" w:rsidRPr="007C3724">
        <w:rPr>
          <w:spacing w:val="-3"/>
        </w:rPr>
        <w:t xml:space="preserve"> управляющий государственным учреждением </w:t>
      </w:r>
      <w:r w:rsidR="003910EE" w:rsidRPr="007C3724">
        <w:rPr>
          <w:spacing w:val="-3"/>
        </w:rPr>
        <w:t>-</w:t>
      </w:r>
      <w:r w:rsidR="00B5394A" w:rsidRPr="007C3724">
        <w:rPr>
          <w:spacing w:val="-3"/>
        </w:rPr>
        <w:t xml:space="preserve"> Отделение Пенсионного фонда Российской Федерации по Республике Марий Эл</w:t>
      </w:r>
      <w:r w:rsidR="003A7979" w:rsidRPr="007C3724">
        <w:rPr>
          <w:spacing w:val="-3"/>
        </w:rPr>
        <w:t xml:space="preserve"> </w:t>
      </w:r>
      <w:r w:rsidR="00290772" w:rsidRPr="007C3724">
        <w:rPr>
          <w:spacing w:val="-3"/>
        </w:rPr>
        <w:br/>
      </w:r>
      <w:r w:rsidR="003910EE" w:rsidRPr="007C3724">
        <w:rPr>
          <w:spacing w:val="-3"/>
        </w:rPr>
        <w:t>(</w:t>
      </w:r>
      <w:r w:rsidR="00590BAF" w:rsidRPr="007C3724">
        <w:rPr>
          <w:spacing w:val="-3"/>
        </w:rPr>
        <w:t>30</w:t>
      </w:r>
      <w:r w:rsidR="003910EE" w:rsidRPr="007C3724">
        <w:rPr>
          <w:spacing w:val="-3"/>
        </w:rPr>
        <w:t xml:space="preserve"> человек), </w:t>
      </w:r>
      <w:r w:rsidR="003A7979" w:rsidRPr="007C3724">
        <w:rPr>
          <w:spacing w:val="-3"/>
        </w:rPr>
        <w:t xml:space="preserve">и </w:t>
      </w:r>
      <w:proofErr w:type="spellStart"/>
      <w:r w:rsidR="003A7979" w:rsidRPr="007C3724">
        <w:rPr>
          <w:spacing w:val="-3"/>
        </w:rPr>
        <w:t>Гамерова</w:t>
      </w:r>
      <w:proofErr w:type="spellEnd"/>
      <w:r w:rsidR="003A7979" w:rsidRPr="007C3724">
        <w:rPr>
          <w:spacing w:val="-3"/>
        </w:rPr>
        <w:t xml:space="preserve"> Э.И. </w:t>
      </w:r>
      <w:r w:rsidR="003E74B3" w:rsidRPr="007C3724">
        <w:rPr>
          <w:spacing w:val="-3"/>
        </w:rPr>
        <w:t>-</w:t>
      </w:r>
      <w:r w:rsidR="003910EE" w:rsidRPr="007C3724">
        <w:rPr>
          <w:spacing w:val="-3"/>
        </w:rPr>
        <w:t xml:space="preserve"> </w:t>
      </w:r>
      <w:r w:rsidR="003A7979" w:rsidRPr="007C3724">
        <w:rPr>
          <w:spacing w:val="-3"/>
        </w:rPr>
        <w:t>руководитель Департамента государственного жилищного надзора Республики Марий Эл</w:t>
      </w:r>
      <w:r w:rsidR="003910EE" w:rsidRPr="007C3724">
        <w:rPr>
          <w:spacing w:val="-3"/>
        </w:rPr>
        <w:t xml:space="preserve"> </w:t>
      </w:r>
      <w:r w:rsidR="00B437B1" w:rsidRPr="007C3724">
        <w:rPr>
          <w:spacing w:val="-3"/>
        </w:rPr>
        <w:br/>
      </w:r>
      <w:r w:rsidR="003910EE" w:rsidRPr="007C3724">
        <w:rPr>
          <w:spacing w:val="-3"/>
        </w:rPr>
        <w:t>(</w:t>
      </w:r>
      <w:r w:rsidR="00B437B1" w:rsidRPr="007C3724">
        <w:rPr>
          <w:spacing w:val="-3"/>
        </w:rPr>
        <w:t>24</w:t>
      </w:r>
      <w:r w:rsidR="003910EE" w:rsidRPr="007C3724">
        <w:rPr>
          <w:spacing w:val="-3"/>
        </w:rPr>
        <w:t xml:space="preserve"> человек</w:t>
      </w:r>
      <w:r w:rsidR="00B437B1" w:rsidRPr="007C3724">
        <w:rPr>
          <w:spacing w:val="-3"/>
        </w:rPr>
        <w:t>а</w:t>
      </w:r>
      <w:r w:rsidR="003910EE" w:rsidRPr="007C3724">
        <w:rPr>
          <w:spacing w:val="-3"/>
        </w:rPr>
        <w:t>)</w:t>
      </w:r>
      <w:r w:rsidRPr="007C3724">
        <w:rPr>
          <w:spacing w:val="-3"/>
        </w:rPr>
        <w:t>.</w:t>
      </w:r>
    </w:p>
    <w:p w:rsidR="000A7102" w:rsidRPr="007C3724" w:rsidRDefault="000A7102" w:rsidP="00003F6D">
      <w:pPr>
        <w:pStyle w:val="a3"/>
        <w:tabs>
          <w:tab w:val="left" w:pos="0"/>
        </w:tabs>
        <w:ind w:firstLine="709"/>
      </w:pPr>
      <w:r w:rsidRPr="007C3724">
        <w:t xml:space="preserve">Наиболее актуальными у населения являются вопросы, касающиеся </w:t>
      </w:r>
      <w:r w:rsidR="003A7979" w:rsidRPr="007C3724">
        <w:t>начисления</w:t>
      </w:r>
      <w:r w:rsidR="005813A0" w:rsidRPr="007C3724">
        <w:t xml:space="preserve"> и перерасчета</w:t>
      </w:r>
      <w:r w:rsidR="003A7979" w:rsidRPr="007C3724">
        <w:t xml:space="preserve"> пенсий</w:t>
      </w:r>
      <w:r w:rsidRPr="007C3724">
        <w:t xml:space="preserve">, </w:t>
      </w:r>
      <w:r w:rsidR="005813A0" w:rsidRPr="007C3724">
        <w:t xml:space="preserve">лекарственного обеспечения, </w:t>
      </w:r>
      <w:r w:rsidR="00290772" w:rsidRPr="007C3724">
        <w:t xml:space="preserve">исполнения судебных решений, капитального и текущего ремонта многоквартирных домов, </w:t>
      </w:r>
      <w:r w:rsidR="00B437B1" w:rsidRPr="007C3724">
        <w:t xml:space="preserve">оплаты коммунальных услуг, социальной поддержки граждан, </w:t>
      </w:r>
      <w:r w:rsidR="003A7979" w:rsidRPr="007C3724">
        <w:t>медицинского обслуживания и оказани</w:t>
      </w:r>
      <w:r w:rsidR="003910EE" w:rsidRPr="007C3724">
        <w:t>я</w:t>
      </w:r>
      <w:r w:rsidR="003A7979" w:rsidRPr="007C3724">
        <w:t xml:space="preserve"> бесплатной юридической помощи</w:t>
      </w:r>
      <w:r w:rsidRPr="007C3724">
        <w:t xml:space="preserve">. </w:t>
      </w:r>
    </w:p>
    <w:p w:rsidR="000A7102" w:rsidRPr="007C3724" w:rsidRDefault="000A7102" w:rsidP="00003F6D">
      <w:pPr>
        <w:shd w:val="clear" w:color="auto" w:fill="FFFFFF"/>
        <w:ind w:firstLine="709"/>
        <w:jc w:val="both"/>
        <w:rPr>
          <w:sz w:val="28"/>
          <w:szCs w:val="28"/>
        </w:rPr>
      </w:pPr>
      <w:r w:rsidRPr="007C3724">
        <w:rPr>
          <w:sz w:val="28"/>
          <w:szCs w:val="28"/>
        </w:rPr>
        <w:t>Сведения о количестве обращений</w:t>
      </w:r>
      <w:r w:rsidR="00623EB0" w:rsidRPr="007C3724">
        <w:rPr>
          <w:sz w:val="28"/>
          <w:szCs w:val="28"/>
        </w:rPr>
        <w:t xml:space="preserve"> граждан</w:t>
      </w:r>
      <w:r w:rsidRPr="007C3724">
        <w:rPr>
          <w:sz w:val="28"/>
          <w:szCs w:val="28"/>
        </w:rPr>
        <w:t>,</w:t>
      </w:r>
      <w:r w:rsidR="00623EB0" w:rsidRPr="007C3724">
        <w:rPr>
          <w:sz w:val="28"/>
          <w:szCs w:val="28"/>
        </w:rPr>
        <w:t xml:space="preserve"> поступивших </w:t>
      </w:r>
      <w:r w:rsidR="00623EB0" w:rsidRPr="007C3724">
        <w:rPr>
          <w:sz w:val="28"/>
          <w:szCs w:val="28"/>
        </w:rPr>
        <w:br/>
        <w:t>в Администрацию Главы Республики Марий Эл,</w:t>
      </w:r>
      <w:r w:rsidRPr="007C3724">
        <w:rPr>
          <w:sz w:val="28"/>
          <w:szCs w:val="28"/>
        </w:rPr>
        <w:t xml:space="preserve"> их тематике </w:t>
      </w:r>
      <w:r w:rsidR="00623EB0" w:rsidRPr="007C3724">
        <w:rPr>
          <w:sz w:val="28"/>
          <w:szCs w:val="28"/>
        </w:rPr>
        <w:br/>
      </w:r>
      <w:r w:rsidRPr="007C3724">
        <w:rPr>
          <w:sz w:val="28"/>
          <w:szCs w:val="28"/>
        </w:rPr>
        <w:t xml:space="preserve">и результатах рассмотрения представлены в приложении к </w:t>
      </w:r>
      <w:r w:rsidR="000176DE" w:rsidRPr="007C3724">
        <w:rPr>
          <w:sz w:val="28"/>
          <w:szCs w:val="28"/>
        </w:rPr>
        <w:t>настоящей</w:t>
      </w:r>
      <w:r w:rsidRPr="007C3724">
        <w:rPr>
          <w:sz w:val="28"/>
          <w:szCs w:val="28"/>
        </w:rPr>
        <w:t xml:space="preserve"> информации.</w:t>
      </w:r>
    </w:p>
    <w:p w:rsidR="002040B2" w:rsidRPr="007C3724" w:rsidRDefault="002040B2" w:rsidP="000176DE">
      <w:pPr>
        <w:pStyle w:val="a3"/>
        <w:tabs>
          <w:tab w:val="left" w:pos="720"/>
        </w:tabs>
        <w:ind w:firstLine="0"/>
        <w:jc w:val="center"/>
        <w:rPr>
          <w:bCs/>
        </w:rPr>
      </w:pPr>
      <w:r w:rsidRPr="007C3724">
        <w:rPr>
          <w:bCs/>
        </w:rPr>
        <w:t>Информация о состоянии работы с обращениями граждан</w:t>
      </w:r>
    </w:p>
    <w:p w:rsidR="002040B2" w:rsidRPr="007C3724" w:rsidRDefault="002040B2" w:rsidP="000176DE">
      <w:pPr>
        <w:pStyle w:val="a3"/>
        <w:tabs>
          <w:tab w:val="left" w:pos="720"/>
        </w:tabs>
        <w:ind w:firstLine="0"/>
        <w:jc w:val="center"/>
        <w:rPr>
          <w:bCs/>
        </w:rPr>
      </w:pPr>
      <w:r w:rsidRPr="007C3724">
        <w:rPr>
          <w:bCs/>
        </w:rPr>
        <w:t>в государственных органах исполнительной власти</w:t>
      </w:r>
    </w:p>
    <w:p w:rsidR="002040B2" w:rsidRPr="007C3724" w:rsidRDefault="002040B2" w:rsidP="000176DE">
      <w:pPr>
        <w:pStyle w:val="a3"/>
        <w:tabs>
          <w:tab w:val="left" w:pos="720"/>
          <w:tab w:val="center" w:pos="4749"/>
          <w:tab w:val="left" w:pos="6885"/>
        </w:tabs>
        <w:ind w:firstLine="0"/>
        <w:jc w:val="center"/>
        <w:rPr>
          <w:bCs/>
        </w:rPr>
      </w:pPr>
      <w:r w:rsidRPr="007C3724">
        <w:rPr>
          <w:bCs/>
        </w:rPr>
        <w:t>Республики Марий Эл</w:t>
      </w:r>
    </w:p>
    <w:p w:rsidR="007959E1" w:rsidRPr="007C3724" w:rsidRDefault="007959E1" w:rsidP="00003F6D">
      <w:pPr>
        <w:pStyle w:val="a3"/>
        <w:tabs>
          <w:tab w:val="left" w:pos="720"/>
          <w:tab w:val="center" w:pos="4749"/>
          <w:tab w:val="left" w:pos="6885"/>
        </w:tabs>
        <w:ind w:firstLine="709"/>
        <w:jc w:val="center"/>
        <w:rPr>
          <w:bCs/>
        </w:rPr>
      </w:pPr>
    </w:p>
    <w:p w:rsidR="009038A3" w:rsidRPr="007C3724" w:rsidRDefault="009038A3" w:rsidP="00003F6D">
      <w:pPr>
        <w:pStyle w:val="a3"/>
        <w:tabs>
          <w:tab w:val="left" w:pos="720"/>
          <w:tab w:val="center" w:pos="4749"/>
          <w:tab w:val="left" w:pos="6885"/>
        </w:tabs>
        <w:ind w:firstLine="709"/>
        <w:jc w:val="center"/>
        <w:rPr>
          <w:bCs/>
        </w:rPr>
      </w:pPr>
    </w:p>
    <w:p w:rsidR="007959E1" w:rsidRPr="007C3724" w:rsidRDefault="00D02555" w:rsidP="00003F6D">
      <w:pPr>
        <w:pStyle w:val="a3"/>
        <w:tabs>
          <w:tab w:val="left" w:pos="720"/>
          <w:tab w:val="center" w:pos="4749"/>
          <w:tab w:val="left" w:pos="6885"/>
        </w:tabs>
        <w:ind w:firstLine="709"/>
      </w:pPr>
      <w:r w:rsidRPr="007C3724">
        <w:tab/>
        <w:t xml:space="preserve">Сведения о количестве обращений, поступивших в органы исполнительной власти Республики Марий Эл в </w:t>
      </w:r>
      <w:r w:rsidR="003A7979" w:rsidRPr="007C3724">
        <w:t>2022</w:t>
      </w:r>
      <w:r w:rsidRPr="007C3724">
        <w:t xml:space="preserve"> г</w:t>
      </w:r>
      <w:r w:rsidR="000D7B67" w:rsidRPr="007C3724">
        <w:t>.</w:t>
      </w:r>
      <w:r w:rsidRPr="007C3724">
        <w:t xml:space="preserve">, в сравнении </w:t>
      </w:r>
      <w:r w:rsidR="00A54731" w:rsidRPr="007C3724">
        <w:br/>
      </w:r>
      <w:r w:rsidRPr="007C3724">
        <w:t>с 202</w:t>
      </w:r>
      <w:r w:rsidR="003A7979" w:rsidRPr="007C3724">
        <w:t>1</w:t>
      </w:r>
      <w:r w:rsidRPr="007C3724">
        <w:t xml:space="preserve"> г</w:t>
      </w:r>
      <w:r w:rsidR="000D7B67" w:rsidRPr="007C3724">
        <w:t>.</w:t>
      </w:r>
      <w:r w:rsidR="000176DE" w:rsidRPr="007C3724">
        <w:t xml:space="preserve"> и результаты их рассмотрения</w:t>
      </w:r>
      <w:r w:rsidRPr="007C3724">
        <w:t xml:space="preserve"> представлены</w:t>
      </w:r>
      <w:r w:rsidR="003A7979" w:rsidRPr="007C3724">
        <w:t xml:space="preserve"> </w:t>
      </w:r>
      <w:r w:rsidR="00874EE6" w:rsidRPr="007C3724">
        <w:t>на</w:t>
      </w:r>
      <w:r w:rsidRPr="007C3724">
        <w:t xml:space="preserve"> </w:t>
      </w:r>
      <w:r w:rsidR="000176DE" w:rsidRPr="007C3724">
        <w:t>д</w:t>
      </w:r>
      <w:r w:rsidRPr="007C3724">
        <w:t>иаграмме № 4.</w:t>
      </w:r>
    </w:p>
    <w:p w:rsidR="000D7B67" w:rsidRPr="007C3724" w:rsidRDefault="000D7B67" w:rsidP="00003F6D">
      <w:pPr>
        <w:pStyle w:val="a3"/>
        <w:tabs>
          <w:tab w:val="left" w:pos="720"/>
          <w:tab w:val="center" w:pos="4749"/>
          <w:tab w:val="left" w:pos="6885"/>
        </w:tabs>
        <w:ind w:firstLine="709"/>
        <w:jc w:val="right"/>
      </w:pPr>
    </w:p>
    <w:p w:rsidR="000A7102" w:rsidRPr="007C3724" w:rsidRDefault="000A7102" w:rsidP="00003F6D">
      <w:pPr>
        <w:pStyle w:val="a3"/>
        <w:tabs>
          <w:tab w:val="left" w:pos="720"/>
          <w:tab w:val="center" w:pos="4749"/>
          <w:tab w:val="left" w:pos="6885"/>
        </w:tabs>
        <w:ind w:firstLine="709"/>
        <w:jc w:val="right"/>
      </w:pPr>
      <w:r w:rsidRPr="007C3724">
        <w:t>Диаграмма № 4</w:t>
      </w:r>
    </w:p>
    <w:p w:rsidR="00DA1242" w:rsidRPr="007C3724" w:rsidRDefault="00DA1242" w:rsidP="000176DE"/>
    <w:p w:rsidR="00DA1242" w:rsidRPr="007C3724" w:rsidRDefault="000176DE" w:rsidP="000176DE">
      <w:r w:rsidRPr="007C3724">
        <w:rPr>
          <w:bCs/>
          <w:noProof/>
        </w:rPr>
        <w:drawing>
          <wp:inline distT="0" distB="0" distL="0" distR="0" wp14:anchorId="053B7338" wp14:editId="54BFE1D1">
            <wp:extent cx="5486400" cy="3859619"/>
            <wp:effectExtent l="0" t="0" r="19050" b="2667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176DE" w:rsidRPr="007C3724" w:rsidRDefault="000176DE" w:rsidP="000176DE">
      <w:pPr>
        <w:shd w:val="clear" w:color="auto" w:fill="FFFFFF"/>
        <w:jc w:val="both"/>
        <w:rPr>
          <w:sz w:val="28"/>
          <w:szCs w:val="28"/>
        </w:rPr>
      </w:pPr>
    </w:p>
    <w:p w:rsidR="003D35E2" w:rsidRPr="007C3724" w:rsidRDefault="00DA1242" w:rsidP="000176DE">
      <w:pPr>
        <w:shd w:val="clear" w:color="auto" w:fill="FFFFFF"/>
        <w:ind w:firstLine="709"/>
        <w:jc w:val="both"/>
        <w:rPr>
          <w:sz w:val="28"/>
          <w:szCs w:val="28"/>
        </w:rPr>
      </w:pPr>
      <w:r w:rsidRPr="007C3724">
        <w:rPr>
          <w:sz w:val="28"/>
          <w:szCs w:val="28"/>
        </w:rPr>
        <w:t xml:space="preserve">Количество обращений граждан, рассмотренных </w:t>
      </w:r>
      <w:r w:rsidR="000176DE" w:rsidRPr="007C3724">
        <w:rPr>
          <w:sz w:val="28"/>
          <w:szCs w:val="28"/>
        </w:rPr>
        <w:br/>
      </w:r>
      <w:r w:rsidRPr="007C3724">
        <w:rPr>
          <w:sz w:val="28"/>
          <w:szCs w:val="28"/>
        </w:rPr>
        <w:t>в государственных органах</w:t>
      </w:r>
      <w:r w:rsidR="00D02555" w:rsidRPr="007C3724">
        <w:rPr>
          <w:sz w:val="28"/>
          <w:szCs w:val="28"/>
        </w:rPr>
        <w:t xml:space="preserve"> Республики Марий Эл</w:t>
      </w:r>
      <w:r w:rsidRPr="007C3724">
        <w:rPr>
          <w:sz w:val="28"/>
          <w:szCs w:val="28"/>
        </w:rPr>
        <w:t xml:space="preserve">, уменьшилось </w:t>
      </w:r>
      <w:r w:rsidR="00BE7DF7" w:rsidRPr="007C3724">
        <w:rPr>
          <w:sz w:val="28"/>
          <w:szCs w:val="28"/>
        </w:rPr>
        <w:br/>
      </w:r>
      <w:r w:rsidRPr="007C3724">
        <w:rPr>
          <w:sz w:val="28"/>
          <w:szCs w:val="28"/>
        </w:rPr>
        <w:t xml:space="preserve">на </w:t>
      </w:r>
      <w:r w:rsidR="00F304F0" w:rsidRPr="007C3724">
        <w:rPr>
          <w:sz w:val="28"/>
          <w:szCs w:val="28"/>
        </w:rPr>
        <w:t>24</w:t>
      </w:r>
      <w:r w:rsidR="000176DE" w:rsidRPr="007C3724">
        <w:rPr>
          <w:sz w:val="28"/>
          <w:szCs w:val="28"/>
        </w:rPr>
        <w:t> процент</w:t>
      </w:r>
      <w:r w:rsidR="00F304F0" w:rsidRPr="007C3724">
        <w:rPr>
          <w:sz w:val="28"/>
          <w:szCs w:val="28"/>
        </w:rPr>
        <w:t>а</w:t>
      </w:r>
      <w:r w:rsidR="000176DE" w:rsidRPr="007C3724">
        <w:rPr>
          <w:sz w:val="28"/>
          <w:szCs w:val="28"/>
        </w:rPr>
        <w:t xml:space="preserve"> </w:t>
      </w:r>
      <w:r w:rsidRPr="007C3724">
        <w:rPr>
          <w:sz w:val="28"/>
          <w:szCs w:val="28"/>
        </w:rPr>
        <w:t xml:space="preserve">и составило </w:t>
      </w:r>
      <w:r w:rsidR="00C51AD7" w:rsidRPr="007C3724">
        <w:rPr>
          <w:sz w:val="28"/>
          <w:szCs w:val="28"/>
        </w:rPr>
        <w:t>1</w:t>
      </w:r>
      <w:r w:rsidR="00F304F0" w:rsidRPr="007C3724">
        <w:rPr>
          <w:sz w:val="28"/>
          <w:szCs w:val="28"/>
        </w:rPr>
        <w:t>6</w:t>
      </w:r>
      <w:r w:rsidR="003D35E2" w:rsidRPr="007C3724">
        <w:rPr>
          <w:sz w:val="28"/>
          <w:szCs w:val="28"/>
        </w:rPr>
        <w:t> </w:t>
      </w:r>
      <w:r w:rsidR="00F304F0" w:rsidRPr="007C3724">
        <w:rPr>
          <w:sz w:val="28"/>
          <w:szCs w:val="28"/>
        </w:rPr>
        <w:t>845</w:t>
      </w:r>
      <w:r w:rsidRPr="007C3724">
        <w:rPr>
          <w:sz w:val="28"/>
          <w:szCs w:val="28"/>
        </w:rPr>
        <w:t xml:space="preserve"> (</w:t>
      </w:r>
      <w:r w:rsidR="003D35E2" w:rsidRPr="007C3724">
        <w:rPr>
          <w:sz w:val="28"/>
          <w:szCs w:val="28"/>
        </w:rPr>
        <w:t xml:space="preserve">в </w:t>
      </w:r>
      <w:r w:rsidRPr="007C3724">
        <w:rPr>
          <w:sz w:val="28"/>
          <w:szCs w:val="28"/>
        </w:rPr>
        <w:t>20</w:t>
      </w:r>
      <w:r w:rsidR="003D35E2" w:rsidRPr="007C3724">
        <w:rPr>
          <w:sz w:val="28"/>
          <w:szCs w:val="28"/>
        </w:rPr>
        <w:t>2</w:t>
      </w:r>
      <w:r w:rsidR="00BE7DF7" w:rsidRPr="007C3724">
        <w:rPr>
          <w:sz w:val="28"/>
          <w:szCs w:val="28"/>
        </w:rPr>
        <w:t>1</w:t>
      </w:r>
      <w:r w:rsidR="003D35E2" w:rsidRPr="007C3724">
        <w:rPr>
          <w:sz w:val="28"/>
          <w:szCs w:val="28"/>
        </w:rPr>
        <w:t xml:space="preserve"> </w:t>
      </w:r>
      <w:r w:rsidRPr="007C3724">
        <w:rPr>
          <w:sz w:val="28"/>
          <w:szCs w:val="28"/>
        </w:rPr>
        <w:t>г</w:t>
      </w:r>
      <w:r w:rsidR="000D7B67" w:rsidRPr="007C3724">
        <w:rPr>
          <w:sz w:val="28"/>
          <w:szCs w:val="28"/>
        </w:rPr>
        <w:t>.</w:t>
      </w:r>
      <w:r w:rsidRPr="007C3724">
        <w:rPr>
          <w:sz w:val="28"/>
          <w:szCs w:val="28"/>
        </w:rPr>
        <w:t xml:space="preserve"> </w:t>
      </w:r>
      <w:r w:rsidR="00093F3D" w:rsidRPr="007C3724">
        <w:rPr>
          <w:sz w:val="28"/>
          <w:szCs w:val="28"/>
        </w:rPr>
        <w:t>–</w:t>
      </w:r>
      <w:r w:rsidRPr="007C3724">
        <w:rPr>
          <w:sz w:val="28"/>
          <w:szCs w:val="28"/>
        </w:rPr>
        <w:t xml:space="preserve"> </w:t>
      </w:r>
      <w:r w:rsidR="00F304F0" w:rsidRPr="007C3724">
        <w:rPr>
          <w:sz w:val="28"/>
          <w:szCs w:val="28"/>
        </w:rPr>
        <w:t>22</w:t>
      </w:r>
      <w:r w:rsidR="00093F3D" w:rsidRPr="007C3724">
        <w:rPr>
          <w:sz w:val="28"/>
          <w:szCs w:val="28"/>
        </w:rPr>
        <w:t> </w:t>
      </w:r>
      <w:r w:rsidR="00F304F0" w:rsidRPr="007C3724">
        <w:rPr>
          <w:sz w:val="28"/>
          <w:szCs w:val="28"/>
        </w:rPr>
        <w:t>117</w:t>
      </w:r>
      <w:r w:rsidR="003D35E2" w:rsidRPr="007C3724">
        <w:rPr>
          <w:sz w:val="28"/>
          <w:szCs w:val="28"/>
        </w:rPr>
        <w:t xml:space="preserve">). Число письменных обращений составило </w:t>
      </w:r>
      <w:r w:rsidR="00F304F0" w:rsidRPr="007C3724">
        <w:rPr>
          <w:sz w:val="28"/>
          <w:szCs w:val="28"/>
        </w:rPr>
        <w:t>12</w:t>
      </w:r>
      <w:r w:rsidR="003D35E2" w:rsidRPr="007C3724">
        <w:rPr>
          <w:sz w:val="28"/>
          <w:szCs w:val="28"/>
        </w:rPr>
        <w:t> </w:t>
      </w:r>
      <w:r w:rsidR="00F304F0" w:rsidRPr="007C3724">
        <w:rPr>
          <w:sz w:val="28"/>
          <w:szCs w:val="28"/>
        </w:rPr>
        <w:t>165</w:t>
      </w:r>
      <w:r w:rsidR="003D35E2" w:rsidRPr="007C3724">
        <w:rPr>
          <w:sz w:val="28"/>
          <w:szCs w:val="28"/>
        </w:rPr>
        <w:t xml:space="preserve"> (</w:t>
      </w:r>
      <w:r w:rsidR="00C51AD7" w:rsidRPr="007C3724">
        <w:rPr>
          <w:sz w:val="28"/>
          <w:szCs w:val="28"/>
        </w:rPr>
        <w:t>7</w:t>
      </w:r>
      <w:r w:rsidR="00F304F0" w:rsidRPr="007C3724">
        <w:rPr>
          <w:sz w:val="28"/>
          <w:szCs w:val="28"/>
        </w:rPr>
        <w:t>2</w:t>
      </w:r>
      <w:r w:rsidR="003D35E2" w:rsidRPr="007C3724">
        <w:rPr>
          <w:sz w:val="28"/>
          <w:szCs w:val="28"/>
        </w:rPr>
        <w:t xml:space="preserve"> процент</w:t>
      </w:r>
      <w:r w:rsidR="00F304F0" w:rsidRPr="007C3724">
        <w:rPr>
          <w:sz w:val="28"/>
          <w:szCs w:val="28"/>
        </w:rPr>
        <w:t>а</w:t>
      </w:r>
      <w:r w:rsidR="003D35E2" w:rsidRPr="007C3724">
        <w:rPr>
          <w:sz w:val="28"/>
          <w:szCs w:val="28"/>
        </w:rPr>
        <w:t xml:space="preserve">), </w:t>
      </w:r>
      <w:r w:rsidR="000176DE" w:rsidRPr="007C3724">
        <w:rPr>
          <w:sz w:val="28"/>
          <w:szCs w:val="28"/>
        </w:rPr>
        <w:t>устных -</w:t>
      </w:r>
      <w:r w:rsidR="003D35E2" w:rsidRPr="007C3724">
        <w:rPr>
          <w:sz w:val="28"/>
          <w:szCs w:val="28"/>
        </w:rPr>
        <w:t xml:space="preserve"> </w:t>
      </w:r>
      <w:r w:rsidR="00F304F0" w:rsidRPr="007C3724">
        <w:rPr>
          <w:sz w:val="28"/>
          <w:szCs w:val="28"/>
        </w:rPr>
        <w:t>4</w:t>
      </w:r>
      <w:r w:rsidR="003D35E2" w:rsidRPr="007C3724">
        <w:rPr>
          <w:sz w:val="28"/>
          <w:szCs w:val="28"/>
        </w:rPr>
        <w:t> </w:t>
      </w:r>
      <w:r w:rsidR="00C51AD7" w:rsidRPr="007C3724">
        <w:rPr>
          <w:sz w:val="28"/>
          <w:szCs w:val="28"/>
        </w:rPr>
        <w:t>6</w:t>
      </w:r>
      <w:r w:rsidR="00F304F0" w:rsidRPr="007C3724">
        <w:rPr>
          <w:sz w:val="28"/>
          <w:szCs w:val="28"/>
        </w:rPr>
        <w:t>80</w:t>
      </w:r>
      <w:r w:rsidR="003D35E2" w:rsidRPr="007C3724">
        <w:rPr>
          <w:sz w:val="28"/>
          <w:szCs w:val="28"/>
        </w:rPr>
        <w:t xml:space="preserve"> (</w:t>
      </w:r>
      <w:r w:rsidR="00C51AD7" w:rsidRPr="007C3724">
        <w:rPr>
          <w:sz w:val="28"/>
          <w:szCs w:val="28"/>
        </w:rPr>
        <w:t>2</w:t>
      </w:r>
      <w:r w:rsidR="00F304F0" w:rsidRPr="007C3724">
        <w:rPr>
          <w:sz w:val="28"/>
          <w:szCs w:val="28"/>
        </w:rPr>
        <w:t>8</w:t>
      </w:r>
      <w:r w:rsidR="003D35E2" w:rsidRPr="007C3724">
        <w:rPr>
          <w:sz w:val="28"/>
          <w:szCs w:val="28"/>
        </w:rPr>
        <w:t xml:space="preserve"> процент</w:t>
      </w:r>
      <w:r w:rsidR="00F304F0" w:rsidRPr="007C3724">
        <w:rPr>
          <w:sz w:val="28"/>
          <w:szCs w:val="28"/>
        </w:rPr>
        <w:t>ов</w:t>
      </w:r>
      <w:r w:rsidR="003D35E2" w:rsidRPr="007C3724">
        <w:rPr>
          <w:sz w:val="28"/>
          <w:szCs w:val="28"/>
        </w:rPr>
        <w:t xml:space="preserve">). Результативность рассмотрения обращений </w:t>
      </w:r>
      <w:r w:rsidR="00F304F0" w:rsidRPr="007C3724">
        <w:rPr>
          <w:sz w:val="28"/>
          <w:szCs w:val="28"/>
        </w:rPr>
        <w:br/>
      </w:r>
      <w:r w:rsidR="003D35E2" w:rsidRPr="007C3724">
        <w:rPr>
          <w:sz w:val="28"/>
          <w:szCs w:val="28"/>
        </w:rPr>
        <w:t>по сравнению с 202</w:t>
      </w:r>
      <w:r w:rsidR="00EE2B3D" w:rsidRPr="007C3724">
        <w:rPr>
          <w:sz w:val="28"/>
          <w:szCs w:val="28"/>
        </w:rPr>
        <w:t>1</w:t>
      </w:r>
      <w:r w:rsidR="003D35E2" w:rsidRPr="007C3724">
        <w:rPr>
          <w:sz w:val="28"/>
          <w:szCs w:val="28"/>
        </w:rPr>
        <w:t xml:space="preserve"> г</w:t>
      </w:r>
      <w:r w:rsidR="00974DB8" w:rsidRPr="007C3724">
        <w:rPr>
          <w:sz w:val="28"/>
          <w:szCs w:val="28"/>
        </w:rPr>
        <w:t>.</w:t>
      </w:r>
      <w:r w:rsidR="003D35E2" w:rsidRPr="007C3724">
        <w:rPr>
          <w:sz w:val="28"/>
          <w:szCs w:val="28"/>
        </w:rPr>
        <w:t xml:space="preserve"> характеризуется следующими показателями: </w:t>
      </w:r>
    </w:p>
    <w:p w:rsidR="003D35E2" w:rsidRPr="007C3724" w:rsidRDefault="003D35E2" w:rsidP="00003F6D">
      <w:pPr>
        <w:shd w:val="clear" w:color="auto" w:fill="FFFFFF"/>
        <w:ind w:firstLine="709"/>
        <w:jc w:val="both"/>
        <w:rPr>
          <w:sz w:val="28"/>
          <w:szCs w:val="28"/>
        </w:rPr>
      </w:pPr>
      <w:r w:rsidRPr="007C3724">
        <w:rPr>
          <w:sz w:val="28"/>
          <w:szCs w:val="28"/>
        </w:rPr>
        <w:t xml:space="preserve">по удовлетворенным обращениям и обращениям, по которым приняты меры, - </w:t>
      </w:r>
      <w:r w:rsidR="00F304F0" w:rsidRPr="007C3724">
        <w:rPr>
          <w:sz w:val="28"/>
          <w:szCs w:val="28"/>
        </w:rPr>
        <w:t>31</w:t>
      </w:r>
      <w:r w:rsidRPr="007C3724">
        <w:rPr>
          <w:sz w:val="28"/>
          <w:szCs w:val="28"/>
        </w:rPr>
        <w:t xml:space="preserve"> процент от общего числа рассмотренных обращений (в 202</w:t>
      </w:r>
      <w:r w:rsidR="00EE2B3D" w:rsidRPr="007C3724">
        <w:rPr>
          <w:sz w:val="28"/>
          <w:szCs w:val="28"/>
        </w:rPr>
        <w:t>1</w:t>
      </w:r>
      <w:r w:rsidRPr="007C3724">
        <w:rPr>
          <w:sz w:val="28"/>
          <w:szCs w:val="28"/>
        </w:rPr>
        <w:t xml:space="preserve"> г</w:t>
      </w:r>
      <w:r w:rsidR="00974DB8" w:rsidRPr="007C3724">
        <w:rPr>
          <w:sz w:val="28"/>
          <w:szCs w:val="28"/>
        </w:rPr>
        <w:t>.</w:t>
      </w:r>
      <w:r w:rsidRPr="007C3724">
        <w:rPr>
          <w:sz w:val="28"/>
          <w:szCs w:val="28"/>
        </w:rPr>
        <w:t xml:space="preserve"> - 2</w:t>
      </w:r>
      <w:r w:rsidR="00F304F0" w:rsidRPr="007C3724">
        <w:rPr>
          <w:sz w:val="28"/>
          <w:szCs w:val="28"/>
        </w:rPr>
        <w:t>0</w:t>
      </w:r>
      <w:r w:rsidRPr="007C3724">
        <w:rPr>
          <w:sz w:val="28"/>
          <w:szCs w:val="28"/>
        </w:rPr>
        <w:t xml:space="preserve"> процент</w:t>
      </w:r>
      <w:r w:rsidR="00EE2B3D" w:rsidRPr="007C3724">
        <w:rPr>
          <w:sz w:val="28"/>
          <w:szCs w:val="28"/>
        </w:rPr>
        <w:t>ов</w:t>
      </w:r>
      <w:r w:rsidRPr="007C3724">
        <w:rPr>
          <w:sz w:val="28"/>
          <w:szCs w:val="28"/>
        </w:rPr>
        <w:t>);</w:t>
      </w:r>
    </w:p>
    <w:p w:rsidR="003D35E2" w:rsidRPr="007C3724" w:rsidRDefault="003D35E2" w:rsidP="00003F6D">
      <w:pPr>
        <w:shd w:val="clear" w:color="auto" w:fill="FFFFFF"/>
        <w:ind w:firstLine="709"/>
        <w:jc w:val="both"/>
        <w:rPr>
          <w:sz w:val="28"/>
          <w:szCs w:val="28"/>
        </w:rPr>
      </w:pPr>
      <w:r w:rsidRPr="007C3724">
        <w:rPr>
          <w:sz w:val="28"/>
          <w:szCs w:val="28"/>
        </w:rPr>
        <w:t xml:space="preserve">по обращениям, на которые даны разъяснения, - </w:t>
      </w:r>
      <w:r w:rsidR="00F304F0" w:rsidRPr="007C3724">
        <w:rPr>
          <w:sz w:val="28"/>
          <w:szCs w:val="28"/>
        </w:rPr>
        <w:t>6</w:t>
      </w:r>
      <w:r w:rsidR="00C51AD7" w:rsidRPr="007C3724">
        <w:rPr>
          <w:sz w:val="28"/>
          <w:szCs w:val="28"/>
        </w:rPr>
        <w:t>0</w:t>
      </w:r>
      <w:r w:rsidRPr="007C3724">
        <w:rPr>
          <w:sz w:val="28"/>
          <w:szCs w:val="28"/>
        </w:rPr>
        <w:t xml:space="preserve"> процент</w:t>
      </w:r>
      <w:r w:rsidR="00C51AD7" w:rsidRPr="007C3724">
        <w:rPr>
          <w:sz w:val="28"/>
          <w:szCs w:val="28"/>
        </w:rPr>
        <w:t>ов</w:t>
      </w:r>
      <w:r w:rsidRPr="007C3724">
        <w:rPr>
          <w:sz w:val="28"/>
          <w:szCs w:val="28"/>
        </w:rPr>
        <w:t xml:space="preserve"> </w:t>
      </w:r>
      <w:r w:rsidR="000176DE" w:rsidRPr="007C3724">
        <w:rPr>
          <w:sz w:val="28"/>
          <w:szCs w:val="28"/>
        </w:rPr>
        <w:br/>
      </w:r>
      <w:r w:rsidRPr="007C3724">
        <w:rPr>
          <w:sz w:val="28"/>
          <w:szCs w:val="28"/>
        </w:rPr>
        <w:t>(</w:t>
      </w:r>
      <w:r w:rsidR="00EE2B3D" w:rsidRPr="007C3724">
        <w:rPr>
          <w:sz w:val="28"/>
          <w:szCs w:val="28"/>
        </w:rPr>
        <w:t>в 2021 г</w:t>
      </w:r>
      <w:r w:rsidR="00974DB8" w:rsidRPr="007C3724">
        <w:rPr>
          <w:sz w:val="28"/>
          <w:szCs w:val="28"/>
        </w:rPr>
        <w:t>.</w:t>
      </w:r>
      <w:r w:rsidRPr="007C3724">
        <w:rPr>
          <w:sz w:val="28"/>
          <w:szCs w:val="28"/>
        </w:rPr>
        <w:t xml:space="preserve"> - 7</w:t>
      </w:r>
      <w:r w:rsidR="00F304F0" w:rsidRPr="007C3724">
        <w:rPr>
          <w:sz w:val="28"/>
          <w:szCs w:val="28"/>
        </w:rPr>
        <w:t>2</w:t>
      </w:r>
      <w:r w:rsidRPr="007C3724">
        <w:rPr>
          <w:sz w:val="28"/>
          <w:szCs w:val="28"/>
        </w:rPr>
        <w:t xml:space="preserve"> процент</w:t>
      </w:r>
      <w:r w:rsidR="00C51AD7" w:rsidRPr="007C3724">
        <w:rPr>
          <w:sz w:val="28"/>
          <w:szCs w:val="28"/>
        </w:rPr>
        <w:t>а</w:t>
      </w:r>
      <w:r w:rsidRPr="007C3724">
        <w:rPr>
          <w:sz w:val="28"/>
          <w:szCs w:val="28"/>
        </w:rPr>
        <w:t>);</w:t>
      </w:r>
    </w:p>
    <w:p w:rsidR="003D35E2" w:rsidRPr="007C3724" w:rsidRDefault="003D35E2" w:rsidP="00003F6D">
      <w:pPr>
        <w:shd w:val="clear" w:color="auto" w:fill="FFFFFF"/>
        <w:ind w:firstLine="709"/>
        <w:jc w:val="both"/>
        <w:rPr>
          <w:sz w:val="28"/>
          <w:szCs w:val="28"/>
        </w:rPr>
      </w:pPr>
      <w:r w:rsidRPr="007C3724">
        <w:rPr>
          <w:sz w:val="28"/>
          <w:szCs w:val="28"/>
        </w:rPr>
        <w:t xml:space="preserve">по обращениям, в удовлетворении которых заявителям отказано, - </w:t>
      </w:r>
      <w:r w:rsidR="00490A1F" w:rsidRPr="007C3724">
        <w:rPr>
          <w:sz w:val="28"/>
          <w:szCs w:val="28"/>
        </w:rPr>
        <w:t>2</w:t>
      </w:r>
      <w:r w:rsidRPr="007C3724">
        <w:rPr>
          <w:sz w:val="28"/>
          <w:szCs w:val="28"/>
        </w:rPr>
        <w:t xml:space="preserve"> процента (</w:t>
      </w:r>
      <w:r w:rsidR="00EE2B3D" w:rsidRPr="007C3724">
        <w:rPr>
          <w:sz w:val="28"/>
          <w:szCs w:val="28"/>
        </w:rPr>
        <w:t>в 2021 г</w:t>
      </w:r>
      <w:r w:rsidR="00974DB8" w:rsidRPr="007C3724">
        <w:rPr>
          <w:sz w:val="28"/>
          <w:szCs w:val="28"/>
        </w:rPr>
        <w:t>.</w:t>
      </w:r>
      <w:r w:rsidRPr="007C3724">
        <w:rPr>
          <w:sz w:val="28"/>
          <w:szCs w:val="28"/>
        </w:rPr>
        <w:t xml:space="preserve"> - </w:t>
      </w:r>
      <w:r w:rsidR="00C51AD7" w:rsidRPr="007C3724">
        <w:rPr>
          <w:sz w:val="28"/>
          <w:szCs w:val="28"/>
        </w:rPr>
        <w:t>2</w:t>
      </w:r>
      <w:r w:rsidRPr="007C3724">
        <w:rPr>
          <w:sz w:val="28"/>
          <w:szCs w:val="28"/>
        </w:rPr>
        <w:t xml:space="preserve"> процента).</w:t>
      </w:r>
    </w:p>
    <w:p w:rsidR="003D35E2" w:rsidRPr="007C3724" w:rsidRDefault="003D35E2" w:rsidP="00003F6D">
      <w:pPr>
        <w:shd w:val="clear" w:color="auto" w:fill="FFFFFF"/>
        <w:ind w:firstLine="709"/>
        <w:jc w:val="both"/>
        <w:rPr>
          <w:sz w:val="28"/>
          <w:szCs w:val="28"/>
        </w:rPr>
      </w:pPr>
      <w:r w:rsidRPr="007C3724">
        <w:rPr>
          <w:sz w:val="28"/>
          <w:szCs w:val="28"/>
        </w:rPr>
        <w:t xml:space="preserve">Из </w:t>
      </w:r>
      <w:r w:rsidR="00F304F0" w:rsidRPr="007C3724">
        <w:rPr>
          <w:sz w:val="28"/>
          <w:szCs w:val="28"/>
        </w:rPr>
        <w:t>5</w:t>
      </w:r>
      <w:r w:rsidRPr="007C3724">
        <w:rPr>
          <w:sz w:val="28"/>
          <w:szCs w:val="28"/>
        </w:rPr>
        <w:t> </w:t>
      </w:r>
      <w:r w:rsidR="00C51AD7" w:rsidRPr="007C3724">
        <w:rPr>
          <w:sz w:val="28"/>
          <w:szCs w:val="28"/>
        </w:rPr>
        <w:t>2</w:t>
      </w:r>
      <w:r w:rsidR="00F304F0" w:rsidRPr="007C3724">
        <w:rPr>
          <w:sz w:val="28"/>
          <w:szCs w:val="28"/>
        </w:rPr>
        <w:t>7</w:t>
      </w:r>
      <w:r w:rsidR="00C51AD7" w:rsidRPr="007C3724">
        <w:rPr>
          <w:sz w:val="28"/>
          <w:szCs w:val="28"/>
        </w:rPr>
        <w:t>4</w:t>
      </w:r>
      <w:r w:rsidRPr="007C3724">
        <w:rPr>
          <w:sz w:val="28"/>
          <w:szCs w:val="28"/>
        </w:rPr>
        <w:t xml:space="preserve"> обращени</w:t>
      </w:r>
      <w:r w:rsidR="00C51AD7" w:rsidRPr="007C3724">
        <w:rPr>
          <w:sz w:val="28"/>
          <w:szCs w:val="28"/>
        </w:rPr>
        <w:t>й</w:t>
      </w:r>
      <w:r w:rsidRPr="007C3724">
        <w:rPr>
          <w:sz w:val="28"/>
          <w:szCs w:val="28"/>
        </w:rPr>
        <w:t xml:space="preserve">, которые решены положительно и </w:t>
      </w:r>
      <w:proofErr w:type="gramStart"/>
      <w:r w:rsidRPr="007C3724">
        <w:rPr>
          <w:sz w:val="28"/>
          <w:szCs w:val="28"/>
        </w:rPr>
        <w:t>решения</w:t>
      </w:r>
      <w:proofErr w:type="gramEnd"/>
      <w:r w:rsidRPr="007C3724">
        <w:rPr>
          <w:sz w:val="28"/>
          <w:szCs w:val="28"/>
        </w:rPr>
        <w:t xml:space="preserve">                         по которым удовлетворены во всех органах исполнительной власти Республики Марий Эл в 202</w:t>
      </w:r>
      <w:r w:rsidR="005226D9" w:rsidRPr="007C3724">
        <w:rPr>
          <w:sz w:val="28"/>
          <w:szCs w:val="28"/>
        </w:rPr>
        <w:t>2</w:t>
      </w:r>
      <w:r w:rsidRPr="007C3724">
        <w:rPr>
          <w:sz w:val="28"/>
          <w:szCs w:val="28"/>
        </w:rPr>
        <w:t> г</w:t>
      </w:r>
      <w:r w:rsidR="00DF7F37" w:rsidRPr="007C3724">
        <w:rPr>
          <w:sz w:val="28"/>
          <w:szCs w:val="28"/>
        </w:rPr>
        <w:t>.</w:t>
      </w:r>
      <w:r w:rsidRPr="007C3724">
        <w:rPr>
          <w:sz w:val="28"/>
          <w:szCs w:val="28"/>
        </w:rPr>
        <w:t xml:space="preserve">, </w:t>
      </w:r>
      <w:r w:rsidR="00F304F0" w:rsidRPr="007C3724">
        <w:rPr>
          <w:sz w:val="28"/>
          <w:szCs w:val="28"/>
        </w:rPr>
        <w:t>3 502</w:t>
      </w:r>
      <w:r w:rsidRPr="007C3724">
        <w:rPr>
          <w:sz w:val="28"/>
          <w:szCs w:val="28"/>
        </w:rPr>
        <w:t xml:space="preserve"> обращени</w:t>
      </w:r>
      <w:r w:rsidR="00C51AD7" w:rsidRPr="007C3724">
        <w:rPr>
          <w:sz w:val="28"/>
          <w:szCs w:val="28"/>
        </w:rPr>
        <w:t>е</w:t>
      </w:r>
      <w:r w:rsidR="00490A1F" w:rsidRPr="007C3724">
        <w:rPr>
          <w:sz w:val="28"/>
          <w:szCs w:val="28"/>
        </w:rPr>
        <w:t xml:space="preserve"> </w:t>
      </w:r>
      <w:r w:rsidRPr="007C3724">
        <w:rPr>
          <w:sz w:val="28"/>
          <w:szCs w:val="28"/>
        </w:rPr>
        <w:t>(</w:t>
      </w:r>
      <w:r w:rsidR="00F304F0" w:rsidRPr="007C3724">
        <w:rPr>
          <w:sz w:val="28"/>
          <w:szCs w:val="28"/>
        </w:rPr>
        <w:t>66</w:t>
      </w:r>
      <w:r w:rsidRPr="007C3724">
        <w:rPr>
          <w:sz w:val="28"/>
          <w:szCs w:val="28"/>
        </w:rPr>
        <w:t xml:space="preserve"> процент</w:t>
      </w:r>
      <w:r w:rsidR="005226D9" w:rsidRPr="007C3724">
        <w:rPr>
          <w:sz w:val="28"/>
          <w:szCs w:val="28"/>
        </w:rPr>
        <w:t>ов</w:t>
      </w:r>
      <w:r w:rsidRPr="007C3724">
        <w:rPr>
          <w:sz w:val="28"/>
          <w:szCs w:val="28"/>
        </w:rPr>
        <w:t xml:space="preserve">) </w:t>
      </w:r>
      <w:r w:rsidRPr="007C3724">
        <w:rPr>
          <w:sz w:val="28"/>
          <w:szCs w:val="28"/>
        </w:rPr>
        <w:lastRenderedPageBreak/>
        <w:t>относ</w:t>
      </w:r>
      <w:r w:rsidR="00490A1F" w:rsidRPr="007C3724">
        <w:rPr>
          <w:sz w:val="28"/>
          <w:szCs w:val="28"/>
        </w:rPr>
        <w:t>я</w:t>
      </w:r>
      <w:r w:rsidRPr="007C3724">
        <w:rPr>
          <w:sz w:val="28"/>
          <w:szCs w:val="28"/>
        </w:rPr>
        <w:t>тся к обращениям, поступившим в Департамент государственного жилищного надзора Республики Марий Эл.</w:t>
      </w:r>
    </w:p>
    <w:p w:rsidR="00974DB8" w:rsidRPr="007C3724" w:rsidRDefault="003D35E2" w:rsidP="00003F6D">
      <w:pPr>
        <w:shd w:val="clear" w:color="auto" w:fill="FFFFFF"/>
        <w:ind w:firstLine="709"/>
        <w:jc w:val="both"/>
        <w:rPr>
          <w:sz w:val="28"/>
          <w:szCs w:val="28"/>
        </w:rPr>
      </w:pPr>
      <w:r w:rsidRPr="007C3724">
        <w:rPr>
          <w:sz w:val="28"/>
          <w:szCs w:val="28"/>
        </w:rPr>
        <w:t xml:space="preserve">Наибольшее </w:t>
      </w:r>
      <w:r w:rsidR="00490A1F" w:rsidRPr="007C3724">
        <w:rPr>
          <w:sz w:val="28"/>
          <w:szCs w:val="28"/>
        </w:rPr>
        <w:t>количество</w:t>
      </w:r>
      <w:r w:rsidRPr="007C3724">
        <w:rPr>
          <w:sz w:val="28"/>
          <w:szCs w:val="28"/>
        </w:rPr>
        <w:t xml:space="preserve"> обращений (от общего числа обращений, поступивших в 202</w:t>
      </w:r>
      <w:r w:rsidR="005226D9" w:rsidRPr="007C3724">
        <w:rPr>
          <w:sz w:val="28"/>
          <w:szCs w:val="28"/>
        </w:rPr>
        <w:t>2</w:t>
      </w:r>
      <w:r w:rsidRPr="007C3724">
        <w:rPr>
          <w:sz w:val="28"/>
          <w:szCs w:val="28"/>
        </w:rPr>
        <w:t> г</w:t>
      </w:r>
      <w:r w:rsidR="00974DB8" w:rsidRPr="007C3724">
        <w:rPr>
          <w:sz w:val="28"/>
          <w:szCs w:val="28"/>
        </w:rPr>
        <w:t>.</w:t>
      </w:r>
      <w:r w:rsidRPr="007C3724">
        <w:rPr>
          <w:sz w:val="28"/>
          <w:szCs w:val="28"/>
        </w:rPr>
        <w:t xml:space="preserve"> </w:t>
      </w:r>
      <w:r w:rsidR="00874EE6" w:rsidRPr="007C3724">
        <w:rPr>
          <w:sz w:val="28"/>
          <w:szCs w:val="28"/>
        </w:rPr>
        <w:t>в</w:t>
      </w:r>
      <w:r w:rsidRPr="007C3724">
        <w:rPr>
          <w:sz w:val="28"/>
          <w:szCs w:val="28"/>
        </w:rPr>
        <w:t xml:space="preserve"> органы исполнительной власти Республики Марий Эл)</w:t>
      </w:r>
      <w:r w:rsidR="00DF7F37" w:rsidRPr="007C3724">
        <w:rPr>
          <w:sz w:val="28"/>
          <w:szCs w:val="28"/>
        </w:rPr>
        <w:t>,</w:t>
      </w:r>
      <w:r w:rsidRPr="007C3724">
        <w:rPr>
          <w:sz w:val="28"/>
          <w:szCs w:val="28"/>
        </w:rPr>
        <w:t xml:space="preserve"> поступил</w:t>
      </w:r>
      <w:r w:rsidR="00DF7F37" w:rsidRPr="007C3724">
        <w:rPr>
          <w:sz w:val="28"/>
          <w:szCs w:val="28"/>
        </w:rPr>
        <w:t>о</w:t>
      </w:r>
      <w:r w:rsidR="009B0C59" w:rsidRPr="007C3724">
        <w:rPr>
          <w:sz w:val="28"/>
          <w:szCs w:val="28"/>
        </w:rPr>
        <w:t xml:space="preserve"> </w:t>
      </w:r>
      <w:proofErr w:type="gramStart"/>
      <w:r w:rsidR="009B0C59" w:rsidRPr="007C3724">
        <w:rPr>
          <w:sz w:val="28"/>
          <w:szCs w:val="28"/>
        </w:rPr>
        <w:t>в</w:t>
      </w:r>
      <w:proofErr w:type="gramEnd"/>
      <w:r w:rsidR="009B0C59" w:rsidRPr="007C3724">
        <w:rPr>
          <w:sz w:val="28"/>
          <w:szCs w:val="28"/>
        </w:rPr>
        <w:t>:</w:t>
      </w:r>
    </w:p>
    <w:p w:rsidR="00C51AD7" w:rsidRPr="007C3724" w:rsidRDefault="00C51AD7" w:rsidP="00C51AD7">
      <w:pPr>
        <w:shd w:val="clear" w:color="auto" w:fill="FFFFFF"/>
        <w:ind w:firstLine="709"/>
        <w:jc w:val="both"/>
        <w:rPr>
          <w:sz w:val="28"/>
          <w:szCs w:val="28"/>
        </w:rPr>
      </w:pPr>
      <w:r w:rsidRPr="007C3724">
        <w:rPr>
          <w:sz w:val="28"/>
          <w:szCs w:val="28"/>
        </w:rPr>
        <w:t xml:space="preserve">Департамент государственного жилищного надзора Республики </w:t>
      </w:r>
      <w:r w:rsidRPr="007C3724">
        <w:rPr>
          <w:sz w:val="28"/>
          <w:szCs w:val="28"/>
        </w:rPr>
        <w:br/>
        <w:t xml:space="preserve">Марий Эл – </w:t>
      </w:r>
      <w:r w:rsidR="00F304F0" w:rsidRPr="007C3724">
        <w:rPr>
          <w:sz w:val="28"/>
          <w:szCs w:val="28"/>
        </w:rPr>
        <w:t>5</w:t>
      </w:r>
      <w:r w:rsidRPr="007C3724">
        <w:rPr>
          <w:sz w:val="28"/>
          <w:szCs w:val="28"/>
        </w:rPr>
        <w:t> </w:t>
      </w:r>
      <w:r w:rsidR="00F304F0" w:rsidRPr="007C3724">
        <w:rPr>
          <w:sz w:val="28"/>
          <w:szCs w:val="28"/>
        </w:rPr>
        <w:t>557</w:t>
      </w:r>
      <w:r w:rsidRPr="007C3724">
        <w:rPr>
          <w:sz w:val="28"/>
          <w:szCs w:val="28"/>
        </w:rPr>
        <w:t xml:space="preserve"> (3</w:t>
      </w:r>
      <w:r w:rsidR="00F304F0" w:rsidRPr="007C3724">
        <w:rPr>
          <w:sz w:val="28"/>
          <w:szCs w:val="28"/>
        </w:rPr>
        <w:t>3</w:t>
      </w:r>
      <w:r w:rsidRPr="007C3724">
        <w:rPr>
          <w:sz w:val="28"/>
          <w:szCs w:val="28"/>
        </w:rPr>
        <w:t xml:space="preserve"> процент</w:t>
      </w:r>
      <w:r w:rsidR="00F304F0" w:rsidRPr="007C3724">
        <w:rPr>
          <w:sz w:val="28"/>
          <w:szCs w:val="28"/>
        </w:rPr>
        <w:t>а</w:t>
      </w:r>
      <w:r w:rsidRPr="007C3724">
        <w:rPr>
          <w:sz w:val="28"/>
          <w:szCs w:val="28"/>
        </w:rPr>
        <w:t>);</w:t>
      </w:r>
    </w:p>
    <w:p w:rsidR="00F304F0" w:rsidRPr="007C3724" w:rsidRDefault="00F304F0" w:rsidP="00F304F0">
      <w:pPr>
        <w:shd w:val="clear" w:color="auto" w:fill="FFFFFF"/>
        <w:ind w:firstLine="709"/>
        <w:jc w:val="both"/>
        <w:rPr>
          <w:sz w:val="28"/>
          <w:szCs w:val="28"/>
        </w:rPr>
      </w:pPr>
      <w:r w:rsidRPr="007C3724">
        <w:rPr>
          <w:sz w:val="28"/>
          <w:szCs w:val="28"/>
        </w:rPr>
        <w:t>Министерство социального развития Республики Марий Эл - 1 954 (11 процентов);</w:t>
      </w:r>
    </w:p>
    <w:p w:rsidR="00C51AD7" w:rsidRPr="007C3724" w:rsidRDefault="00C51AD7" w:rsidP="00003F6D">
      <w:pPr>
        <w:shd w:val="clear" w:color="auto" w:fill="FFFFFF"/>
        <w:ind w:firstLine="709"/>
        <w:jc w:val="both"/>
        <w:rPr>
          <w:sz w:val="28"/>
          <w:szCs w:val="28"/>
        </w:rPr>
      </w:pPr>
      <w:r w:rsidRPr="007C3724">
        <w:rPr>
          <w:sz w:val="28"/>
          <w:szCs w:val="28"/>
        </w:rPr>
        <w:t>Министерство здравоохранения Республики Марий Эл – 1 </w:t>
      </w:r>
      <w:r w:rsidR="00F304F0" w:rsidRPr="007C3724">
        <w:rPr>
          <w:sz w:val="28"/>
          <w:szCs w:val="28"/>
        </w:rPr>
        <w:t>866</w:t>
      </w:r>
      <w:r w:rsidRPr="007C3724">
        <w:rPr>
          <w:sz w:val="28"/>
          <w:szCs w:val="28"/>
        </w:rPr>
        <w:t xml:space="preserve"> </w:t>
      </w:r>
      <w:r w:rsidRPr="007C3724">
        <w:rPr>
          <w:sz w:val="28"/>
          <w:szCs w:val="28"/>
        </w:rPr>
        <w:br/>
        <w:t>(11 процентов);</w:t>
      </w:r>
    </w:p>
    <w:p w:rsidR="00F304F0" w:rsidRPr="007C3724" w:rsidRDefault="00F304F0" w:rsidP="00F304F0">
      <w:pPr>
        <w:shd w:val="clear" w:color="auto" w:fill="FFFFFF"/>
        <w:ind w:firstLine="709"/>
        <w:jc w:val="both"/>
        <w:rPr>
          <w:sz w:val="28"/>
          <w:szCs w:val="28"/>
        </w:rPr>
      </w:pPr>
      <w:r w:rsidRPr="007C3724">
        <w:rPr>
          <w:spacing w:val="-4"/>
          <w:sz w:val="28"/>
          <w:szCs w:val="28"/>
        </w:rPr>
        <w:t>Министерство государственного имущества Республики Марий Эл –</w:t>
      </w:r>
      <w:r w:rsidRPr="007C3724">
        <w:rPr>
          <w:sz w:val="28"/>
          <w:szCs w:val="28"/>
        </w:rPr>
        <w:t xml:space="preserve"> 1 435 (8 процентов);</w:t>
      </w:r>
    </w:p>
    <w:p w:rsidR="00974DB8" w:rsidRPr="007C3724" w:rsidRDefault="003D35E2" w:rsidP="00003F6D">
      <w:pPr>
        <w:shd w:val="clear" w:color="auto" w:fill="FFFFFF"/>
        <w:ind w:firstLine="709"/>
        <w:jc w:val="both"/>
        <w:rPr>
          <w:sz w:val="28"/>
          <w:szCs w:val="28"/>
        </w:rPr>
      </w:pPr>
      <w:r w:rsidRPr="007C3724">
        <w:rPr>
          <w:sz w:val="28"/>
          <w:szCs w:val="28"/>
        </w:rPr>
        <w:t xml:space="preserve">Министерство </w:t>
      </w:r>
      <w:r w:rsidR="0022325C" w:rsidRPr="007C3724">
        <w:rPr>
          <w:sz w:val="28"/>
          <w:szCs w:val="28"/>
        </w:rPr>
        <w:t>транспорта и дорожного хозяйства</w:t>
      </w:r>
      <w:r w:rsidRPr="007C3724">
        <w:rPr>
          <w:sz w:val="28"/>
          <w:szCs w:val="28"/>
        </w:rPr>
        <w:t xml:space="preserve"> Республики Марий Эл </w:t>
      </w:r>
      <w:r w:rsidR="00F304F0" w:rsidRPr="007C3724">
        <w:rPr>
          <w:sz w:val="28"/>
          <w:szCs w:val="28"/>
        </w:rPr>
        <w:t>–</w:t>
      </w:r>
      <w:r w:rsidRPr="007C3724">
        <w:rPr>
          <w:sz w:val="28"/>
          <w:szCs w:val="28"/>
        </w:rPr>
        <w:t xml:space="preserve"> </w:t>
      </w:r>
      <w:r w:rsidR="00C51AD7" w:rsidRPr="007C3724">
        <w:rPr>
          <w:sz w:val="28"/>
          <w:szCs w:val="28"/>
        </w:rPr>
        <w:t>1</w:t>
      </w:r>
      <w:r w:rsidR="00F304F0" w:rsidRPr="007C3724">
        <w:rPr>
          <w:sz w:val="28"/>
          <w:szCs w:val="28"/>
        </w:rPr>
        <w:t> 254</w:t>
      </w:r>
      <w:r w:rsidRPr="007C3724">
        <w:rPr>
          <w:sz w:val="28"/>
          <w:szCs w:val="28"/>
        </w:rPr>
        <w:t xml:space="preserve"> (</w:t>
      </w:r>
      <w:r w:rsidR="00F304F0" w:rsidRPr="007C3724">
        <w:rPr>
          <w:sz w:val="28"/>
          <w:szCs w:val="28"/>
        </w:rPr>
        <w:t>7</w:t>
      </w:r>
      <w:r w:rsidRPr="007C3724">
        <w:rPr>
          <w:sz w:val="28"/>
          <w:szCs w:val="28"/>
        </w:rPr>
        <w:t xml:space="preserve"> процентов)</w:t>
      </w:r>
      <w:r w:rsidR="00F304F0" w:rsidRPr="007C3724">
        <w:rPr>
          <w:sz w:val="28"/>
          <w:szCs w:val="28"/>
        </w:rPr>
        <w:t>.</w:t>
      </w:r>
    </w:p>
    <w:p w:rsidR="003D35E2" w:rsidRPr="007C3724" w:rsidRDefault="003D35E2" w:rsidP="00003F6D">
      <w:pPr>
        <w:shd w:val="clear" w:color="auto" w:fill="FFFFFF"/>
        <w:ind w:firstLine="709"/>
        <w:jc w:val="both"/>
        <w:rPr>
          <w:sz w:val="28"/>
          <w:szCs w:val="28"/>
        </w:rPr>
      </w:pPr>
      <w:r w:rsidRPr="007C3724">
        <w:rPr>
          <w:sz w:val="28"/>
          <w:szCs w:val="28"/>
        </w:rPr>
        <w:t xml:space="preserve">Наименьшее число обращений поступило в </w:t>
      </w:r>
      <w:r w:rsidR="00AA5636" w:rsidRPr="007C3724">
        <w:rPr>
          <w:sz w:val="28"/>
          <w:szCs w:val="28"/>
        </w:rPr>
        <w:t>Департамент информатизации и связи</w:t>
      </w:r>
      <w:r w:rsidR="00E452B9" w:rsidRPr="007C3724">
        <w:rPr>
          <w:sz w:val="28"/>
          <w:szCs w:val="28"/>
        </w:rPr>
        <w:t xml:space="preserve"> </w:t>
      </w:r>
      <w:r w:rsidRPr="007C3724">
        <w:rPr>
          <w:sz w:val="28"/>
          <w:szCs w:val="28"/>
        </w:rPr>
        <w:t xml:space="preserve">Республики Марий Эл - </w:t>
      </w:r>
      <w:r w:rsidR="00F304F0" w:rsidRPr="007C3724">
        <w:rPr>
          <w:sz w:val="28"/>
          <w:szCs w:val="28"/>
        </w:rPr>
        <w:t>38</w:t>
      </w:r>
      <w:r w:rsidRPr="007C3724">
        <w:rPr>
          <w:sz w:val="28"/>
          <w:szCs w:val="28"/>
        </w:rPr>
        <w:t xml:space="preserve">. </w:t>
      </w:r>
    </w:p>
    <w:p w:rsidR="003D35E2" w:rsidRPr="007C3724" w:rsidRDefault="003D35E2" w:rsidP="00003F6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D35E2" w:rsidRPr="007C3724" w:rsidRDefault="003D35E2" w:rsidP="00003F6D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0176DE" w:rsidRPr="007C3724" w:rsidRDefault="000176DE" w:rsidP="00003F6D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3D35E2" w:rsidRPr="007C3724" w:rsidRDefault="003D35E2" w:rsidP="000176DE">
      <w:pPr>
        <w:shd w:val="clear" w:color="auto" w:fill="FFFFFF"/>
        <w:tabs>
          <w:tab w:val="left" w:pos="3119"/>
          <w:tab w:val="left" w:pos="3402"/>
          <w:tab w:val="left" w:pos="5103"/>
        </w:tabs>
        <w:jc w:val="center"/>
        <w:rPr>
          <w:sz w:val="28"/>
          <w:szCs w:val="28"/>
        </w:rPr>
      </w:pPr>
      <w:r w:rsidRPr="007C3724">
        <w:rPr>
          <w:bCs/>
          <w:sz w:val="28"/>
          <w:szCs w:val="28"/>
        </w:rPr>
        <w:t>____________</w:t>
      </w:r>
    </w:p>
    <w:p w:rsidR="007959E1" w:rsidRPr="007C3724" w:rsidRDefault="007959E1" w:rsidP="00003F6D">
      <w:pPr>
        <w:tabs>
          <w:tab w:val="left" w:pos="1206"/>
        </w:tabs>
        <w:ind w:firstLine="709"/>
        <w:jc w:val="both"/>
        <w:rPr>
          <w:sz w:val="28"/>
          <w:szCs w:val="28"/>
        </w:rPr>
      </w:pPr>
    </w:p>
    <w:sectPr w:rsidR="007959E1" w:rsidRPr="007C3724" w:rsidSect="00003F6D">
      <w:headerReference w:type="default" r:id="rId12"/>
      <w:pgSz w:w="11906" w:h="16838"/>
      <w:pgMar w:top="1418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3FC" w:rsidRDefault="003643FC" w:rsidP="00003F6D">
      <w:r>
        <w:separator/>
      </w:r>
    </w:p>
  </w:endnote>
  <w:endnote w:type="continuationSeparator" w:id="0">
    <w:p w:rsidR="003643FC" w:rsidRDefault="003643FC" w:rsidP="00003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3FC" w:rsidRDefault="003643FC" w:rsidP="00003F6D">
      <w:r>
        <w:separator/>
      </w:r>
    </w:p>
  </w:footnote>
  <w:footnote w:type="continuationSeparator" w:id="0">
    <w:p w:rsidR="003643FC" w:rsidRDefault="003643FC" w:rsidP="00003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813856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03F6D" w:rsidRPr="00003F6D" w:rsidRDefault="00003F6D">
        <w:pPr>
          <w:pStyle w:val="a7"/>
          <w:jc w:val="right"/>
          <w:rPr>
            <w:sz w:val="28"/>
            <w:szCs w:val="28"/>
          </w:rPr>
        </w:pPr>
        <w:r w:rsidRPr="00003F6D">
          <w:rPr>
            <w:sz w:val="28"/>
            <w:szCs w:val="28"/>
          </w:rPr>
          <w:fldChar w:fldCharType="begin"/>
        </w:r>
        <w:r w:rsidRPr="00003F6D">
          <w:rPr>
            <w:sz w:val="28"/>
            <w:szCs w:val="28"/>
          </w:rPr>
          <w:instrText>PAGE   \* MERGEFORMAT</w:instrText>
        </w:r>
        <w:r w:rsidRPr="00003F6D">
          <w:rPr>
            <w:sz w:val="28"/>
            <w:szCs w:val="28"/>
          </w:rPr>
          <w:fldChar w:fldCharType="separate"/>
        </w:r>
        <w:r w:rsidR="00752180">
          <w:rPr>
            <w:noProof/>
            <w:sz w:val="28"/>
            <w:szCs w:val="28"/>
          </w:rPr>
          <w:t>6</w:t>
        </w:r>
        <w:r w:rsidRPr="00003F6D">
          <w:rPr>
            <w:sz w:val="28"/>
            <w:szCs w:val="28"/>
          </w:rPr>
          <w:fldChar w:fldCharType="end"/>
        </w:r>
      </w:p>
    </w:sdtContent>
  </w:sdt>
  <w:p w:rsidR="00003F6D" w:rsidRDefault="00003F6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342"/>
    <w:rsid w:val="00003F6D"/>
    <w:rsid w:val="00012A3A"/>
    <w:rsid w:val="00015965"/>
    <w:rsid w:val="000176DE"/>
    <w:rsid w:val="00040193"/>
    <w:rsid w:val="000475E0"/>
    <w:rsid w:val="00056FC8"/>
    <w:rsid w:val="000621F7"/>
    <w:rsid w:val="000763A8"/>
    <w:rsid w:val="00082D7A"/>
    <w:rsid w:val="00093F3D"/>
    <w:rsid w:val="000A7102"/>
    <w:rsid w:val="000C5C83"/>
    <w:rsid w:val="000D7A00"/>
    <w:rsid w:val="000D7B67"/>
    <w:rsid w:val="000E2199"/>
    <w:rsid w:val="000E40CA"/>
    <w:rsid w:val="000E6A75"/>
    <w:rsid w:val="000E7134"/>
    <w:rsid w:val="001055C8"/>
    <w:rsid w:val="001165CE"/>
    <w:rsid w:val="00117C50"/>
    <w:rsid w:val="001337F3"/>
    <w:rsid w:val="00142335"/>
    <w:rsid w:val="00142978"/>
    <w:rsid w:val="0016374B"/>
    <w:rsid w:val="00175EB2"/>
    <w:rsid w:val="001A4BF8"/>
    <w:rsid w:val="001B7ECB"/>
    <w:rsid w:val="001C5826"/>
    <w:rsid w:val="001D1ED5"/>
    <w:rsid w:val="001E5259"/>
    <w:rsid w:val="001E6D5B"/>
    <w:rsid w:val="002040B2"/>
    <w:rsid w:val="0022325C"/>
    <w:rsid w:val="00223F21"/>
    <w:rsid w:val="00235DB6"/>
    <w:rsid w:val="0024064F"/>
    <w:rsid w:val="00242420"/>
    <w:rsid w:val="0024387F"/>
    <w:rsid w:val="00290772"/>
    <w:rsid w:val="00294D79"/>
    <w:rsid w:val="002A1A93"/>
    <w:rsid w:val="002A53FF"/>
    <w:rsid w:val="002C0E88"/>
    <w:rsid w:val="002D18C2"/>
    <w:rsid w:val="002F0A96"/>
    <w:rsid w:val="00324F50"/>
    <w:rsid w:val="0033338D"/>
    <w:rsid w:val="003361E1"/>
    <w:rsid w:val="00340785"/>
    <w:rsid w:val="00355D81"/>
    <w:rsid w:val="003643FC"/>
    <w:rsid w:val="00380BEC"/>
    <w:rsid w:val="003910EE"/>
    <w:rsid w:val="003974C2"/>
    <w:rsid w:val="00397B65"/>
    <w:rsid w:val="003A3A61"/>
    <w:rsid w:val="003A7979"/>
    <w:rsid w:val="003D097E"/>
    <w:rsid w:val="003D35E2"/>
    <w:rsid w:val="003D757D"/>
    <w:rsid w:val="003E74B3"/>
    <w:rsid w:val="003F4DB2"/>
    <w:rsid w:val="00404EB6"/>
    <w:rsid w:val="00405962"/>
    <w:rsid w:val="00462052"/>
    <w:rsid w:val="00470C36"/>
    <w:rsid w:val="00476472"/>
    <w:rsid w:val="0049094D"/>
    <w:rsid w:val="00490A1F"/>
    <w:rsid w:val="005041AB"/>
    <w:rsid w:val="00513FE3"/>
    <w:rsid w:val="0051453D"/>
    <w:rsid w:val="00516CB5"/>
    <w:rsid w:val="005226D9"/>
    <w:rsid w:val="00524429"/>
    <w:rsid w:val="0053228F"/>
    <w:rsid w:val="005371F7"/>
    <w:rsid w:val="00560EAF"/>
    <w:rsid w:val="0056632B"/>
    <w:rsid w:val="005715B0"/>
    <w:rsid w:val="005813A0"/>
    <w:rsid w:val="00585A68"/>
    <w:rsid w:val="00587724"/>
    <w:rsid w:val="00590B1A"/>
    <w:rsid w:val="00590BAF"/>
    <w:rsid w:val="005B4D8A"/>
    <w:rsid w:val="005D63FB"/>
    <w:rsid w:val="006062D7"/>
    <w:rsid w:val="00612662"/>
    <w:rsid w:val="00620FEB"/>
    <w:rsid w:val="00623EB0"/>
    <w:rsid w:val="00624FE4"/>
    <w:rsid w:val="00632572"/>
    <w:rsid w:val="00640894"/>
    <w:rsid w:val="00642E4A"/>
    <w:rsid w:val="00662916"/>
    <w:rsid w:val="00662E7A"/>
    <w:rsid w:val="006715E1"/>
    <w:rsid w:val="006A5A87"/>
    <w:rsid w:val="006B0DC5"/>
    <w:rsid w:val="006B7EB9"/>
    <w:rsid w:val="006E05A9"/>
    <w:rsid w:val="00741073"/>
    <w:rsid w:val="00745B00"/>
    <w:rsid w:val="00752180"/>
    <w:rsid w:val="00760668"/>
    <w:rsid w:val="00765821"/>
    <w:rsid w:val="00783E5F"/>
    <w:rsid w:val="007901DA"/>
    <w:rsid w:val="00793E01"/>
    <w:rsid w:val="007959E1"/>
    <w:rsid w:val="007A101D"/>
    <w:rsid w:val="007A6876"/>
    <w:rsid w:val="007C1D69"/>
    <w:rsid w:val="007C3724"/>
    <w:rsid w:val="007C6D29"/>
    <w:rsid w:val="007C7FBF"/>
    <w:rsid w:val="007D3FDE"/>
    <w:rsid w:val="007E0342"/>
    <w:rsid w:val="007F3DB3"/>
    <w:rsid w:val="008002C8"/>
    <w:rsid w:val="00806D97"/>
    <w:rsid w:val="00826935"/>
    <w:rsid w:val="00833220"/>
    <w:rsid w:val="00852497"/>
    <w:rsid w:val="00872085"/>
    <w:rsid w:val="00874EE6"/>
    <w:rsid w:val="00891292"/>
    <w:rsid w:val="00892313"/>
    <w:rsid w:val="00894C1B"/>
    <w:rsid w:val="00895812"/>
    <w:rsid w:val="008966AC"/>
    <w:rsid w:val="00896A35"/>
    <w:rsid w:val="008A574D"/>
    <w:rsid w:val="008C5826"/>
    <w:rsid w:val="009038A3"/>
    <w:rsid w:val="0091522F"/>
    <w:rsid w:val="009219E2"/>
    <w:rsid w:val="009224E1"/>
    <w:rsid w:val="00924B5F"/>
    <w:rsid w:val="00927650"/>
    <w:rsid w:val="00927D7D"/>
    <w:rsid w:val="00932DC7"/>
    <w:rsid w:val="0094641D"/>
    <w:rsid w:val="0096182D"/>
    <w:rsid w:val="00974DB8"/>
    <w:rsid w:val="00985C56"/>
    <w:rsid w:val="009B0C59"/>
    <w:rsid w:val="009C0B2A"/>
    <w:rsid w:val="009C6933"/>
    <w:rsid w:val="009F5233"/>
    <w:rsid w:val="00A02936"/>
    <w:rsid w:val="00A3799C"/>
    <w:rsid w:val="00A4399A"/>
    <w:rsid w:val="00A47D22"/>
    <w:rsid w:val="00A52781"/>
    <w:rsid w:val="00A54731"/>
    <w:rsid w:val="00A611EB"/>
    <w:rsid w:val="00A752BF"/>
    <w:rsid w:val="00A76945"/>
    <w:rsid w:val="00A860B7"/>
    <w:rsid w:val="00A97979"/>
    <w:rsid w:val="00AA5636"/>
    <w:rsid w:val="00AD4AC2"/>
    <w:rsid w:val="00B03933"/>
    <w:rsid w:val="00B14260"/>
    <w:rsid w:val="00B1528C"/>
    <w:rsid w:val="00B17AE9"/>
    <w:rsid w:val="00B437B1"/>
    <w:rsid w:val="00B43DFA"/>
    <w:rsid w:val="00B46A1D"/>
    <w:rsid w:val="00B52E55"/>
    <w:rsid w:val="00B5394A"/>
    <w:rsid w:val="00B57FBE"/>
    <w:rsid w:val="00B635CB"/>
    <w:rsid w:val="00B775A4"/>
    <w:rsid w:val="00B817E4"/>
    <w:rsid w:val="00B9142A"/>
    <w:rsid w:val="00B91996"/>
    <w:rsid w:val="00B970A2"/>
    <w:rsid w:val="00BA6661"/>
    <w:rsid w:val="00BB0C02"/>
    <w:rsid w:val="00BB4823"/>
    <w:rsid w:val="00BC1031"/>
    <w:rsid w:val="00BD11EF"/>
    <w:rsid w:val="00BD1FCE"/>
    <w:rsid w:val="00BD463A"/>
    <w:rsid w:val="00BE7DF7"/>
    <w:rsid w:val="00C238D9"/>
    <w:rsid w:val="00C311AE"/>
    <w:rsid w:val="00C31BEB"/>
    <w:rsid w:val="00C51AD7"/>
    <w:rsid w:val="00C6075D"/>
    <w:rsid w:val="00C8192B"/>
    <w:rsid w:val="00C8292E"/>
    <w:rsid w:val="00CA05E5"/>
    <w:rsid w:val="00CA381A"/>
    <w:rsid w:val="00CA50D5"/>
    <w:rsid w:val="00CA6682"/>
    <w:rsid w:val="00CC13D8"/>
    <w:rsid w:val="00D02555"/>
    <w:rsid w:val="00D20C44"/>
    <w:rsid w:val="00D2114E"/>
    <w:rsid w:val="00D50177"/>
    <w:rsid w:val="00D614E6"/>
    <w:rsid w:val="00D751ED"/>
    <w:rsid w:val="00D76691"/>
    <w:rsid w:val="00D912FB"/>
    <w:rsid w:val="00DA1242"/>
    <w:rsid w:val="00DB0EC4"/>
    <w:rsid w:val="00DB0F80"/>
    <w:rsid w:val="00DC47F1"/>
    <w:rsid w:val="00DF1A15"/>
    <w:rsid w:val="00DF2ACF"/>
    <w:rsid w:val="00DF7F37"/>
    <w:rsid w:val="00E355F7"/>
    <w:rsid w:val="00E452B9"/>
    <w:rsid w:val="00E54AAE"/>
    <w:rsid w:val="00E5537E"/>
    <w:rsid w:val="00E6295F"/>
    <w:rsid w:val="00E72D44"/>
    <w:rsid w:val="00E94E36"/>
    <w:rsid w:val="00EB0622"/>
    <w:rsid w:val="00EB2AD3"/>
    <w:rsid w:val="00ED43BD"/>
    <w:rsid w:val="00ED7C6D"/>
    <w:rsid w:val="00EE2B3D"/>
    <w:rsid w:val="00F20082"/>
    <w:rsid w:val="00F24AC1"/>
    <w:rsid w:val="00F304F0"/>
    <w:rsid w:val="00F41777"/>
    <w:rsid w:val="00F4522F"/>
    <w:rsid w:val="00F502A1"/>
    <w:rsid w:val="00F554EC"/>
    <w:rsid w:val="00F61C21"/>
    <w:rsid w:val="00F865A2"/>
    <w:rsid w:val="00F8734F"/>
    <w:rsid w:val="00FA32C6"/>
    <w:rsid w:val="00FA3DFB"/>
    <w:rsid w:val="00FB05F4"/>
    <w:rsid w:val="00FC44DC"/>
    <w:rsid w:val="00FD4100"/>
    <w:rsid w:val="00FE38D4"/>
    <w:rsid w:val="00FF013E"/>
    <w:rsid w:val="00FF0B01"/>
    <w:rsid w:val="00FF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D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E6D5B"/>
    <w:pPr>
      <w:widowControl/>
      <w:autoSpaceDE/>
      <w:autoSpaceDN/>
      <w:ind w:firstLine="34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1E6D5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6D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6D5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03F6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03F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03F6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03F6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D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E6D5B"/>
    <w:pPr>
      <w:widowControl/>
      <w:autoSpaceDE/>
      <w:autoSpaceDN/>
      <w:ind w:firstLine="34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1E6D5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6D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6D5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03F6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03F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03F6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03F6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1" i="0" baseline="0">
                <a:effectLst/>
                <a:latin typeface="Calibri" pitchFamily="34" charset="0"/>
                <a:cs typeface="Calibri" pitchFamily="34" charset="0"/>
              </a:rPr>
              <a:t>Динамика поступления обращений граждан</a:t>
            </a:r>
            <a:endParaRPr lang="ru-RU" sz="1400">
              <a:effectLst/>
              <a:latin typeface="Calibri" pitchFamily="34" charset="0"/>
              <a:cs typeface="Calibri" pitchFamily="34" charset="0"/>
            </a:endParaRPr>
          </a:p>
        </c:rich>
      </c:tx>
      <c:layout>
        <c:manualLayout>
          <c:xMode val="edge"/>
          <c:yMode val="edge"/>
          <c:x val="0.16960648148148147"/>
          <c:y val="3.4129692832764506E-2"/>
        </c:manualLayout>
      </c:layout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2022 г.</c:v>
                </c:pt>
              </c:strCache>
            </c:strRef>
          </c:tx>
          <c:marker>
            <c:symbol val="none"/>
          </c:marker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290</c:v>
                </c:pt>
                <c:pt idx="1">
                  <c:v>310</c:v>
                </c:pt>
                <c:pt idx="2">
                  <c:v>288</c:v>
                </c:pt>
                <c:pt idx="3">
                  <c:v>257</c:v>
                </c:pt>
                <c:pt idx="4">
                  <c:v>463</c:v>
                </c:pt>
                <c:pt idx="5">
                  <c:v>480</c:v>
                </c:pt>
                <c:pt idx="6">
                  <c:v>615</c:v>
                </c:pt>
                <c:pt idx="7">
                  <c:v>622</c:v>
                </c:pt>
                <c:pt idx="8">
                  <c:v>587</c:v>
                </c:pt>
                <c:pt idx="9">
                  <c:v>456</c:v>
                </c:pt>
                <c:pt idx="10">
                  <c:v>402</c:v>
                </c:pt>
                <c:pt idx="11">
                  <c:v>308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2021 г. </c:v>
                </c:pt>
              </c:strCache>
            </c:strRef>
          </c:tx>
          <c:marker>
            <c:symbol val="none"/>
          </c:marker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260</c:v>
                </c:pt>
                <c:pt idx="1">
                  <c:v>352</c:v>
                </c:pt>
                <c:pt idx="2">
                  <c:v>331</c:v>
                </c:pt>
                <c:pt idx="3">
                  <c:v>253</c:v>
                </c:pt>
                <c:pt idx="4">
                  <c:v>270</c:v>
                </c:pt>
                <c:pt idx="5">
                  <c:v>279</c:v>
                </c:pt>
                <c:pt idx="6">
                  <c:v>321</c:v>
                </c:pt>
                <c:pt idx="7">
                  <c:v>255</c:v>
                </c:pt>
                <c:pt idx="8">
                  <c:v>347</c:v>
                </c:pt>
                <c:pt idx="9">
                  <c:v>268</c:v>
                </c:pt>
                <c:pt idx="10">
                  <c:v>1151</c:v>
                </c:pt>
                <c:pt idx="11">
                  <c:v>331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03701504"/>
        <c:axId val="186637056"/>
      </c:lineChart>
      <c:catAx>
        <c:axId val="303701504"/>
        <c:scaling>
          <c:orientation val="minMax"/>
        </c:scaling>
        <c:delete val="0"/>
        <c:axPos val="b"/>
        <c:majorTickMark val="out"/>
        <c:minorTickMark val="none"/>
        <c:tickLblPos val="nextTo"/>
        <c:crossAx val="186637056"/>
        <c:crosses val="autoZero"/>
        <c:auto val="1"/>
        <c:lblAlgn val="ctr"/>
        <c:lblOffset val="100"/>
        <c:noMultiLvlLbl val="0"/>
      </c:catAx>
      <c:valAx>
        <c:axId val="1866370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037015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Территориальная принадлежность</a:t>
            </a:r>
            <a:r>
              <a:rPr lang="ru-RU" sz="1400" baseline="0"/>
              <a:t> заявителей</a:t>
            </a:r>
            <a:endParaRPr lang="ru-RU" sz="1400"/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Лист1!$A$2:$A$20</c:f>
              <c:strCache>
                <c:ptCount val="19"/>
                <c:pt idx="0">
                  <c:v>Городской округ "Город Йошкар-Ола"</c:v>
                </c:pt>
                <c:pt idx="1">
                  <c:v>Городской округ "Город Волжск"</c:v>
                </c:pt>
                <c:pt idx="2">
                  <c:v>Городской округ "Город Козьмодемьянск"</c:v>
                </c:pt>
                <c:pt idx="3">
                  <c:v>Волжский муниципальный район</c:v>
                </c:pt>
                <c:pt idx="4">
                  <c:v>Горномарийский муниципальный район</c:v>
                </c:pt>
                <c:pt idx="5">
                  <c:v>Звениговский муниципальный район</c:v>
                </c:pt>
                <c:pt idx="6">
                  <c:v>Килемарский муниципальный район</c:v>
                </c:pt>
                <c:pt idx="7">
                  <c:v>Куженерский муниципальный район</c:v>
                </c:pt>
                <c:pt idx="8">
                  <c:v>Мари-Турекский муниципальный район</c:v>
                </c:pt>
                <c:pt idx="9">
                  <c:v>Медведевский муниципальный район</c:v>
                </c:pt>
                <c:pt idx="10">
                  <c:v>Моркинский муниципальный район</c:v>
                </c:pt>
                <c:pt idx="11">
                  <c:v>Новоторъяльский муниципальный район</c:v>
                </c:pt>
                <c:pt idx="12">
                  <c:v>Оршанский муниципальный район</c:v>
                </c:pt>
                <c:pt idx="13">
                  <c:v>Параньгинский муниципальный район</c:v>
                </c:pt>
                <c:pt idx="14">
                  <c:v>Сернурский муниципальный район</c:v>
                </c:pt>
                <c:pt idx="15">
                  <c:v>Советский муниципальный район</c:v>
                </c:pt>
                <c:pt idx="16">
                  <c:v>Юринский муниципальный район</c:v>
                </c:pt>
                <c:pt idx="17">
                  <c:v>Из иных субъектов РФ</c:v>
                </c:pt>
                <c:pt idx="18">
                  <c:v>Из интернета без точного адреса</c:v>
                </c:pt>
              </c:strCache>
            </c:strRef>
          </c:cat>
          <c:val>
            <c:numRef>
              <c:f>Лист1!$B$2:$B$20</c:f>
              <c:numCache>
                <c:formatCode>General</c:formatCode>
                <c:ptCount val="19"/>
                <c:pt idx="0">
                  <c:v>816</c:v>
                </c:pt>
                <c:pt idx="1">
                  <c:v>132</c:v>
                </c:pt>
                <c:pt idx="2">
                  <c:v>24</c:v>
                </c:pt>
                <c:pt idx="3">
                  <c:v>24</c:v>
                </c:pt>
                <c:pt idx="4">
                  <c:v>24</c:v>
                </c:pt>
                <c:pt idx="5">
                  <c:v>41</c:v>
                </c:pt>
                <c:pt idx="6">
                  <c:v>9</c:v>
                </c:pt>
                <c:pt idx="7">
                  <c:v>7</c:v>
                </c:pt>
                <c:pt idx="8">
                  <c:v>27</c:v>
                </c:pt>
                <c:pt idx="9">
                  <c:v>200</c:v>
                </c:pt>
                <c:pt idx="10">
                  <c:v>29</c:v>
                </c:pt>
                <c:pt idx="11">
                  <c:v>9</c:v>
                </c:pt>
                <c:pt idx="12">
                  <c:v>6</c:v>
                </c:pt>
                <c:pt idx="13">
                  <c:v>14</c:v>
                </c:pt>
                <c:pt idx="14">
                  <c:v>12</c:v>
                </c:pt>
                <c:pt idx="15">
                  <c:v>18</c:v>
                </c:pt>
                <c:pt idx="16">
                  <c:v>16</c:v>
                </c:pt>
                <c:pt idx="17">
                  <c:v>515</c:v>
                </c:pt>
                <c:pt idx="18">
                  <c:v>3155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429199872"/>
        <c:axId val="211747392"/>
      </c:barChart>
      <c:catAx>
        <c:axId val="429199872"/>
        <c:scaling>
          <c:orientation val="minMax"/>
        </c:scaling>
        <c:delete val="0"/>
        <c:axPos val="l"/>
        <c:majorTickMark val="none"/>
        <c:minorTickMark val="none"/>
        <c:tickLblPos val="nextTo"/>
        <c:crossAx val="211747392"/>
        <c:crosses val="autoZero"/>
        <c:auto val="1"/>
        <c:lblAlgn val="ctr"/>
        <c:lblOffset val="100"/>
        <c:noMultiLvlLbl val="0"/>
      </c:catAx>
      <c:valAx>
        <c:axId val="211747392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42919987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/>
            </a:pPr>
            <a:r>
              <a:rPr lang="ru-RU" sz="1400">
                <a:effectLst/>
              </a:rPr>
              <a:t>Сведения о наиболее актуальных вопросах, содержащихся в письменных обращениях граждан</a:t>
            </a:r>
            <a:endParaRPr lang="ru-RU" sz="1400"/>
          </a:p>
        </c:rich>
      </c:tx>
      <c:layout>
        <c:manualLayout>
          <c:xMode val="edge"/>
          <c:yMode val="edge"/>
          <c:x val="0.13578730778921741"/>
          <c:y val="1.9022122234720659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2022 г.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ЖКХ</c:v>
                </c:pt>
                <c:pt idx="1">
                  <c:v>Строительства</c:v>
                </c:pt>
                <c:pt idx="2">
                  <c:v>Работы органов власти и местного самоуправления</c:v>
                </c:pt>
                <c:pt idx="3">
                  <c:v>Жилищные</c:v>
                </c:pt>
                <c:pt idx="4">
                  <c:v>Социального обеспечения и обслуживания</c:v>
                </c:pt>
                <c:pt idx="5">
                  <c:v>Здравоохранения</c:v>
                </c:pt>
                <c:pt idx="6">
                  <c:v>Образования, науки и культуры</c:v>
                </c:pt>
                <c:pt idx="7">
                  <c:v>Транспорта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719</c:v>
                </c:pt>
                <c:pt idx="1">
                  <c:v>478</c:v>
                </c:pt>
                <c:pt idx="2">
                  <c:v>907</c:v>
                </c:pt>
                <c:pt idx="3">
                  <c:v>242</c:v>
                </c:pt>
                <c:pt idx="4">
                  <c:v>179</c:v>
                </c:pt>
                <c:pt idx="5">
                  <c:v>328</c:v>
                </c:pt>
                <c:pt idx="6">
                  <c:v>257</c:v>
                </c:pt>
                <c:pt idx="7">
                  <c:v>318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 г.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ЖКХ</c:v>
                </c:pt>
                <c:pt idx="1">
                  <c:v>Строительства</c:v>
                </c:pt>
                <c:pt idx="2">
                  <c:v>Работы органов власти и местного самоуправления</c:v>
                </c:pt>
                <c:pt idx="3">
                  <c:v>Жилищные</c:v>
                </c:pt>
                <c:pt idx="4">
                  <c:v>Социального обеспечения и обслуживания</c:v>
                </c:pt>
                <c:pt idx="5">
                  <c:v>Здравоохранения</c:v>
                </c:pt>
                <c:pt idx="6">
                  <c:v>Образования, науки и культуры</c:v>
                </c:pt>
                <c:pt idx="7">
                  <c:v>Транспорта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404</c:v>
                </c:pt>
                <c:pt idx="1">
                  <c:v>455</c:v>
                </c:pt>
                <c:pt idx="2">
                  <c:v>1357</c:v>
                </c:pt>
                <c:pt idx="3">
                  <c:v>273</c:v>
                </c:pt>
                <c:pt idx="4">
                  <c:v>276</c:v>
                </c:pt>
                <c:pt idx="5">
                  <c:v>242</c:v>
                </c:pt>
                <c:pt idx="6">
                  <c:v>223</c:v>
                </c:pt>
                <c:pt idx="7">
                  <c:v>85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429202944"/>
        <c:axId val="211749120"/>
        <c:axId val="0"/>
      </c:bar3DChart>
      <c:catAx>
        <c:axId val="429202944"/>
        <c:scaling>
          <c:orientation val="minMax"/>
        </c:scaling>
        <c:delete val="0"/>
        <c:axPos val="b"/>
        <c:majorTickMark val="none"/>
        <c:minorTickMark val="none"/>
        <c:tickLblPos val="nextTo"/>
        <c:crossAx val="211749120"/>
        <c:crosses val="autoZero"/>
        <c:auto val="1"/>
        <c:lblAlgn val="ctr"/>
        <c:lblOffset val="100"/>
        <c:noMultiLvlLbl val="0"/>
      </c:catAx>
      <c:valAx>
        <c:axId val="21174912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2920294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29755181765070066"/>
          <c:y val="0.94716346731168399"/>
          <c:w val="0.48020090511941821"/>
          <c:h val="3.705121827091875E-2"/>
        </c:manualLayout>
      </c:layout>
      <c:overlay val="0"/>
    </c:legend>
    <c:plotVisOnly val="1"/>
    <c:dispBlanksAs val="gap"/>
    <c:showDLblsOverMax val="0"/>
  </c:chart>
  <c:spPr>
    <a:ln>
      <a:solidFill>
        <a:schemeClr val="bg1"/>
      </a:solidFill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Сведения о количестве обращений, поступивших </a:t>
            </a:r>
            <a:br>
              <a:rPr lang="ru-RU" sz="1400"/>
            </a:br>
            <a:r>
              <a:rPr lang="ru-RU" sz="1400"/>
              <a:t>в органы исполнительной власти Республики Марий Эл</a:t>
            </a:r>
          </a:p>
        </c:rich>
      </c:tx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  <c:spPr>
        <a:ln>
          <a:noFill/>
        </a:ln>
      </c:spPr>
    </c:backWall>
    <c:plotArea>
      <c:layout>
        <c:manualLayout>
          <c:layoutTarget val="inner"/>
          <c:xMode val="edge"/>
          <c:yMode val="edge"/>
          <c:x val="0.12544181977252844"/>
          <c:y val="0.1753291203851246"/>
          <c:w val="0.85141003207932342"/>
          <c:h val="0.30110236220472442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2022 г.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Всего обращений</c:v>
                </c:pt>
                <c:pt idx="1">
                  <c:v>Количество письменных</c:v>
                </c:pt>
                <c:pt idx="2">
                  <c:v>Количество устных</c:v>
                </c:pt>
                <c:pt idx="3">
                  <c:v>Разъяснено</c:v>
                </c:pt>
                <c:pt idx="4">
                  <c:v>Удовлетворено</c:v>
                </c:pt>
                <c:pt idx="5">
                  <c:v>Отказано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16845</c:v>
                </c:pt>
                <c:pt idx="1">
                  <c:v>12165</c:v>
                </c:pt>
                <c:pt idx="2">
                  <c:v>4680</c:v>
                </c:pt>
                <c:pt idx="3">
                  <c:v>10169</c:v>
                </c:pt>
                <c:pt idx="4">
                  <c:v>5274</c:v>
                </c:pt>
                <c:pt idx="5">
                  <c:v>278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2021 г.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Всего обращений</c:v>
                </c:pt>
                <c:pt idx="1">
                  <c:v>Количество письменных</c:v>
                </c:pt>
                <c:pt idx="2">
                  <c:v>Количество устных</c:v>
                </c:pt>
                <c:pt idx="3">
                  <c:v>Разъяснено</c:v>
                </c:pt>
                <c:pt idx="4">
                  <c:v>Удовлетворено</c:v>
                </c:pt>
                <c:pt idx="5">
                  <c:v>Отказано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22117</c:v>
                </c:pt>
                <c:pt idx="1">
                  <c:v>12966</c:v>
                </c:pt>
                <c:pt idx="2">
                  <c:v>9151</c:v>
                </c:pt>
                <c:pt idx="3">
                  <c:v>15956</c:v>
                </c:pt>
                <c:pt idx="4">
                  <c:v>4924</c:v>
                </c:pt>
                <c:pt idx="5">
                  <c:v>520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29598720"/>
        <c:axId val="211750848"/>
        <c:axId val="433448192"/>
      </c:bar3DChart>
      <c:catAx>
        <c:axId val="429598720"/>
        <c:scaling>
          <c:orientation val="minMax"/>
        </c:scaling>
        <c:delete val="0"/>
        <c:axPos val="b"/>
        <c:majorTickMark val="none"/>
        <c:minorTickMark val="none"/>
        <c:tickLblPos val="nextTo"/>
        <c:crossAx val="211750848"/>
        <c:crosses val="autoZero"/>
        <c:auto val="1"/>
        <c:lblAlgn val="ctr"/>
        <c:lblOffset val="100"/>
        <c:noMultiLvlLbl val="0"/>
      </c:catAx>
      <c:valAx>
        <c:axId val="21175084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none"/>
        <c:minorTickMark val="none"/>
        <c:tickLblPos val="nextTo"/>
        <c:crossAx val="429598720"/>
        <c:crosses val="autoZero"/>
        <c:crossBetween val="between"/>
      </c:valAx>
      <c:serAx>
        <c:axId val="433448192"/>
        <c:scaling>
          <c:orientation val="minMax"/>
        </c:scaling>
        <c:delete val="0"/>
        <c:axPos val="b"/>
        <c:majorTickMark val="out"/>
        <c:minorTickMark val="none"/>
        <c:tickLblPos val="nextTo"/>
        <c:crossAx val="211750848"/>
        <c:crosses val="autoZero"/>
      </c:serAx>
      <c:dTable>
        <c:showHorzBorder val="1"/>
        <c:showVertBorder val="1"/>
        <c:showOutline val="1"/>
        <c:showKeys val="1"/>
      </c:dTable>
      <c:spPr>
        <a:ln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AB881-A27D-4501-AE94-91F59CCD3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1687</Words>
  <Characters>9617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Орг-аналитич_управление_ДимаковАВ</dc:creator>
  <cp:lastModifiedBy>Орг-аналитич_управление_ДимаковАВ</cp:lastModifiedBy>
  <cp:revision>3</cp:revision>
  <cp:lastPrinted>2023-01-20T07:44:00Z</cp:lastPrinted>
  <dcterms:created xsi:type="dcterms:W3CDTF">2023-12-01T08:28:00Z</dcterms:created>
  <dcterms:modified xsi:type="dcterms:W3CDTF">2023-12-01T08:30:00Z</dcterms:modified>
</cp:coreProperties>
</file>