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187A4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187A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87A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сентября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187A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70B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170BEF"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F61"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0A4F61"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87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Pr="00F87E34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187A48" w:rsidRPr="005F6336" w:rsidTr="000A4F61">
        <w:tc>
          <w:tcPr>
            <w:tcW w:w="1477" w:type="pct"/>
          </w:tcPr>
          <w:p w:rsidR="00187A48" w:rsidRPr="005F6336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  <w:p w:rsidR="00187A48" w:rsidRPr="005F6336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187A48" w:rsidRPr="005F6336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187A48" w:rsidRPr="005F6336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7A48" w:rsidRPr="005F6336" w:rsidTr="000A4F61">
        <w:tc>
          <w:tcPr>
            <w:tcW w:w="1477" w:type="pct"/>
          </w:tcPr>
          <w:p w:rsidR="00187A48" w:rsidRPr="005F6336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187A48" w:rsidRPr="005F6336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5F6336" w:rsidRDefault="00187A4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187A48" w:rsidRPr="005F6336" w:rsidRDefault="00187A4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5F6336" w:rsidRDefault="00187A4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187A48" w:rsidRPr="005F6336" w:rsidRDefault="00187A4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5F6336" w:rsidRDefault="00187A4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187A48" w:rsidRPr="005F6336" w:rsidRDefault="00187A4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2047A4" w:rsidRDefault="00187A48" w:rsidP="0020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 w:rsidR="0020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187A48" w:rsidRPr="005F6336" w:rsidRDefault="00187A4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187A48" w:rsidRPr="005F6336" w:rsidRDefault="00187A4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7A48" w:rsidRPr="005F6336" w:rsidTr="000A4F61">
        <w:tc>
          <w:tcPr>
            <w:tcW w:w="1477" w:type="pct"/>
          </w:tcPr>
          <w:p w:rsidR="00187A48" w:rsidRPr="006123C0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Сергей Иванович</w:t>
            </w:r>
          </w:p>
        </w:tc>
        <w:tc>
          <w:tcPr>
            <w:tcW w:w="237" w:type="pct"/>
          </w:tcPr>
          <w:p w:rsidR="00187A48" w:rsidRPr="006123C0" w:rsidRDefault="00187A48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286" w:type="pct"/>
          </w:tcPr>
          <w:p w:rsidR="00187A48" w:rsidRPr="00D2743E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036407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187A48" w:rsidRPr="00D2743E" w:rsidRDefault="00187A48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187A48" w:rsidRPr="00E62265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5F6336" w:rsidRDefault="00187A48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187A48" w:rsidRPr="005F6336" w:rsidRDefault="00187A48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187A48" w:rsidRPr="005F6336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036407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Колезнева</w:t>
            </w:r>
            <w:proofErr w:type="spellEnd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37" w:type="pct"/>
          </w:tcPr>
          <w:p w:rsidR="00187A48" w:rsidRDefault="00187A48" w:rsidP="0018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187A48" w:rsidRPr="00036407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лечебно-профилактической помощи и лицензирования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BA5B75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37" w:type="pct"/>
          </w:tcPr>
          <w:p w:rsidR="00187A48" w:rsidRPr="00441F2D" w:rsidRDefault="00187A48" w:rsidP="0018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187A48" w:rsidRPr="00BA5B75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ГБПОУ РМЭ «Йошкар-Олинский медицинский колледж»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DB5A22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37" w:type="pct"/>
          </w:tcPr>
          <w:p w:rsidR="00187A48" w:rsidRPr="00D2743E" w:rsidRDefault="00187A48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187A48" w:rsidRPr="00036407" w:rsidRDefault="00187A48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6C6BA4" w:rsidRPr="005F6336" w:rsidTr="000A4F61">
        <w:tc>
          <w:tcPr>
            <w:tcW w:w="1477" w:type="pct"/>
          </w:tcPr>
          <w:p w:rsidR="006C6BA4" w:rsidRPr="005168FB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6C6BA4" w:rsidRPr="005168FB" w:rsidRDefault="006C6BA4" w:rsidP="00C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B034ED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187A48" w:rsidRPr="005F6336" w:rsidTr="000A4F61">
        <w:tc>
          <w:tcPr>
            <w:tcW w:w="1477" w:type="pct"/>
          </w:tcPr>
          <w:p w:rsidR="00187A48" w:rsidRPr="00036407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>Табачнова</w:t>
            </w:r>
            <w:proofErr w:type="spellEnd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37" w:type="pct"/>
          </w:tcPr>
          <w:p w:rsidR="00187A48" w:rsidRPr="00D2743E" w:rsidRDefault="00187A48" w:rsidP="0018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187A48" w:rsidRPr="00E62265" w:rsidRDefault="00187A48" w:rsidP="001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по терапии и общей врачебной практике Министерства здравоохранения Республики Марий Эл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(служебная необходимость)</w:t>
            </w:r>
          </w:p>
        </w:tc>
      </w:tr>
      <w:tr w:rsidR="002A3366" w:rsidRPr="005F6336" w:rsidTr="002A3366">
        <w:tc>
          <w:tcPr>
            <w:tcW w:w="1477" w:type="pct"/>
          </w:tcPr>
          <w:p w:rsidR="002A3366" w:rsidRPr="002A3366" w:rsidRDefault="002A3366" w:rsidP="00EF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366">
              <w:rPr>
                <w:rFonts w:ascii="Times New Roman" w:hAnsi="Times New Roman" w:cs="Times New Roman"/>
                <w:sz w:val="28"/>
                <w:szCs w:val="28"/>
              </w:rPr>
              <w:t>Шахтарин</w:t>
            </w:r>
            <w:proofErr w:type="spellEnd"/>
            <w:r w:rsidRPr="002A3366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  <w:tc>
          <w:tcPr>
            <w:tcW w:w="237" w:type="pct"/>
          </w:tcPr>
          <w:p w:rsidR="002A3366" w:rsidRDefault="002A3366" w:rsidP="00EF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2A3366" w:rsidRPr="002A3366" w:rsidRDefault="002A3366" w:rsidP="00EF4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ГБУ РМЭ «</w:t>
            </w:r>
            <w:proofErr w:type="spellStart"/>
            <w:r w:rsidRPr="002A3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Медведевская</w:t>
            </w:r>
            <w:proofErr w:type="spellEnd"/>
            <w:r w:rsidRPr="002A3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 (служебная необходимость)</w:t>
            </w:r>
          </w:p>
        </w:tc>
      </w:tr>
    </w:tbl>
    <w:p w:rsidR="003D0E6C" w:rsidRDefault="003D0E6C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5954"/>
      </w:tblGrid>
      <w:tr w:rsidR="002047A4" w:rsidRPr="005F6336" w:rsidTr="00403919">
        <w:tc>
          <w:tcPr>
            <w:tcW w:w="2520" w:type="dxa"/>
          </w:tcPr>
          <w:p w:rsidR="002047A4" w:rsidRPr="002955BB" w:rsidRDefault="002047A4" w:rsidP="0051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 Денис Николаевич</w:t>
            </w:r>
          </w:p>
        </w:tc>
        <w:tc>
          <w:tcPr>
            <w:tcW w:w="457" w:type="dxa"/>
          </w:tcPr>
          <w:p w:rsidR="002047A4" w:rsidRPr="005F6336" w:rsidRDefault="002047A4" w:rsidP="0051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44410A" w:rsidRDefault="002047A4" w:rsidP="0051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187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аместитель главы администрации по социальным вопросам </w:t>
            </w:r>
            <w:proofErr w:type="spellStart"/>
            <w:r w:rsidRPr="00187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Новоторъяльского</w:t>
            </w:r>
            <w:proofErr w:type="spellEnd"/>
            <w:r w:rsidRPr="00187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r w:rsidRPr="00187A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района </w:t>
            </w: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2047A4" w:rsidRPr="0044410A" w:rsidTr="00417EEF">
        <w:tc>
          <w:tcPr>
            <w:tcW w:w="2520" w:type="dxa"/>
          </w:tcPr>
          <w:p w:rsidR="002047A4" w:rsidRPr="002955BB" w:rsidRDefault="002047A4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Борисова Антонина Александровна </w:t>
            </w:r>
          </w:p>
        </w:tc>
        <w:tc>
          <w:tcPr>
            <w:tcW w:w="457" w:type="dxa"/>
          </w:tcPr>
          <w:p w:rsidR="002047A4" w:rsidRPr="005F6336" w:rsidRDefault="002047A4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44410A" w:rsidRDefault="002047A4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отделом разработки и мониторинга программ здравоохранения Минздрава Республики Марий Эл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2955BB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 Иван Геннадьевич</w:t>
            </w:r>
          </w:p>
        </w:tc>
        <w:tc>
          <w:tcPr>
            <w:tcW w:w="457" w:type="dxa"/>
          </w:tcPr>
          <w:p w:rsidR="002047A4" w:rsidRPr="005F6336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44410A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главного врача ГБУ РМЭ «</w:t>
            </w:r>
            <w:proofErr w:type="spellStart"/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Новоторъяльская</w:t>
            </w:r>
            <w:proofErr w:type="spellEnd"/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187A48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457" w:type="dxa"/>
          </w:tcPr>
          <w:p w:rsidR="002047A4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187A48" w:rsidRDefault="002047A4" w:rsidP="0036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хирург Минздрав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187A48" w:rsidRDefault="002047A4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 Дмитрий Владимирович</w:t>
            </w:r>
          </w:p>
        </w:tc>
        <w:tc>
          <w:tcPr>
            <w:tcW w:w="457" w:type="dxa"/>
          </w:tcPr>
          <w:p w:rsidR="002047A4" w:rsidRDefault="002047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187A48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«Детская респуб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ликанская клиническая больница»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 Артем Юрьевич</w:t>
            </w:r>
          </w:p>
        </w:tc>
        <w:tc>
          <w:tcPr>
            <w:tcW w:w="457" w:type="dxa"/>
          </w:tcPr>
          <w:p w:rsidR="002047A4" w:rsidRDefault="002047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DC045A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патологоанатом Минздрав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2955BB" w:rsidRDefault="002047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Красилова Лариса Викторовна</w:t>
            </w:r>
          </w:p>
        </w:tc>
        <w:tc>
          <w:tcPr>
            <w:tcW w:w="457" w:type="dxa"/>
          </w:tcPr>
          <w:p w:rsidR="002047A4" w:rsidRDefault="002047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676462" w:rsidRDefault="002047A4" w:rsidP="00DC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лечебно-профилактической помощи и лицензирования Минздрав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Default="002047A4" w:rsidP="00DC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457" w:type="dxa"/>
          </w:tcPr>
          <w:p w:rsidR="002047A4" w:rsidRDefault="002047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5F6336" w:rsidRDefault="002047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04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«Республиканский клинический госпиталь ветеранов войн»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0A4F61" w:rsidRDefault="002047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457" w:type="dxa"/>
          </w:tcPr>
          <w:p w:rsidR="002047A4" w:rsidRDefault="002047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0A4F61" w:rsidRDefault="002047A4" w:rsidP="00DC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охраны материнства и детства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2047A4" w:rsidRPr="005F6336" w:rsidTr="00403919">
        <w:tc>
          <w:tcPr>
            <w:tcW w:w="2520" w:type="dxa"/>
          </w:tcPr>
          <w:p w:rsidR="002047A4" w:rsidRPr="002955BB" w:rsidRDefault="002047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457" w:type="dxa"/>
          </w:tcPr>
          <w:p w:rsidR="002047A4" w:rsidRPr="005F6336" w:rsidRDefault="002047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2047A4" w:rsidRPr="0044410A" w:rsidRDefault="002047A4" w:rsidP="00DC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Минздрав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</w:tbl>
    <w:p w:rsidR="00DB4E9F" w:rsidRPr="00333A7E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Pr="00333A7E" w:rsidRDefault="00BA5B75" w:rsidP="00333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I.</w:t>
      </w:r>
      <w:r w:rsidR="00ED2A99" w:rsidRPr="00333A7E">
        <w:rPr>
          <w:rFonts w:ascii="Times New Roman" w:hAnsi="Times New Roman" w:cs="Times New Roman"/>
          <w:sz w:val="26"/>
          <w:szCs w:val="26"/>
        </w:rPr>
        <w:t xml:space="preserve"> </w:t>
      </w:r>
      <w:r w:rsidR="00362EC6" w:rsidRPr="00333A7E">
        <w:rPr>
          <w:rFonts w:ascii="Times New Roman" w:hAnsi="Times New Roman" w:cs="Times New Roman"/>
          <w:sz w:val="26"/>
          <w:szCs w:val="26"/>
        </w:rPr>
        <w:t xml:space="preserve">Организация и оказание медицинской помощи жителям </w:t>
      </w:r>
      <w:r w:rsidR="00362EC6" w:rsidRPr="00333A7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362EC6" w:rsidRPr="00333A7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362EC6" w:rsidRPr="00333A7E">
        <w:rPr>
          <w:rFonts w:ascii="Times New Roman" w:hAnsi="Times New Roman" w:cs="Times New Roman"/>
          <w:sz w:val="26"/>
          <w:szCs w:val="26"/>
        </w:rPr>
        <w:t xml:space="preserve"> района (по результатам комплексной проверки)</w:t>
      </w:r>
    </w:p>
    <w:p w:rsidR="00DB4E9F" w:rsidRPr="00F87E34" w:rsidRDefault="00BA5B75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333A7E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</w:t>
      </w:r>
      <w:r w:rsidR="00333A7E" w:rsidRPr="00F87E34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75" w:rsidRPr="00333A7E" w:rsidRDefault="00204BEC" w:rsidP="00333A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(</w:t>
      </w:r>
      <w:r w:rsidR="00362EC6" w:rsidRPr="00333A7E">
        <w:rPr>
          <w:rFonts w:ascii="Times New Roman" w:hAnsi="Times New Roman" w:cs="Times New Roman"/>
          <w:sz w:val="26"/>
          <w:szCs w:val="26"/>
        </w:rPr>
        <w:t>Булыгин И.Г</w:t>
      </w:r>
      <w:r w:rsidR="003D0E6C" w:rsidRPr="00333A7E">
        <w:rPr>
          <w:rFonts w:ascii="Times New Roman" w:hAnsi="Times New Roman" w:cs="Times New Roman"/>
          <w:sz w:val="26"/>
          <w:szCs w:val="26"/>
        </w:rPr>
        <w:t>.</w:t>
      </w:r>
      <w:r w:rsidR="00ED2A99" w:rsidRPr="00333A7E">
        <w:rPr>
          <w:rFonts w:ascii="Times New Roman" w:hAnsi="Times New Roman" w:cs="Times New Roman"/>
          <w:sz w:val="26"/>
          <w:szCs w:val="26"/>
        </w:rPr>
        <w:t>)</w:t>
      </w:r>
    </w:p>
    <w:p w:rsidR="00204BEC" w:rsidRPr="00333A7E" w:rsidRDefault="00204BEC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366" w:rsidRPr="00333A7E" w:rsidRDefault="004F7C0D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1. </w:t>
      </w:r>
      <w:r w:rsidR="002A3366" w:rsidRPr="00333A7E">
        <w:rPr>
          <w:rFonts w:ascii="Times New Roman" w:hAnsi="Times New Roman" w:cs="Times New Roman"/>
          <w:sz w:val="26"/>
          <w:szCs w:val="26"/>
        </w:rPr>
        <w:t>Признать работу ГБУ РМЭ «</w:t>
      </w:r>
      <w:proofErr w:type="spellStart"/>
      <w:r w:rsidR="002A3366" w:rsidRPr="00333A7E">
        <w:rPr>
          <w:rFonts w:ascii="Times New Roman" w:hAnsi="Times New Roman" w:cs="Times New Roman"/>
          <w:sz w:val="26"/>
          <w:szCs w:val="26"/>
        </w:rPr>
        <w:t>Новоторъяльская</w:t>
      </w:r>
      <w:proofErr w:type="spellEnd"/>
      <w:r w:rsidR="002A3366" w:rsidRPr="00333A7E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 по организации и оказанию медицинской помощи населению </w:t>
      </w:r>
      <w:proofErr w:type="spellStart"/>
      <w:r w:rsidR="002A3366" w:rsidRPr="00333A7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2A3366" w:rsidRPr="00333A7E">
        <w:rPr>
          <w:rFonts w:ascii="Times New Roman" w:hAnsi="Times New Roman" w:cs="Times New Roman"/>
          <w:sz w:val="26"/>
          <w:szCs w:val="26"/>
        </w:rPr>
        <w:t xml:space="preserve"> района удовлетворительной.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2. </w:t>
      </w:r>
      <w:proofErr w:type="spellStart"/>
      <w:r w:rsidRPr="00333A7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33A7E">
        <w:rPr>
          <w:rFonts w:ascii="Times New Roman" w:hAnsi="Times New Roman" w:cs="Times New Roman"/>
          <w:sz w:val="26"/>
          <w:szCs w:val="26"/>
        </w:rPr>
        <w:t>. главного врача ГБУ РМЭ «</w:t>
      </w:r>
      <w:proofErr w:type="spellStart"/>
      <w:r w:rsidRPr="00333A7E">
        <w:rPr>
          <w:rFonts w:ascii="Times New Roman" w:hAnsi="Times New Roman" w:cs="Times New Roman"/>
          <w:sz w:val="26"/>
          <w:szCs w:val="26"/>
        </w:rPr>
        <w:t>Новоторъяльская</w:t>
      </w:r>
      <w:proofErr w:type="spellEnd"/>
      <w:r w:rsidRPr="00333A7E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 Булыгину И.Г.: 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до декабря 2021 г.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 xml:space="preserve">2.2. Продолжить работу по выявлению, профилактике и лечению </w:t>
      </w:r>
      <w:proofErr w:type="gramStart"/>
      <w:r w:rsidRPr="00333A7E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333A7E">
        <w:rPr>
          <w:rFonts w:ascii="Times New Roman" w:hAnsi="Times New Roman" w:cs="Times New Roman"/>
          <w:sz w:val="26"/>
          <w:szCs w:val="26"/>
        </w:rPr>
        <w:t xml:space="preserve"> заболеваний: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 xml:space="preserve">2.2.1. обеспечить охват диспансерным наблюдением лиц трудоспособного возраста с высоким и очень высоким </w:t>
      </w:r>
      <w:proofErr w:type="gramStart"/>
      <w:r w:rsidRPr="00333A7E">
        <w:rPr>
          <w:rFonts w:ascii="Times New Roman" w:hAnsi="Times New Roman" w:cs="Times New Roman"/>
          <w:sz w:val="26"/>
          <w:szCs w:val="26"/>
        </w:rPr>
        <w:t>сердечно-сосудистым</w:t>
      </w:r>
      <w:proofErr w:type="gramEnd"/>
      <w:r w:rsidRPr="00333A7E">
        <w:rPr>
          <w:rFonts w:ascii="Times New Roman" w:hAnsi="Times New Roman" w:cs="Times New Roman"/>
          <w:sz w:val="26"/>
          <w:szCs w:val="26"/>
        </w:rPr>
        <w:t xml:space="preserve"> риском не менее 70%, с ежеквартальным анализом проведения эффективности диспансерного наблюдения;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2.2.2. обеспечить охват диспансерным наблюдением лиц трудоспособного возраста, страдающих ишемической болезнью сердца, не менее 90%;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A7E">
        <w:rPr>
          <w:rFonts w:ascii="Times New Roman" w:hAnsi="Times New Roman" w:cs="Times New Roman"/>
          <w:sz w:val="26"/>
          <w:szCs w:val="26"/>
        </w:rPr>
        <w:t xml:space="preserve">2.2.3. организовать и провести обучающие семинары для участковых врачей-терапевтов и средних медицинских работников, ведущих </w:t>
      </w:r>
      <w:r w:rsidRPr="00333A7E">
        <w:rPr>
          <w:rFonts w:ascii="Times New Roman" w:hAnsi="Times New Roman" w:cs="Times New Roman"/>
          <w:sz w:val="26"/>
          <w:szCs w:val="26"/>
        </w:rPr>
        <w:lastRenderedPageBreak/>
        <w:t>самостоятельный прием по диспансерному наблюдению пациентов страдающим болезнями системы кровообращения в соответствии с клиническими рекомендациями, с учетом индикативных показателей состояния здоровья и при необходимости коррекции лекарственной терапии;</w:t>
      </w:r>
      <w:proofErr w:type="gramEnd"/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IV квартал 2021 г.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2.2.4. разработать и внедрить систему мониторинга за работой терапевтических участков по диспансерному наблюдению пациентов трудоспособного возраста, страдающих болезнями системы кровообращения;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в течение IV квартала 2021 г.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2.2.5. при проведении диспансеризации увеличить долю пациентов, направленных на II этап, до 25%;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в течение 2021 г.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 xml:space="preserve">2.3. Принять меры, направленные на снижение смертности </w:t>
      </w:r>
      <w:r w:rsidRPr="00333A7E">
        <w:rPr>
          <w:rFonts w:ascii="Times New Roman" w:hAnsi="Times New Roman" w:cs="Times New Roman"/>
          <w:sz w:val="26"/>
          <w:szCs w:val="26"/>
        </w:rPr>
        <w:br/>
        <w:t>от онкологических заболеваний: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2.3.1. при проведении профилактических осмотров и диспансерного наблюдения улучшить диагностику на I-II стадии ЗНО с последующим переводом на углубленный этап диспансеризации не менее 25%;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2.3.2. перевод на углубленный этап диспансеризации не менее 25%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2.3.3. в рамках программы «Модернизация первичного звена здравоохранения» обеспечить своевременную закупку медицинского оборудования: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- аппарат рентгеновский для флюорографии легких;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 xml:space="preserve">- аппарат рентгеновский </w:t>
      </w:r>
      <w:proofErr w:type="spellStart"/>
      <w:r w:rsidRPr="00333A7E">
        <w:rPr>
          <w:rFonts w:ascii="Times New Roman" w:hAnsi="Times New Roman" w:cs="Times New Roman"/>
          <w:sz w:val="26"/>
          <w:szCs w:val="26"/>
        </w:rPr>
        <w:t>маммографический</w:t>
      </w:r>
      <w:proofErr w:type="spellEnd"/>
      <w:r w:rsidRPr="00333A7E">
        <w:rPr>
          <w:rFonts w:ascii="Times New Roman" w:hAnsi="Times New Roman" w:cs="Times New Roman"/>
          <w:sz w:val="26"/>
          <w:szCs w:val="26"/>
        </w:rPr>
        <w:t>.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2022 год.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2.4. С целью раннего выявления туберкулеза увеличить охват населения профилактическими осмотрами не менее чем 72,5% .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постоянно.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2.5. Для укомплектования вакантных должностей медицинских работников продолжить работу по привлечению специалистов, в том числе совместно с администраций муниципального образования разработать комплекс мер поддержки медработников, включая предоставление служебного жилья врачам и среднему медицинскому персоналу.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постоянно</w:t>
      </w:r>
    </w:p>
    <w:p w:rsidR="002A3366" w:rsidRPr="00333A7E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3. Министерству здравоохранения Республики Марий Эл рассмотреть вопрос обеспечения ГБУ РМЭ «</w:t>
      </w:r>
      <w:proofErr w:type="spellStart"/>
      <w:r w:rsidRPr="00333A7E">
        <w:rPr>
          <w:rFonts w:ascii="Times New Roman" w:hAnsi="Times New Roman" w:cs="Times New Roman"/>
          <w:sz w:val="26"/>
          <w:szCs w:val="26"/>
        </w:rPr>
        <w:t>Новоторъяльская</w:t>
      </w:r>
      <w:proofErr w:type="spellEnd"/>
      <w:r w:rsidRPr="00333A7E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 эндоскопическим оборудованием и автомобильным транспортом (</w:t>
      </w:r>
      <w:r w:rsidR="006776EE">
        <w:rPr>
          <w:rFonts w:ascii="Times New Roman" w:hAnsi="Times New Roman" w:cs="Times New Roman"/>
          <w:sz w:val="26"/>
          <w:szCs w:val="26"/>
        </w:rPr>
        <w:t>две</w:t>
      </w:r>
      <w:r w:rsidRPr="00333A7E">
        <w:rPr>
          <w:rFonts w:ascii="Times New Roman" w:hAnsi="Times New Roman" w:cs="Times New Roman"/>
          <w:sz w:val="26"/>
          <w:szCs w:val="26"/>
        </w:rPr>
        <w:t xml:space="preserve"> единицы).</w:t>
      </w:r>
    </w:p>
    <w:p w:rsidR="002A3366" w:rsidRPr="00333A7E" w:rsidRDefault="002A3366" w:rsidP="00333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Срок: 2022 год.</w:t>
      </w:r>
    </w:p>
    <w:p w:rsidR="002A3366" w:rsidRPr="002047A4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333A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3A7E">
        <w:rPr>
          <w:rFonts w:ascii="Times New Roman" w:hAnsi="Times New Roman" w:cs="Times New Roman"/>
          <w:sz w:val="26"/>
          <w:szCs w:val="26"/>
        </w:rPr>
        <w:t xml:space="preserve"> выполнением решения коллегии возложить </w:t>
      </w:r>
      <w:r w:rsidRPr="00333A7E">
        <w:rPr>
          <w:rFonts w:ascii="Times New Roman" w:hAnsi="Times New Roman" w:cs="Times New Roman"/>
          <w:sz w:val="26"/>
          <w:szCs w:val="26"/>
        </w:rPr>
        <w:br/>
        <w:t xml:space="preserve">на заместителя министра здравоохранения Республики Марий Эл </w:t>
      </w:r>
      <w:r w:rsidRPr="00333A7E">
        <w:rPr>
          <w:rFonts w:ascii="Times New Roman" w:hAnsi="Times New Roman" w:cs="Times New Roman"/>
          <w:sz w:val="26"/>
          <w:szCs w:val="26"/>
        </w:rPr>
        <w:br/>
        <w:t>Бастракову Т.А.</w:t>
      </w:r>
    </w:p>
    <w:p w:rsidR="00F26BAA" w:rsidRDefault="002A3366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A7E">
        <w:rPr>
          <w:rFonts w:ascii="Times New Roman" w:hAnsi="Times New Roman" w:cs="Times New Roman"/>
          <w:sz w:val="26"/>
          <w:szCs w:val="26"/>
        </w:rPr>
        <w:t>5. Информацию об исполнении решения заслушать в июле 2022 года.</w:t>
      </w:r>
    </w:p>
    <w:p w:rsidR="006776EE" w:rsidRPr="00333A7E" w:rsidRDefault="006776EE" w:rsidP="0033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A99" w:rsidRPr="00333A7E" w:rsidRDefault="00F26BAA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333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62EC6" w:rsidRPr="00333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ходе реализации национальных проектов </w:t>
      </w:r>
      <w:r w:rsidR="00362EC6" w:rsidRPr="00333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«Демография», «Здравоохранение»</w:t>
      </w:r>
    </w:p>
    <w:p w:rsidR="00ED2A99" w:rsidRDefault="00ED2A99" w:rsidP="002A3366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Default="00ED2A99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362E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А.А.Борисова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F7C0D" w:rsidRPr="00333A7E" w:rsidRDefault="004F7C0D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12EC" w:rsidRPr="00333A7E" w:rsidRDefault="00CB5181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1. </w:t>
      </w:r>
      <w:r w:rsidR="000F12EC"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заведующего отделом разработки и мониторинга </w:t>
      </w:r>
      <w:proofErr w:type="gramStart"/>
      <w:r w:rsidR="000F12EC"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здравоохранения Министерства здравоохранения Республики Марий Эл Борисовой</w:t>
      </w:r>
      <w:proofErr w:type="gramEnd"/>
      <w:r w:rsidR="000F12EC"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принять к сведению.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2. Министерству здравоохранения Республики Марий Эл: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обеспечить освоение финансовых средств федерального </w:t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республиканского бюджетов в объеме 100 процентов;</w:t>
      </w:r>
    </w:p>
    <w:p w:rsidR="000F12EC" w:rsidRPr="00333A7E" w:rsidRDefault="000F12EC" w:rsidP="002A3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01.12.2021 г.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 Начальнику ГКУ Республики Марий Эл «Медицинский информационно-аналитический центр» Михайлову Э.Г. и директору 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Республики Марий Эл «Территориальный центр медицины катастроф» обеспечить заключение контрактов по курируемым направлениям;</w:t>
      </w:r>
    </w:p>
    <w:p w:rsidR="000F12EC" w:rsidRPr="00333A7E" w:rsidRDefault="000F12EC" w:rsidP="002A3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01.10.2021 г.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Руководителям медицинских организаций усилить контроль: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 организации обеспечения пациентов, перенесших конкретное </w:t>
      </w:r>
      <w:proofErr w:type="gramStart"/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сердечно-сосудистое</w:t>
      </w:r>
      <w:proofErr w:type="gramEnd"/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событие, лекарственными препаратами для профилактики развития сердечно-сосудистых заболеваний и сердечно-сосудистых осложнений;</w:t>
      </w:r>
    </w:p>
    <w:p w:rsidR="000F12EC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 отбору пациентов, нуждающихся в оказании экстренной </w:t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неотложной медицинской помощи, для транспортировки </w:t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санитарной авиации.</w:t>
      </w:r>
    </w:p>
    <w:p w:rsidR="000F12EC" w:rsidRPr="00333A7E" w:rsidRDefault="000F12EC" w:rsidP="002A3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2021 года.</w:t>
      </w:r>
    </w:p>
    <w:p w:rsidR="00CB5181" w:rsidRPr="00333A7E" w:rsidRDefault="000F12EC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 коллегии возложить 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министра здравоохранения Республики Марий Эл 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A7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Бастракову Т.А., на заместителя министра здравоохранения Республики Марий Эл Ушакову А.И.</w:t>
      </w:r>
    </w:p>
    <w:p w:rsidR="00656E1B" w:rsidRPr="00114671" w:rsidRDefault="00656E1B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F26BAA" w:rsidRPr="00114671" w:rsidRDefault="00ED2A99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6BAA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</w:t>
      </w:r>
    </w:p>
    <w:p w:rsidR="00F26BAA" w:rsidRPr="005F6336" w:rsidRDefault="00F26BAA" w:rsidP="002A3366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EC6" w:rsidRPr="00362EC6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27.08. 2020 г.</w:t>
      </w:r>
      <w:r w:rsidRPr="00362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гериатрической службы региона и мониторинг реализации регионального проекта «Старшее поколение Республики Марий Эл». На контроле все решение коллегии.</w:t>
      </w:r>
    </w:p>
    <w:p w:rsidR="00362EC6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Красильников Алексей Владимирович, главный врач ГБУ РМЭ «Республиканский клинический госпиталь ветеранов войн». </w:t>
      </w:r>
    </w:p>
    <w:p w:rsidR="00362EC6" w:rsidRPr="002A3366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3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контроля. Главному врачу ГБУ РМЭ «Республиканский клинический госпиталь ветеранов войн» Красильникову А.В. представить на имя министра отчет о выполнении решения коллегии к 15 декабря 2021 года.</w:t>
      </w:r>
    </w:p>
    <w:p w:rsidR="00362EC6" w:rsidRPr="00362EC6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7.10.2020 г.</w:t>
      </w:r>
      <w:r w:rsidRPr="002A3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36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скрининга рака шейки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матки методом жидкостной цитологии. На контроле все решение коллегии.</w:t>
      </w:r>
    </w:p>
    <w:p w:rsidR="00362EC6" w:rsidRPr="00362EC6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Зуев Артем Юрьевич, главный внештатный специалист патологоанатом Министерства здравоохранения Республики Марий Эл. </w:t>
      </w:r>
    </w:p>
    <w:p w:rsidR="00362EC6" w:rsidRPr="00F87E34" w:rsidRDefault="00362EC6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вопрос с контроля.</w:t>
      </w:r>
    </w:p>
    <w:p w:rsidR="00333A7E" w:rsidRPr="00F87E34" w:rsidRDefault="00333A7E" w:rsidP="002A3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334DF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D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14671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5F6336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Эл:</w:t>
      </w:r>
    </w:p>
    <w:p w:rsidR="006F49EF" w:rsidRPr="002A3366" w:rsidRDefault="006F49EF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Медаль «Луки Крымского»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Зуев Артем Юрьевич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</w:t>
      </w:r>
      <w:proofErr w:type="gramStart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патологоанат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мическим</w:t>
      </w:r>
      <w:proofErr w:type="gramEnd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отделением-врач-патологоанатом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0F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Андреева Ольга Викторовна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врач-ревматолог консультативной поликлиники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Кузнецова Татьяна Юрьевна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инженер 1 категории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362EC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362EC6" w:rsidRPr="002A336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 Валерий Робертови</w:t>
      </w:r>
      <w:r w:rsidR="006F4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директор, врач-офтальмолог 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«Клиника лазерной медицины»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6F49EF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2EC6"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362EC6" w:rsidRPr="002A336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Самсонова Наталия Николаевна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клинико-диагностической лабораторией, врач-лаборант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362EC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Рябов Игорь Иванович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ультразвуковой диагностики </w:t>
      </w:r>
      <w:r w:rsidR="002047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«Клиника №1»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6F49EF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2EC6"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Султаншина</w:t>
      </w:r>
      <w:proofErr w:type="spellEnd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Фарида </w:t>
      </w:r>
      <w:proofErr w:type="spellStart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Рязаповна</w:t>
      </w:r>
      <w:proofErr w:type="spellEnd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</w:t>
      </w:r>
      <w:proofErr w:type="gramStart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гастроэнтерологическим</w:t>
      </w:r>
      <w:proofErr w:type="gramEnd"/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</w:t>
      </w:r>
      <w:r w:rsidR="000F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врач-педиатр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F12EC" w:rsidRPr="002A3366" w:rsidRDefault="000F12EC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362EC6" w:rsidRPr="00362EC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362EC6" w:rsidRPr="002A3366" w:rsidRDefault="00362EC6" w:rsidP="0036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Власова Наталия Алексеевна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онкологического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Дождикова</w:t>
      </w:r>
      <w:proofErr w:type="spellEnd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Алевтина Николаевна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МЦ ООО «КАНОН»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6F49EF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2EC6"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Ильтимирова</w:t>
      </w:r>
      <w:proofErr w:type="spellEnd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Римма Адамовна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врач-лаборант клинико-диагностической лаборатории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62EC6" w:rsidRPr="002A3366" w:rsidRDefault="00362EC6" w:rsidP="00362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EC6" w:rsidRPr="00362EC6" w:rsidRDefault="00362EC6" w:rsidP="00362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Чернышова</w:t>
      </w:r>
      <w:proofErr w:type="spellEnd"/>
      <w:r w:rsidRPr="00362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Анатольевна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9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отделения реанимации и интенсивной терапии для новорожденных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62EC6" w:rsidRPr="00114671" w:rsidTr="00362EC6">
        <w:tc>
          <w:tcPr>
            <w:tcW w:w="1706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362EC6" w:rsidRPr="00114671" w:rsidRDefault="00362EC6" w:rsidP="0036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Default="00FD77A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EC6" w:rsidRPr="00F24717" w:rsidRDefault="00362EC6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9EF" w:rsidRDefault="006F49EF" w:rsidP="006F49E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6F49EF" w:rsidRDefault="006F49EF" w:rsidP="006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6F49EF" w:rsidRDefault="006F49EF" w:rsidP="006F49EF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AC1F2A" w:rsidRPr="00AC1F2A" w:rsidRDefault="00AC1F2A" w:rsidP="00AC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AC1F2A" w:rsidP="006F49E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F24717" w:rsidSect="00F24717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EE" w:rsidRDefault="006776EE" w:rsidP="00036407">
      <w:pPr>
        <w:spacing w:after="0" w:line="240" w:lineRule="auto"/>
      </w:pPr>
      <w:r>
        <w:separator/>
      </w:r>
    </w:p>
  </w:endnote>
  <w:endnote w:type="continuationSeparator" w:id="0">
    <w:p w:rsidR="006776EE" w:rsidRDefault="006776EE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EE" w:rsidRDefault="006776EE" w:rsidP="00036407">
      <w:pPr>
        <w:spacing w:after="0" w:line="240" w:lineRule="auto"/>
      </w:pPr>
      <w:r>
        <w:separator/>
      </w:r>
    </w:p>
  </w:footnote>
  <w:footnote w:type="continuationSeparator" w:id="0">
    <w:p w:rsidR="006776EE" w:rsidRDefault="006776EE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6776EE" w:rsidRDefault="006776E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76EE" w:rsidRDefault="0067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A4F61"/>
    <w:rsid w:val="000F12EC"/>
    <w:rsid w:val="000F449F"/>
    <w:rsid w:val="00114671"/>
    <w:rsid w:val="001201FA"/>
    <w:rsid w:val="001234D1"/>
    <w:rsid w:val="00144829"/>
    <w:rsid w:val="001542B3"/>
    <w:rsid w:val="00170BEF"/>
    <w:rsid w:val="00187A48"/>
    <w:rsid w:val="001D6D6F"/>
    <w:rsid w:val="001E10F7"/>
    <w:rsid w:val="002047A4"/>
    <w:rsid w:val="00204BEC"/>
    <w:rsid w:val="00245A13"/>
    <w:rsid w:val="00257DEE"/>
    <w:rsid w:val="00272556"/>
    <w:rsid w:val="002955BB"/>
    <w:rsid w:val="002A3366"/>
    <w:rsid w:val="002C01F4"/>
    <w:rsid w:val="002C6C68"/>
    <w:rsid w:val="002D46C1"/>
    <w:rsid w:val="00333A7E"/>
    <w:rsid w:val="00334DFD"/>
    <w:rsid w:val="00351B66"/>
    <w:rsid w:val="00362EC6"/>
    <w:rsid w:val="003D0E6C"/>
    <w:rsid w:val="00403919"/>
    <w:rsid w:val="00441F2D"/>
    <w:rsid w:val="0044410A"/>
    <w:rsid w:val="00481EEF"/>
    <w:rsid w:val="004C4532"/>
    <w:rsid w:val="004D6B60"/>
    <w:rsid w:val="004E53A9"/>
    <w:rsid w:val="004F7C0D"/>
    <w:rsid w:val="0051555D"/>
    <w:rsid w:val="00525BBF"/>
    <w:rsid w:val="00590C91"/>
    <w:rsid w:val="005A559D"/>
    <w:rsid w:val="005F6336"/>
    <w:rsid w:val="00613017"/>
    <w:rsid w:val="00640917"/>
    <w:rsid w:val="00656E1B"/>
    <w:rsid w:val="006776EE"/>
    <w:rsid w:val="00690FF5"/>
    <w:rsid w:val="006C5BF5"/>
    <w:rsid w:val="006C6BA4"/>
    <w:rsid w:val="006D23C1"/>
    <w:rsid w:val="006E1473"/>
    <w:rsid w:val="006F49EF"/>
    <w:rsid w:val="007249BF"/>
    <w:rsid w:val="00750B96"/>
    <w:rsid w:val="00785AFC"/>
    <w:rsid w:val="007968FC"/>
    <w:rsid w:val="007C3106"/>
    <w:rsid w:val="007F4F8A"/>
    <w:rsid w:val="0085589D"/>
    <w:rsid w:val="008569F3"/>
    <w:rsid w:val="008931B8"/>
    <w:rsid w:val="008A4B90"/>
    <w:rsid w:val="008A64AF"/>
    <w:rsid w:val="008E08A1"/>
    <w:rsid w:val="008F2278"/>
    <w:rsid w:val="00914B43"/>
    <w:rsid w:val="009163A5"/>
    <w:rsid w:val="00951AF6"/>
    <w:rsid w:val="00955640"/>
    <w:rsid w:val="00956F52"/>
    <w:rsid w:val="0099087C"/>
    <w:rsid w:val="009A08D8"/>
    <w:rsid w:val="009B1A57"/>
    <w:rsid w:val="009C2C99"/>
    <w:rsid w:val="009E2811"/>
    <w:rsid w:val="009F42C3"/>
    <w:rsid w:val="00A728BA"/>
    <w:rsid w:val="00AC1F2A"/>
    <w:rsid w:val="00AD6D75"/>
    <w:rsid w:val="00AE0734"/>
    <w:rsid w:val="00BA5B75"/>
    <w:rsid w:val="00BF5DEC"/>
    <w:rsid w:val="00C170F9"/>
    <w:rsid w:val="00C329EF"/>
    <w:rsid w:val="00C475C3"/>
    <w:rsid w:val="00C83CB4"/>
    <w:rsid w:val="00CB5181"/>
    <w:rsid w:val="00CC7AA8"/>
    <w:rsid w:val="00CD1F21"/>
    <w:rsid w:val="00D2743E"/>
    <w:rsid w:val="00D63BDF"/>
    <w:rsid w:val="00D75EFC"/>
    <w:rsid w:val="00DA40C5"/>
    <w:rsid w:val="00DB4E9F"/>
    <w:rsid w:val="00DB5A22"/>
    <w:rsid w:val="00DC045A"/>
    <w:rsid w:val="00DE6886"/>
    <w:rsid w:val="00E31082"/>
    <w:rsid w:val="00E548EE"/>
    <w:rsid w:val="00E54B60"/>
    <w:rsid w:val="00E62265"/>
    <w:rsid w:val="00E84EE3"/>
    <w:rsid w:val="00E94DCB"/>
    <w:rsid w:val="00EB16AC"/>
    <w:rsid w:val="00ED2A99"/>
    <w:rsid w:val="00EF4DEE"/>
    <w:rsid w:val="00F24717"/>
    <w:rsid w:val="00F26BAA"/>
    <w:rsid w:val="00F87E34"/>
    <w:rsid w:val="00F90C00"/>
    <w:rsid w:val="00F928ED"/>
    <w:rsid w:val="00FB031D"/>
    <w:rsid w:val="00FD66D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XXJ7TYMEEKJ2-6796-44</_dlc_DocId>
    <_x041e__x043f__x0438__x0441__x0430__x043d__x0438__x0435_ xmlns="6d7c22ec-c6a4-4777-88aa-bc3c76ac660e">от 23 сентября 2021 года</_x041e__x043f__x0438__x0441__x0430__x043d__x0438__x0435_>
    <_dlc_DocIdUrl xmlns="57504d04-691e-4fc4-8f09-4f19fdbe90f6">
      <Url>https://vip.gov.mari.ru/minzdrav/_layouts/DocIdRedir.aspx?ID=XXJ7TYMEEKJ2-6796-44</Url>
      <Description>XXJ7TYMEEKJ2-6796-44</Description>
    </_dlc_DocIdUrl>
  </documentManagement>
</p:properties>
</file>

<file path=customXml/itemProps1.xml><?xml version="1.0" encoding="utf-8"?>
<ds:datastoreItem xmlns:ds="http://schemas.openxmlformats.org/officeDocument/2006/customXml" ds:itemID="{5A774850-0167-4C11-9FB7-ACEFA03BD6D6}"/>
</file>

<file path=customXml/itemProps2.xml><?xml version="1.0" encoding="utf-8"?>
<ds:datastoreItem xmlns:ds="http://schemas.openxmlformats.org/officeDocument/2006/customXml" ds:itemID="{D2C0CE62-E0BD-4D5A-A4D7-643B299844D3}"/>
</file>

<file path=customXml/itemProps3.xml><?xml version="1.0" encoding="utf-8"?>
<ds:datastoreItem xmlns:ds="http://schemas.openxmlformats.org/officeDocument/2006/customXml" ds:itemID="{C9087ACA-585D-4C0C-94F0-2674DF7D7A22}"/>
</file>

<file path=customXml/itemProps4.xml><?xml version="1.0" encoding="utf-8"?>
<ds:datastoreItem xmlns:ds="http://schemas.openxmlformats.org/officeDocument/2006/customXml" ds:itemID="{2860B355-71EA-42A6-8CA2-DDAA82355ABF}"/>
</file>

<file path=customXml/itemProps5.xml><?xml version="1.0" encoding="utf-8"?>
<ds:datastoreItem xmlns:ds="http://schemas.openxmlformats.org/officeDocument/2006/customXml" ds:itemID="{21E304E9-81AC-49AE-998F-C407BABFB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8</cp:revision>
  <cp:lastPrinted>2021-09-02T06:03:00Z</cp:lastPrinted>
  <dcterms:created xsi:type="dcterms:W3CDTF">2021-10-06T10:26:00Z</dcterms:created>
  <dcterms:modified xsi:type="dcterms:W3CDTF">2022-01-14T06:38:00Z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ScaleCrop">
    <vt:bool>false</vt:bool>
  </property>
  <property fmtid="{D5CDD505-2E9C-101B-9397-08002B2CF9AE}" pid="4" name="_dlc_DocIdItemGuid">
    <vt:lpwstr>51b02f5f-bb47-489b-b4bd-6419e17bc0aa</vt:lpwstr>
  </property>
  <property fmtid="{D5CDD505-2E9C-101B-9397-08002B2CF9AE}" pid="5" name="DocSecurity">
    <vt:i4>0</vt:i4>
  </property>
  <property fmtid="{D5CDD505-2E9C-101B-9397-08002B2CF9AE}" pid="6" name="LinksUpToDate">
    <vt:bool>false</vt:bool>
  </property>
  <property fmtid="{D5CDD505-2E9C-101B-9397-08002B2CF9AE}" pid="7" name="AppVersion">
    <vt:lpwstr>14.0000</vt:lpwstr>
  </property>
  <property fmtid="{D5CDD505-2E9C-101B-9397-08002B2CF9AE}" pid="8" name="ContentTypeId">
    <vt:lpwstr>0x010100A47EAD2E629BAB4A8221BC68F21BEA13</vt:lpwstr>
  </property>
  <property fmtid="{D5CDD505-2E9C-101B-9397-08002B2CF9AE}" pid="9" name="ShareDoc">
    <vt:bool>false</vt:bool>
  </property>
</Properties>
</file>