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80" w:rsidRPr="00CA1480" w:rsidRDefault="00CA1480" w:rsidP="00CA148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A148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Внесены изменения в Федеральный закон «О противодействии коррупции»</w:t>
      </w:r>
    </w:p>
    <w:p w:rsidR="00CA1480" w:rsidRPr="00CA1480" w:rsidRDefault="00CA1480" w:rsidP="00CA148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A14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A1480" w:rsidRPr="00CA1480" w:rsidRDefault="00CA1480" w:rsidP="00CA1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480">
        <w:rPr>
          <w:rFonts w:ascii="Roboto" w:eastAsia="Times New Roman" w:hAnsi="Roboto" w:cs="Times New Roman"/>
          <w:color w:val="3A4256"/>
          <w:sz w:val="28"/>
          <w:szCs w:val="28"/>
          <w:lang w:eastAsia="ru-RU"/>
        </w:rPr>
        <w:t xml:space="preserve"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</w:t>
      </w:r>
      <w:proofErr w:type="gramStart"/>
      <w:r w:rsidRPr="00CA1480">
        <w:rPr>
          <w:rFonts w:ascii="Roboto" w:eastAsia="Times New Roman" w:hAnsi="Roboto" w:cs="Times New Roman"/>
          <w:color w:val="3A4256"/>
          <w:sz w:val="28"/>
          <w:szCs w:val="28"/>
          <w:lang w:eastAsia="ru-RU"/>
        </w:rPr>
        <w:t>характера</w:t>
      </w:r>
      <w:proofErr w:type="gramEnd"/>
      <w:r w:rsidRPr="00CA1480">
        <w:rPr>
          <w:rFonts w:ascii="Roboto" w:eastAsia="Times New Roman" w:hAnsi="Roboto" w:cs="Times New Roman"/>
          <w:color w:val="3A4256"/>
          <w:sz w:val="28"/>
          <w:szCs w:val="28"/>
          <w:lang w:eastAsia="ru-RU"/>
        </w:rPr>
        <w:t xml:space="preserve">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CA1480" w:rsidRPr="00CA1480" w:rsidRDefault="00CA1480" w:rsidP="00CA1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480">
        <w:rPr>
          <w:rFonts w:ascii="Roboto" w:eastAsia="Times New Roman" w:hAnsi="Roboto" w:cs="Times New Roman"/>
          <w:color w:val="3A4256"/>
          <w:sz w:val="28"/>
          <w:szCs w:val="28"/>
          <w:lang w:eastAsia="ru-RU"/>
        </w:rPr>
        <w:t>Одновременно внесены изменения в форму справки о доходах, утвержденную Указом Президента Российской Федерации от 23 июня 2014 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A1480" w:rsidRPr="00CA1480" w:rsidRDefault="00CA1480" w:rsidP="00CA1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A1480">
        <w:rPr>
          <w:rFonts w:ascii="Roboto" w:eastAsia="Times New Roman" w:hAnsi="Roboto" w:cs="Times New Roman"/>
          <w:color w:val="3A4256"/>
          <w:sz w:val="28"/>
          <w:szCs w:val="28"/>
          <w:lang w:eastAsia="ru-RU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  <w:proofErr w:type="gramEnd"/>
    </w:p>
    <w:p w:rsidR="00E12EEA" w:rsidRDefault="00E12EEA"/>
    <w:sectPr w:rsidR="00E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E"/>
    <w:rsid w:val="00862BCE"/>
    <w:rsid w:val="00CA1480"/>
    <w:rsid w:val="00E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1480"/>
  </w:style>
  <w:style w:type="character" w:customStyle="1" w:styleId="feeds-pagenavigationtooltip">
    <w:name w:val="feeds-page__navigation_tooltip"/>
    <w:basedOn w:val="a0"/>
    <w:rsid w:val="00CA1480"/>
  </w:style>
  <w:style w:type="paragraph" w:styleId="a3">
    <w:name w:val="Normal (Web)"/>
    <w:basedOn w:val="a"/>
    <w:uiPriority w:val="99"/>
    <w:semiHidden/>
    <w:unhideWhenUsed/>
    <w:rsid w:val="00C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1480"/>
  </w:style>
  <w:style w:type="character" w:customStyle="1" w:styleId="feeds-pagenavigationtooltip">
    <w:name w:val="feeds-page__navigation_tooltip"/>
    <w:basedOn w:val="a0"/>
    <w:rsid w:val="00CA1480"/>
  </w:style>
  <w:style w:type="paragraph" w:styleId="a3">
    <w:name w:val="Normal (Web)"/>
    <w:basedOn w:val="a"/>
    <w:uiPriority w:val="99"/>
    <w:semiHidden/>
    <w:unhideWhenUsed/>
    <w:rsid w:val="00C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2023-02-22T06:24:00Z</dcterms:created>
  <dcterms:modified xsi:type="dcterms:W3CDTF">2023-02-22T06:24:00Z</dcterms:modified>
</cp:coreProperties>
</file>