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/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4773AF" w:rsidP="004773AF">
      <w:pPr>
        <w:rPr>
          <w:sz w:val="28"/>
          <w:szCs w:val="28"/>
        </w:rPr>
      </w:pPr>
    </w:p>
    <w:p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5E5A">
        <w:rPr>
          <w:sz w:val="28"/>
          <w:szCs w:val="28"/>
        </w:rPr>
        <w:t>01</w:t>
      </w:r>
      <w:r w:rsidR="004773AF">
        <w:rPr>
          <w:sz w:val="28"/>
          <w:szCs w:val="28"/>
        </w:rPr>
        <w:t xml:space="preserve"> </w:t>
      </w:r>
      <w:r w:rsidR="002E5E5A">
        <w:rPr>
          <w:sz w:val="28"/>
          <w:szCs w:val="28"/>
        </w:rPr>
        <w:t>марта</w:t>
      </w:r>
      <w:r w:rsidR="004773AF">
        <w:rPr>
          <w:sz w:val="28"/>
          <w:szCs w:val="28"/>
        </w:rPr>
        <w:t xml:space="preserve"> 202</w:t>
      </w:r>
      <w:r w:rsidR="00FA05E8">
        <w:rPr>
          <w:sz w:val="28"/>
          <w:szCs w:val="28"/>
        </w:rPr>
        <w:t xml:space="preserve">4 </w:t>
      </w:r>
      <w:r w:rsidR="004773AF">
        <w:rPr>
          <w:sz w:val="28"/>
          <w:szCs w:val="28"/>
        </w:rPr>
        <w:t xml:space="preserve">г. № </w:t>
      </w:r>
      <w:r w:rsidR="002E5E5A">
        <w:rPr>
          <w:sz w:val="28"/>
          <w:szCs w:val="28"/>
        </w:rPr>
        <w:t>54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Default="004773AF" w:rsidP="004773AF">
      <w:pPr>
        <w:jc w:val="center"/>
        <w:rPr>
          <w:sz w:val="28"/>
          <w:szCs w:val="28"/>
        </w:rPr>
      </w:pPr>
    </w:p>
    <w:p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(ущерба) охраняемым законом ценностям на 202</w:t>
      </w:r>
      <w:r w:rsidR="00FA05E8">
        <w:rPr>
          <w:b/>
          <w:sz w:val="26"/>
          <w:szCs w:val="26"/>
        </w:rPr>
        <w:t>4</w:t>
      </w:r>
      <w:r w:rsidRPr="004E5BF3">
        <w:rPr>
          <w:b/>
          <w:sz w:val="26"/>
          <w:szCs w:val="26"/>
        </w:rPr>
        <w:t xml:space="preserve"> год </w:t>
      </w:r>
      <w:proofErr w:type="gramStart"/>
      <w:r w:rsidRPr="004E5BF3">
        <w:rPr>
          <w:b/>
          <w:sz w:val="26"/>
          <w:szCs w:val="26"/>
        </w:rPr>
        <w:t>при</w:t>
      </w:r>
      <w:proofErr w:type="gramEnd"/>
    </w:p>
    <w:p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осуществлении муниципального земельного контроля в границах </w:t>
      </w:r>
    </w:p>
    <w:p w:rsidR="00222EF5" w:rsidRPr="004E5BF3" w:rsidRDefault="00554093" w:rsidP="00554093">
      <w:pPr>
        <w:ind w:left="-7"/>
        <w:jc w:val="center"/>
        <w:rPr>
          <w:sz w:val="26"/>
          <w:szCs w:val="26"/>
        </w:rPr>
      </w:pPr>
      <w:r w:rsidRPr="004E5BF3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222EF5" w:rsidRPr="004E5BF3" w:rsidRDefault="00222EF5" w:rsidP="00222EF5">
      <w:pPr>
        <w:ind w:left="-7"/>
        <w:jc w:val="center"/>
        <w:rPr>
          <w:sz w:val="26"/>
          <w:szCs w:val="26"/>
        </w:rPr>
      </w:pPr>
    </w:p>
    <w:p w:rsidR="00554093" w:rsidRPr="004E5BF3" w:rsidRDefault="00554093" w:rsidP="00222EF5">
      <w:pPr>
        <w:ind w:left="-7"/>
        <w:jc w:val="center"/>
        <w:rPr>
          <w:sz w:val="26"/>
          <w:szCs w:val="26"/>
        </w:rPr>
      </w:pPr>
    </w:p>
    <w:p w:rsidR="00222EF5" w:rsidRPr="004E5BF3" w:rsidRDefault="00554093" w:rsidP="00554093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4E5BF3">
        <w:rPr>
          <w:rFonts w:cs="Times New Roman"/>
          <w:b w:val="0"/>
          <w:sz w:val="26"/>
          <w:szCs w:val="26"/>
        </w:rPr>
        <w:t xml:space="preserve">В соответствии с Постановлением Правительства РФ от 25 июня </w:t>
      </w:r>
      <w:r w:rsidR="00101810">
        <w:rPr>
          <w:rFonts w:cs="Times New Roman"/>
          <w:b w:val="0"/>
          <w:sz w:val="26"/>
          <w:szCs w:val="26"/>
        </w:rPr>
        <w:t>2021</w:t>
      </w:r>
      <w:r w:rsidRPr="004E5BF3">
        <w:rPr>
          <w:rFonts w:cs="Times New Roman"/>
          <w:b w:val="0"/>
          <w:sz w:val="26"/>
          <w:szCs w:val="26"/>
        </w:rPr>
        <w:t xml:space="preserve">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C03605" w:rsidRPr="004E5BF3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п о с т а н о в л я е т:</w:t>
      </w:r>
    </w:p>
    <w:p w:rsidR="00554093" w:rsidRPr="004E5BF3" w:rsidRDefault="00554093" w:rsidP="00554093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на </w:t>
      </w:r>
      <w:r w:rsidR="00FA05E8">
        <w:rPr>
          <w:rFonts w:cs="Times New Roman"/>
          <w:b w:val="0"/>
          <w:bCs w:val="0"/>
          <w:sz w:val="26"/>
          <w:szCs w:val="26"/>
        </w:rPr>
        <w:t>2024</w:t>
      </w:r>
      <w:r w:rsidRPr="004E5BF3">
        <w:rPr>
          <w:rFonts w:cs="Times New Roman"/>
          <w:b w:val="0"/>
          <w:bCs w:val="0"/>
          <w:sz w:val="26"/>
          <w:szCs w:val="26"/>
        </w:rPr>
        <w:t xml:space="preserve"> год при осуществлении муниципального земельного контроля в границах Городского поселения Куженер Куженерского муниципального района Республики Марий Эл.</w:t>
      </w:r>
    </w:p>
    <w:p w:rsidR="00554093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:rsidR="004773AF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:rsidR="00D34563" w:rsidRPr="004E5BF3" w:rsidRDefault="00D3456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4E5BF3" w:rsidTr="00554093">
        <w:tc>
          <w:tcPr>
            <w:tcW w:w="4785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Глава Куженерской</w:t>
            </w:r>
          </w:p>
          <w:p w:rsidR="00554093" w:rsidRPr="004E5BF3" w:rsidRDefault="00554093" w:rsidP="00554093">
            <w:pPr>
              <w:jc w:val="both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</w:p>
          <w:p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М.В.Антонова</w:t>
            </w:r>
          </w:p>
        </w:tc>
      </w:tr>
    </w:tbl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4E5BF3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4E5BF3" w:rsidTr="00554093">
        <w:tc>
          <w:tcPr>
            <w:tcW w:w="4785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Утверждено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постановлением Куженерской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администрации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Куженерского муниципального района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Республики Марий Эл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от  </w:t>
            </w:r>
            <w:r w:rsidR="002E5E5A">
              <w:rPr>
                <w:sz w:val="26"/>
                <w:szCs w:val="26"/>
              </w:rPr>
              <w:t>01 марта</w:t>
            </w:r>
            <w:r w:rsidRPr="004E5BF3">
              <w:rPr>
                <w:sz w:val="26"/>
                <w:szCs w:val="26"/>
              </w:rPr>
              <w:t xml:space="preserve"> 202</w:t>
            </w:r>
            <w:r w:rsidR="00FA05E8">
              <w:rPr>
                <w:sz w:val="26"/>
                <w:szCs w:val="26"/>
              </w:rPr>
              <w:t>4</w:t>
            </w:r>
            <w:r w:rsidRPr="004E5BF3">
              <w:rPr>
                <w:sz w:val="26"/>
                <w:szCs w:val="26"/>
              </w:rPr>
              <w:t xml:space="preserve"> № </w:t>
            </w:r>
            <w:r w:rsidR="002E5E5A">
              <w:rPr>
                <w:sz w:val="26"/>
                <w:szCs w:val="26"/>
              </w:rPr>
              <w:t>54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земельного контроля в границах Городского поселения Куженер Куженерского муниципального района</w:t>
      </w:r>
    </w:p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Республики Марий Эл</w:t>
      </w:r>
    </w:p>
    <w:p w:rsidR="00B566D3" w:rsidRPr="004E5BF3" w:rsidRDefault="00B566D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068"/>
        <w:gridCol w:w="7503"/>
      </w:tblGrid>
      <w:tr w:rsidR="00554093" w:rsidRPr="004E5BF3" w:rsidTr="00B566D3">
        <w:tc>
          <w:tcPr>
            <w:tcW w:w="1965" w:type="dxa"/>
          </w:tcPr>
          <w:p w:rsidR="00554093" w:rsidRPr="004E5BF3" w:rsidRDefault="0051675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:rsidR="00554093" w:rsidRPr="004E5BF3" w:rsidRDefault="0051675F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</w:t>
            </w:r>
            <w:r w:rsidR="00B566D3" w:rsidRPr="004E5BF3">
              <w:rPr>
                <w:sz w:val="26"/>
                <w:szCs w:val="26"/>
              </w:rPr>
              <w:t xml:space="preserve"> Городского поселения Куженер Куженерского </w:t>
            </w:r>
            <w:r w:rsidRPr="004E5BF3">
              <w:rPr>
                <w:sz w:val="26"/>
                <w:szCs w:val="26"/>
              </w:rPr>
              <w:t>муниципального района Республики Марий Эл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51675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:rsidR="00554093" w:rsidRPr="004E5BF3" w:rsidRDefault="0051675F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</w:t>
            </w:r>
            <w:r w:rsidR="00101810">
              <w:rPr>
                <w:sz w:val="26"/>
                <w:szCs w:val="26"/>
              </w:rPr>
              <w:t>2021</w:t>
            </w:r>
            <w:r w:rsidRPr="004E5BF3">
              <w:rPr>
                <w:sz w:val="26"/>
                <w:szCs w:val="26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B566D3" w:rsidRPr="004E5BF3">
              <w:rPr>
                <w:sz w:val="26"/>
                <w:szCs w:val="26"/>
              </w:rPr>
              <w:t xml:space="preserve">  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предпринимателей и граждан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06" w:type="dxa"/>
          </w:tcPr>
          <w:p w:rsidR="00554093" w:rsidRPr="004E5BF3" w:rsidRDefault="00B51579" w:rsidP="00FA05E8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FA05E8">
              <w:rPr>
                <w:b/>
                <w:sz w:val="26"/>
                <w:szCs w:val="26"/>
              </w:rPr>
              <w:t>4</w:t>
            </w:r>
            <w:r w:rsidR="00B566D3"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B566D3" w:rsidRPr="004E5BF3" w:rsidTr="00B566D3">
        <w:tc>
          <w:tcPr>
            <w:tcW w:w="1965" w:type="dxa"/>
          </w:tcPr>
          <w:p w:rsidR="00B566D3" w:rsidRPr="004E5BF3" w:rsidRDefault="00B566D3" w:rsidP="00B566D3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Источники </w:t>
            </w:r>
            <w:r w:rsidRPr="004E5BF3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606" w:type="dxa"/>
          </w:tcPr>
          <w:p w:rsidR="00B566D3" w:rsidRPr="004E5BF3" w:rsidRDefault="00B566D3" w:rsidP="00B566D3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 xml:space="preserve">Финансовое обеспечение мероприятий Программы не </w:t>
            </w:r>
            <w:r w:rsidRPr="004E5BF3">
              <w:rPr>
                <w:sz w:val="26"/>
                <w:szCs w:val="26"/>
              </w:rPr>
              <w:lastRenderedPageBreak/>
              <w:t>предусмотрено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Куженерской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B566D3" w:rsidRPr="004E5BF3" w:rsidRDefault="00B566D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Программа профилактики рисков причинения вреда (ущерба)</w:t>
      </w:r>
    </w:p>
    <w:p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земельного контроля в границах Городского поселения Куженер Куженерского  муниципального района Республики Марий Эл</w:t>
      </w:r>
    </w:p>
    <w:p w:rsidR="00B566D3" w:rsidRPr="004E5BF3" w:rsidRDefault="00B566D3" w:rsidP="004D7BFC">
      <w:pPr>
        <w:pStyle w:val="a4"/>
        <w:tabs>
          <w:tab w:val="left" w:pos="708"/>
        </w:tabs>
        <w:snapToGrid w:val="0"/>
        <w:jc w:val="both"/>
        <w:rPr>
          <w:b/>
          <w:sz w:val="26"/>
          <w:szCs w:val="26"/>
        </w:rPr>
      </w:pPr>
    </w:p>
    <w:p w:rsidR="0062119D" w:rsidRPr="004E5BF3" w:rsidRDefault="00B566D3" w:rsidP="004D7BFC">
      <w:pPr>
        <w:pStyle w:val="a4"/>
        <w:numPr>
          <w:ilvl w:val="0"/>
          <w:numId w:val="2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Анализ подконтрольной сферы</w:t>
      </w:r>
    </w:p>
    <w:p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</w:t>
      </w:r>
      <w:r w:rsidR="00101810">
        <w:rPr>
          <w:sz w:val="26"/>
          <w:szCs w:val="26"/>
        </w:rPr>
        <w:t>2021</w:t>
      </w:r>
      <w:r w:rsidRPr="004E5BF3">
        <w:rPr>
          <w:sz w:val="26"/>
          <w:szCs w:val="26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r w:rsidR="00101810">
        <w:rPr>
          <w:sz w:val="26"/>
          <w:szCs w:val="26"/>
        </w:rPr>
        <w:t>2021</w:t>
      </w:r>
      <w:r w:rsidRPr="004E5BF3">
        <w:rPr>
          <w:sz w:val="26"/>
          <w:szCs w:val="26"/>
        </w:rPr>
        <w:t xml:space="preserve">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4D7BFC" w:rsidRPr="004E5BF3">
        <w:rPr>
          <w:sz w:val="26"/>
          <w:szCs w:val="26"/>
        </w:rPr>
        <w:t>Городского поселения Куженер Куженерского</w:t>
      </w:r>
      <w:r w:rsidRPr="004E5BF3">
        <w:rPr>
          <w:sz w:val="26"/>
          <w:szCs w:val="26"/>
        </w:rPr>
        <w:t xml:space="preserve"> муниципального района Республики Марий Эл (далее – муниципальный земельный контроль).</w:t>
      </w:r>
    </w:p>
    <w:p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 При осуществлении муниципального земельного контроля </w:t>
      </w:r>
      <w:r w:rsidR="004D7BFC" w:rsidRPr="004E5BF3">
        <w:rPr>
          <w:sz w:val="26"/>
          <w:szCs w:val="26"/>
        </w:rPr>
        <w:t>Куженерской городской администрацией Куженерского</w:t>
      </w:r>
      <w:r w:rsidRPr="004E5BF3">
        <w:rPr>
          <w:sz w:val="26"/>
          <w:szCs w:val="26"/>
        </w:rPr>
        <w:t xml:space="preserve"> муниципального района Республики Марий Эл осуществляет контроль за соблюдением:</w:t>
      </w:r>
    </w:p>
    <w:p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 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lastRenderedPageBreak/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 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proofErr w:type="gramStart"/>
      <w:r w:rsidRPr="004E5BF3">
        <w:rPr>
          <w:sz w:val="26"/>
          <w:szCs w:val="26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4E5BF3" w:rsidRPr="004E5BF3">
        <w:rPr>
          <w:sz w:val="26"/>
          <w:szCs w:val="26"/>
        </w:rPr>
        <w:t>Городского поселения Куженер Куженерского</w:t>
      </w:r>
      <w:r w:rsidRPr="004E5BF3">
        <w:rPr>
          <w:sz w:val="26"/>
          <w:szCs w:val="26"/>
        </w:rPr>
        <w:t xml:space="preserve"> муниципального района Республики Марий Эл,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="004E5BF3" w:rsidRPr="004E5BF3">
        <w:rPr>
          <w:sz w:val="26"/>
          <w:szCs w:val="26"/>
        </w:rPr>
        <w:t xml:space="preserve">Городского поселения Куженер Куженерского </w:t>
      </w:r>
      <w:r w:rsidRPr="004E5BF3">
        <w:rPr>
          <w:sz w:val="26"/>
          <w:szCs w:val="26"/>
        </w:rPr>
        <w:t>муниципального района Республики Марий Эл в целях личного использования, ведения хозяйственной или иной</w:t>
      </w:r>
      <w:proofErr w:type="gramEnd"/>
      <w:r w:rsidRPr="004E5BF3">
        <w:rPr>
          <w:sz w:val="26"/>
          <w:szCs w:val="26"/>
        </w:rPr>
        <w:t xml:space="preserve"> деятельности, при </w:t>
      </w:r>
      <w:proofErr w:type="gramStart"/>
      <w:r w:rsidRPr="004E5BF3">
        <w:rPr>
          <w:sz w:val="26"/>
          <w:szCs w:val="26"/>
        </w:rPr>
        <w:t>котором</w:t>
      </w:r>
      <w:proofErr w:type="gramEnd"/>
      <w:r w:rsidRPr="004E5BF3">
        <w:rPr>
          <w:sz w:val="26"/>
          <w:szCs w:val="26"/>
        </w:rPr>
        <w:t xml:space="preserve">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:rsidR="0062119D" w:rsidRPr="004E5BF3" w:rsidRDefault="00FA05E8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66D3" w:rsidRPr="004E5BF3">
        <w:rPr>
          <w:sz w:val="26"/>
          <w:szCs w:val="26"/>
        </w:rPr>
        <w:t xml:space="preserve"> </w:t>
      </w:r>
      <w:r w:rsidR="00101810">
        <w:rPr>
          <w:sz w:val="26"/>
          <w:szCs w:val="26"/>
        </w:rPr>
        <w:t>2022</w:t>
      </w:r>
      <w:r w:rsidR="00B566D3" w:rsidRPr="004E5BF3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проводились 1 (одно) мероприятие</w:t>
      </w:r>
      <w:r w:rsidRPr="004E5BF3">
        <w:rPr>
          <w:sz w:val="26"/>
          <w:szCs w:val="26"/>
        </w:rPr>
        <w:t xml:space="preserve"> по муниципальному земельному контролю</w:t>
      </w:r>
      <w:r>
        <w:rPr>
          <w:sz w:val="26"/>
          <w:szCs w:val="26"/>
        </w:rPr>
        <w:t>.</w:t>
      </w:r>
    </w:p>
    <w:p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>Штатная численност</w:t>
      </w:r>
      <w:r w:rsidR="004D7BFC" w:rsidRPr="004E5BF3">
        <w:rPr>
          <w:sz w:val="26"/>
          <w:szCs w:val="26"/>
        </w:rPr>
        <w:t>ь должностных лиц администрации</w:t>
      </w:r>
      <w:r w:rsidRPr="004E5BF3">
        <w:rPr>
          <w:sz w:val="26"/>
          <w:szCs w:val="26"/>
        </w:rPr>
        <w:t xml:space="preserve">, уполномоченных осуществлять муниципальный земельный контроль, в </w:t>
      </w:r>
      <w:r w:rsidR="00FA05E8">
        <w:rPr>
          <w:sz w:val="26"/>
          <w:szCs w:val="26"/>
        </w:rPr>
        <w:t>2023</w:t>
      </w:r>
      <w:r w:rsidRPr="004E5BF3">
        <w:rPr>
          <w:sz w:val="26"/>
          <w:szCs w:val="26"/>
        </w:rPr>
        <w:t xml:space="preserve"> году составляло </w:t>
      </w:r>
      <w:r w:rsidR="00101810">
        <w:rPr>
          <w:sz w:val="26"/>
          <w:szCs w:val="26"/>
        </w:rPr>
        <w:t>2</w:t>
      </w:r>
      <w:r w:rsidRPr="004E5BF3">
        <w:rPr>
          <w:sz w:val="26"/>
          <w:szCs w:val="26"/>
        </w:rPr>
        <w:t xml:space="preserve"> человека. </w:t>
      </w:r>
    </w:p>
    <w:p w:rsidR="0062119D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>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об административных правонарушениях РФ.</w:t>
      </w:r>
    </w:p>
    <w:p w:rsidR="0022616D" w:rsidRPr="00D6391B" w:rsidRDefault="0022616D" w:rsidP="0022616D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За </w:t>
      </w:r>
      <w:r>
        <w:rPr>
          <w:sz w:val="26"/>
          <w:szCs w:val="26"/>
        </w:rPr>
        <w:t>12</w:t>
      </w:r>
      <w:r w:rsidRPr="00D6391B">
        <w:rPr>
          <w:sz w:val="26"/>
          <w:szCs w:val="26"/>
        </w:rPr>
        <w:t xml:space="preserve"> месяцев 202</w:t>
      </w:r>
      <w:r>
        <w:rPr>
          <w:sz w:val="26"/>
          <w:szCs w:val="26"/>
        </w:rPr>
        <w:t>3</w:t>
      </w:r>
      <w:r w:rsidRPr="00D6391B">
        <w:rPr>
          <w:sz w:val="26"/>
          <w:szCs w:val="26"/>
        </w:rPr>
        <w:t xml:space="preserve"> года администрацией выдано </w:t>
      </w:r>
      <w:r>
        <w:rPr>
          <w:sz w:val="26"/>
          <w:szCs w:val="26"/>
        </w:rPr>
        <w:t>1 (одно)</w:t>
      </w:r>
      <w:r w:rsidRPr="00D6391B">
        <w:rPr>
          <w:sz w:val="26"/>
          <w:szCs w:val="26"/>
        </w:rPr>
        <w:t xml:space="preserve"> предостережени</w:t>
      </w:r>
      <w:r>
        <w:rPr>
          <w:sz w:val="26"/>
          <w:szCs w:val="26"/>
        </w:rPr>
        <w:t>е</w:t>
      </w:r>
      <w:r w:rsidRPr="00D6391B">
        <w:rPr>
          <w:sz w:val="26"/>
          <w:szCs w:val="26"/>
        </w:rPr>
        <w:t xml:space="preserve"> о недопустимости нарушения обязательных требований.</w:t>
      </w:r>
    </w:p>
    <w:p w:rsidR="00FA05E8" w:rsidRPr="004E5BF3" w:rsidRDefault="00FA05E8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</w:p>
    <w:p w:rsidR="00FA05E8" w:rsidRPr="00FA05E8" w:rsidRDefault="00B566D3" w:rsidP="00FA05E8">
      <w:pPr>
        <w:pStyle w:val="a4"/>
        <w:numPr>
          <w:ilvl w:val="0"/>
          <w:numId w:val="2"/>
        </w:num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Цели и задачи реализации программы профилактики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Цели профилактических мероприятий: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lastRenderedPageBreak/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566D3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</w:p>
    <w:p w:rsidR="004E5BF3" w:rsidRPr="004E5BF3" w:rsidRDefault="004E5BF3" w:rsidP="004E5BF3">
      <w:pPr>
        <w:pStyle w:val="a4"/>
        <w:numPr>
          <w:ilvl w:val="0"/>
          <w:numId w:val="2"/>
        </w:num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 Перечень профилактических мероприятий, сроки</w:t>
      </w:r>
    </w:p>
    <w:p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(периодичность) их проведения</w:t>
      </w:r>
    </w:p>
    <w:p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Периодичность и сроки проведения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Ответственный (подразделение и (или) должностные лица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Размещение на официальном сайте администрации в информационно-телекоммуникационной сети «Интернет» перечней нормативных правовых актов, регулирующих осуществление муниципального земельного контроля на территории Городского поселения Куженер Куженерского муниципального района Республики Марий Эл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Обеспечение регулярного обобщения практики осуществления муниципального земельного контроля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Ежегодно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Специалист администрации, к должностным обязанностям которого </w:t>
            </w:r>
            <w:r w:rsidRPr="004E5BF3">
              <w:rPr>
                <w:sz w:val="26"/>
                <w:szCs w:val="26"/>
              </w:rPr>
              <w:lastRenderedPageBreak/>
              <w:t>относится осуществление муниципального контроля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Объявление предостережений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Постоянно при н</w:t>
            </w:r>
            <w:r w:rsidR="0086701F">
              <w:rPr>
                <w:sz w:val="26"/>
                <w:szCs w:val="26"/>
              </w:rPr>
              <w:t>аличии оснований, предусмотренн</w:t>
            </w:r>
            <w:r w:rsidRPr="004E5BF3">
              <w:rPr>
                <w:sz w:val="26"/>
                <w:szCs w:val="26"/>
              </w:rPr>
              <w:t>ых статьей 49 Федерального закона от 31.07.</w:t>
            </w:r>
            <w:r w:rsidR="00A2069A">
              <w:rPr>
                <w:sz w:val="26"/>
                <w:szCs w:val="26"/>
              </w:rPr>
              <w:t>2020 № 248-ФЗ «О государственно</w:t>
            </w:r>
            <w:r w:rsidRPr="004E5BF3">
              <w:rPr>
                <w:sz w:val="26"/>
                <w:szCs w:val="26"/>
              </w:rPr>
              <w:t>м ко</w:t>
            </w:r>
            <w:r w:rsidR="0086701F">
              <w:rPr>
                <w:sz w:val="26"/>
                <w:szCs w:val="26"/>
              </w:rPr>
              <w:t>нтроле (надзоре) и муниципально</w:t>
            </w:r>
            <w:r w:rsidRPr="004E5BF3">
              <w:rPr>
                <w:sz w:val="26"/>
                <w:szCs w:val="26"/>
              </w:rPr>
              <w:t>м контроле в Российской Федерации»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gramStart"/>
            <w:r w:rsidRPr="004E5BF3">
              <w:rPr>
                <w:sz w:val="26"/>
                <w:szCs w:val="26"/>
              </w:rPr>
              <w:t>видео-конференцсвязи</w:t>
            </w:r>
            <w:proofErr w:type="gramEnd"/>
            <w:r w:rsidRPr="004E5BF3">
              <w:rPr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</w:t>
            </w:r>
            <w:r w:rsidR="00A2069A">
              <w:rPr>
                <w:sz w:val="26"/>
                <w:szCs w:val="26"/>
              </w:rPr>
              <w:t>нно по обращениям контролируемы</w:t>
            </w:r>
            <w:r w:rsidRPr="004E5BF3">
              <w:rPr>
                <w:sz w:val="26"/>
                <w:szCs w:val="26"/>
              </w:rPr>
              <w:t>х лиц и их представителей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p w:rsidR="004E5BF3" w:rsidRPr="00FA05E8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  <w:r w:rsidRPr="00FA05E8">
        <w:rPr>
          <w:b/>
          <w:sz w:val="26"/>
          <w:szCs w:val="26"/>
        </w:rPr>
        <w:t>4. Показатели результативности и эффективности программы</w:t>
      </w:r>
    </w:p>
    <w:p w:rsidR="004E5BF3" w:rsidRPr="00FA05E8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  <w:r w:rsidRPr="00FA05E8">
        <w:rPr>
          <w:b/>
          <w:sz w:val="26"/>
          <w:szCs w:val="26"/>
        </w:rPr>
        <w:t>Профилактики</w:t>
      </w:r>
    </w:p>
    <w:p w:rsid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817"/>
        <w:gridCol w:w="6379"/>
        <w:gridCol w:w="2375"/>
      </w:tblGrid>
      <w:tr w:rsidR="004E5BF3" w:rsidTr="000F02B7">
        <w:tc>
          <w:tcPr>
            <w:tcW w:w="817" w:type="dxa"/>
          </w:tcPr>
          <w:p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6379" w:type="dxa"/>
          </w:tcPr>
          <w:p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375" w:type="dxa"/>
          </w:tcPr>
          <w:p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4E5BF3" w:rsidTr="000F02B7">
        <w:tc>
          <w:tcPr>
            <w:tcW w:w="817" w:type="dxa"/>
          </w:tcPr>
          <w:p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E5BF3" w:rsidRPr="004E5BF3" w:rsidRDefault="004E5BF3" w:rsidP="000F02B7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Удо</w:t>
            </w:r>
            <w:r w:rsidR="000F02B7">
              <w:rPr>
                <w:sz w:val="26"/>
                <w:szCs w:val="26"/>
              </w:rPr>
              <w:t>влетворенность</w:t>
            </w:r>
            <w:r w:rsidRPr="004E5BF3">
              <w:rPr>
                <w:sz w:val="26"/>
                <w:szCs w:val="26"/>
              </w:rPr>
              <w:t xml:space="preserve"> контролируемых лиц и их представителями консультированием</w:t>
            </w:r>
          </w:p>
        </w:tc>
        <w:tc>
          <w:tcPr>
            <w:tcW w:w="2375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100% от числа обратившихся</w:t>
            </w:r>
          </w:p>
        </w:tc>
      </w:tr>
      <w:tr w:rsidR="004E5BF3" w:rsidTr="000F02B7">
        <w:tc>
          <w:tcPr>
            <w:tcW w:w="817" w:type="dxa"/>
          </w:tcPr>
          <w:p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</w:t>
            </w:r>
            <w:r w:rsidR="00101810">
              <w:rPr>
                <w:sz w:val="26"/>
                <w:szCs w:val="26"/>
              </w:rPr>
              <w:t>2021</w:t>
            </w:r>
            <w:r w:rsidRPr="004E5BF3">
              <w:rPr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75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100%</w:t>
            </w:r>
          </w:p>
        </w:tc>
      </w:tr>
    </w:tbl>
    <w:p w:rsidR="004E5BF3" w:rsidRPr="0055409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sectPr w:rsidR="004E5BF3" w:rsidRPr="00554093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AF"/>
    <w:rsid w:val="00033ECD"/>
    <w:rsid w:val="000D5940"/>
    <w:rsid w:val="000F02B7"/>
    <w:rsid w:val="000F1FE3"/>
    <w:rsid w:val="00101810"/>
    <w:rsid w:val="0017199D"/>
    <w:rsid w:val="001959C6"/>
    <w:rsid w:val="00222EF5"/>
    <w:rsid w:val="0022616D"/>
    <w:rsid w:val="002B0F8C"/>
    <w:rsid w:val="002E070E"/>
    <w:rsid w:val="002E5E5A"/>
    <w:rsid w:val="00314D2B"/>
    <w:rsid w:val="003B0BFD"/>
    <w:rsid w:val="00401914"/>
    <w:rsid w:val="00403DB3"/>
    <w:rsid w:val="004773AF"/>
    <w:rsid w:val="004A7F56"/>
    <w:rsid w:val="004D556A"/>
    <w:rsid w:val="004D7BFC"/>
    <w:rsid w:val="004E5BF3"/>
    <w:rsid w:val="00502646"/>
    <w:rsid w:val="0051675F"/>
    <w:rsid w:val="0053103B"/>
    <w:rsid w:val="00554093"/>
    <w:rsid w:val="005874FF"/>
    <w:rsid w:val="005F151F"/>
    <w:rsid w:val="0062119D"/>
    <w:rsid w:val="00646C0A"/>
    <w:rsid w:val="00671195"/>
    <w:rsid w:val="006B1B4D"/>
    <w:rsid w:val="0070700F"/>
    <w:rsid w:val="00861EA0"/>
    <w:rsid w:val="0086701F"/>
    <w:rsid w:val="008B2F7A"/>
    <w:rsid w:val="00952CEE"/>
    <w:rsid w:val="00971201"/>
    <w:rsid w:val="009B2845"/>
    <w:rsid w:val="009D2158"/>
    <w:rsid w:val="00A2069A"/>
    <w:rsid w:val="00AF1C93"/>
    <w:rsid w:val="00B24CF1"/>
    <w:rsid w:val="00B51579"/>
    <w:rsid w:val="00B566D3"/>
    <w:rsid w:val="00BB0B3F"/>
    <w:rsid w:val="00BC340F"/>
    <w:rsid w:val="00C03605"/>
    <w:rsid w:val="00C96A9C"/>
    <w:rsid w:val="00CB2D45"/>
    <w:rsid w:val="00CE2BCE"/>
    <w:rsid w:val="00CF71FF"/>
    <w:rsid w:val="00D34563"/>
    <w:rsid w:val="00DF40C0"/>
    <w:rsid w:val="00E60444"/>
    <w:rsid w:val="00E612FB"/>
    <w:rsid w:val="00EE49D0"/>
    <w:rsid w:val="00F64098"/>
    <w:rsid w:val="00F84568"/>
    <w:rsid w:val="00F87F91"/>
    <w:rsid w:val="00FA0245"/>
    <w:rsid w:val="00FA05E8"/>
    <w:rsid w:val="00FC1E6A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1794-2726-4026-ACF5-6AA4DDF2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Station_zemly</cp:lastModifiedBy>
  <cp:revision>13</cp:revision>
  <cp:lastPrinted>2022-01-18T06:49:00Z</cp:lastPrinted>
  <dcterms:created xsi:type="dcterms:W3CDTF">2021-12-17T06:35:00Z</dcterms:created>
  <dcterms:modified xsi:type="dcterms:W3CDTF">2024-03-04T11:12:00Z</dcterms:modified>
</cp:coreProperties>
</file>