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2A" w:rsidRPr="008858B5" w:rsidRDefault="00E7142A" w:rsidP="008858B5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858B5" w:rsidRPr="008858B5" w:rsidRDefault="008858B5" w:rsidP="008858B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58B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Собрание депутатов </w:t>
      </w:r>
      <w:proofErr w:type="spellStart"/>
      <w:r w:rsidRPr="008858B5">
        <w:rPr>
          <w:rFonts w:ascii="Times New Roman" w:hAnsi="Times New Roman" w:cs="Times New Roman"/>
          <w:b/>
          <w:sz w:val="28"/>
          <w:szCs w:val="28"/>
          <w:u w:val="single"/>
        </w:rPr>
        <w:t>Кузнецовского</w:t>
      </w:r>
      <w:proofErr w:type="spellEnd"/>
      <w:r w:rsidRPr="008858B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</w:t>
      </w:r>
    </w:p>
    <w:p w:rsidR="008858B5" w:rsidRPr="008858B5" w:rsidRDefault="008858B5" w:rsidP="008858B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58B5" w:rsidRPr="008858B5" w:rsidRDefault="008858B5" w:rsidP="008858B5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58B5" w:rsidRPr="008858B5" w:rsidRDefault="008858B5" w:rsidP="008858B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8B5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E51527">
        <w:rPr>
          <w:rFonts w:ascii="Times New Roman" w:hAnsi="Times New Roman" w:cs="Times New Roman"/>
          <w:b/>
          <w:sz w:val="28"/>
          <w:szCs w:val="28"/>
        </w:rPr>
        <w:t>154</w:t>
      </w:r>
    </w:p>
    <w:p w:rsidR="008858B5" w:rsidRPr="008858B5" w:rsidRDefault="008858B5" w:rsidP="008858B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u w:val="single"/>
        </w:rPr>
      </w:pPr>
    </w:p>
    <w:p w:rsidR="008858B5" w:rsidRPr="008858B5" w:rsidRDefault="008858B5" w:rsidP="008858B5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8858B5" w:rsidRPr="008858B5" w:rsidRDefault="00BB58FB" w:rsidP="008858B5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033D">
        <w:rPr>
          <w:rFonts w:ascii="Times New Roman" w:hAnsi="Times New Roman" w:cs="Times New Roman"/>
          <w:sz w:val="28"/>
          <w:szCs w:val="28"/>
        </w:rPr>
        <w:t>2</w:t>
      </w:r>
      <w:r w:rsidR="008858B5">
        <w:rPr>
          <w:rFonts w:ascii="Times New Roman" w:hAnsi="Times New Roman" w:cs="Times New Roman"/>
          <w:sz w:val="28"/>
          <w:szCs w:val="28"/>
        </w:rPr>
        <w:t xml:space="preserve"> </w:t>
      </w:r>
      <w:r w:rsidR="00E51527">
        <w:rPr>
          <w:rFonts w:ascii="Times New Roman" w:hAnsi="Times New Roman" w:cs="Times New Roman"/>
          <w:sz w:val="28"/>
          <w:szCs w:val="28"/>
        </w:rPr>
        <w:t>вне</w:t>
      </w:r>
      <w:bookmarkStart w:id="0" w:name="_GoBack"/>
      <w:bookmarkEnd w:id="0"/>
      <w:r w:rsidR="008858B5" w:rsidRPr="008858B5">
        <w:rPr>
          <w:rFonts w:ascii="Times New Roman" w:hAnsi="Times New Roman" w:cs="Times New Roman"/>
          <w:sz w:val="28"/>
          <w:szCs w:val="28"/>
        </w:rPr>
        <w:t xml:space="preserve">очередная сессия  </w:t>
      </w:r>
      <w:r w:rsidR="008858B5" w:rsidRPr="008858B5">
        <w:rPr>
          <w:rFonts w:ascii="Times New Roman" w:hAnsi="Times New Roman" w:cs="Times New Roman"/>
          <w:sz w:val="28"/>
          <w:szCs w:val="28"/>
        </w:rPr>
        <w:tab/>
      </w:r>
      <w:r w:rsidR="008858B5" w:rsidRPr="008858B5">
        <w:rPr>
          <w:rFonts w:ascii="Times New Roman" w:hAnsi="Times New Roman" w:cs="Times New Roman"/>
          <w:sz w:val="28"/>
          <w:szCs w:val="28"/>
        </w:rPr>
        <w:tab/>
      </w:r>
      <w:r w:rsidR="008858B5" w:rsidRPr="008858B5">
        <w:rPr>
          <w:rFonts w:ascii="Times New Roman" w:hAnsi="Times New Roman" w:cs="Times New Roman"/>
          <w:sz w:val="28"/>
          <w:szCs w:val="28"/>
        </w:rPr>
        <w:tab/>
      </w:r>
      <w:r w:rsidR="008858B5" w:rsidRPr="008858B5">
        <w:rPr>
          <w:rFonts w:ascii="Times New Roman" w:hAnsi="Times New Roman" w:cs="Times New Roman"/>
          <w:sz w:val="28"/>
          <w:szCs w:val="28"/>
        </w:rPr>
        <w:tab/>
      </w:r>
      <w:r w:rsidR="008858B5" w:rsidRPr="008858B5">
        <w:rPr>
          <w:rFonts w:ascii="Times New Roman" w:hAnsi="Times New Roman" w:cs="Times New Roman"/>
          <w:sz w:val="28"/>
          <w:szCs w:val="28"/>
        </w:rPr>
        <w:tab/>
      </w:r>
      <w:r w:rsidR="008858B5" w:rsidRPr="008858B5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E51527">
        <w:rPr>
          <w:rFonts w:ascii="Times New Roman" w:hAnsi="Times New Roman" w:cs="Times New Roman"/>
          <w:sz w:val="28"/>
          <w:szCs w:val="28"/>
        </w:rPr>
        <w:t>29 марта</w:t>
      </w:r>
      <w:r w:rsidR="00635907">
        <w:rPr>
          <w:rFonts w:ascii="Times New Roman" w:hAnsi="Times New Roman" w:cs="Times New Roman"/>
          <w:sz w:val="28"/>
          <w:szCs w:val="28"/>
        </w:rPr>
        <w:t xml:space="preserve"> </w:t>
      </w:r>
      <w:r w:rsidR="008858B5" w:rsidRPr="008858B5">
        <w:rPr>
          <w:rFonts w:ascii="Times New Roman" w:hAnsi="Times New Roman" w:cs="Times New Roman"/>
          <w:sz w:val="28"/>
          <w:szCs w:val="28"/>
        </w:rPr>
        <w:t>202</w:t>
      </w:r>
      <w:r w:rsidR="00B250DF">
        <w:rPr>
          <w:rFonts w:ascii="Times New Roman" w:hAnsi="Times New Roman" w:cs="Times New Roman"/>
          <w:sz w:val="28"/>
          <w:szCs w:val="28"/>
        </w:rPr>
        <w:t>4</w:t>
      </w:r>
      <w:r w:rsidR="008858B5" w:rsidRPr="008858B5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858B5" w:rsidRPr="008858B5" w:rsidRDefault="008858B5" w:rsidP="008858B5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858B5">
        <w:rPr>
          <w:rFonts w:ascii="Times New Roman" w:hAnsi="Times New Roman" w:cs="Times New Roman"/>
          <w:sz w:val="28"/>
          <w:szCs w:val="28"/>
        </w:rPr>
        <w:t xml:space="preserve">  4 созыва </w:t>
      </w:r>
      <w:r w:rsidRPr="008858B5">
        <w:rPr>
          <w:rFonts w:ascii="Times New Roman" w:hAnsi="Times New Roman" w:cs="Times New Roman"/>
          <w:sz w:val="28"/>
          <w:szCs w:val="28"/>
        </w:rPr>
        <w:tab/>
      </w:r>
      <w:r w:rsidRPr="008858B5">
        <w:rPr>
          <w:rFonts w:ascii="Times New Roman" w:hAnsi="Times New Roman" w:cs="Times New Roman"/>
          <w:sz w:val="28"/>
          <w:szCs w:val="28"/>
        </w:rPr>
        <w:tab/>
      </w:r>
      <w:r w:rsidRPr="008858B5">
        <w:rPr>
          <w:rFonts w:ascii="Times New Roman" w:hAnsi="Times New Roman" w:cs="Times New Roman"/>
          <w:sz w:val="28"/>
          <w:szCs w:val="28"/>
        </w:rPr>
        <w:tab/>
      </w:r>
      <w:r w:rsidRPr="008858B5">
        <w:rPr>
          <w:rFonts w:ascii="Times New Roman" w:hAnsi="Times New Roman" w:cs="Times New Roman"/>
          <w:sz w:val="28"/>
          <w:szCs w:val="28"/>
        </w:rPr>
        <w:tab/>
      </w:r>
      <w:r w:rsidRPr="008858B5">
        <w:rPr>
          <w:rFonts w:ascii="Times New Roman" w:hAnsi="Times New Roman" w:cs="Times New Roman"/>
          <w:sz w:val="28"/>
          <w:szCs w:val="28"/>
        </w:rPr>
        <w:tab/>
      </w:r>
      <w:r w:rsidRPr="008858B5">
        <w:rPr>
          <w:rFonts w:ascii="Times New Roman" w:hAnsi="Times New Roman" w:cs="Times New Roman"/>
          <w:sz w:val="28"/>
          <w:szCs w:val="28"/>
        </w:rPr>
        <w:tab/>
      </w:r>
      <w:r w:rsidRPr="008858B5">
        <w:rPr>
          <w:rFonts w:ascii="Times New Roman" w:hAnsi="Times New Roman" w:cs="Times New Roman"/>
          <w:sz w:val="28"/>
          <w:szCs w:val="28"/>
        </w:rPr>
        <w:tab/>
      </w:r>
      <w:r w:rsidRPr="008858B5">
        <w:rPr>
          <w:rFonts w:ascii="Times New Roman" w:hAnsi="Times New Roman" w:cs="Times New Roman"/>
          <w:sz w:val="28"/>
          <w:szCs w:val="28"/>
        </w:rPr>
        <w:tab/>
        <w:t>с. Кузнецово</w:t>
      </w:r>
    </w:p>
    <w:p w:rsidR="00D01446" w:rsidRDefault="00D01446" w:rsidP="00D01446">
      <w:pPr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ab/>
        <w:t xml:space="preserve"> </w:t>
      </w:r>
    </w:p>
    <w:p w:rsidR="008F4EE2" w:rsidRDefault="008F4EE2" w:rsidP="008F4E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обращении в Государственную счетную палату</w:t>
      </w:r>
    </w:p>
    <w:p w:rsidR="008F4EE2" w:rsidRDefault="008F4EE2" w:rsidP="008F4E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Марий Эл</w:t>
      </w:r>
    </w:p>
    <w:p w:rsidR="008F4EE2" w:rsidRDefault="008F4EE2" w:rsidP="008F4E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4EE2" w:rsidRPr="008F4EE2" w:rsidRDefault="008F4EE2" w:rsidP="008F4E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EE2">
        <w:rPr>
          <w:rFonts w:ascii="Times New Roman" w:hAnsi="Times New Roman" w:cs="Times New Roman"/>
          <w:sz w:val="28"/>
          <w:szCs w:val="28"/>
        </w:rPr>
        <w:t xml:space="preserve">В соответствии с абзацем третьим части 2 статьи 264.4 Бюджетного Кодекса Российской Федерации, Уставом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F4EE2"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 w:rsidRPr="008F4EE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F4EE2"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 w:rsidRPr="008F4EE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8F4EE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4EE2"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8F4EE2" w:rsidRDefault="008F4EE2" w:rsidP="008F4EE2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Обратиться в Государственную счетную палату Республики Марий Эл с предложением о заключении соглашения о передаче полномочий по осуществлению внешнего муниципального финансового контроля Государственной счетной палате Республики Марий Эл по внешнему контролю годового отчета об исполнении бюджета </w:t>
      </w:r>
      <w:proofErr w:type="spellStart"/>
      <w:r>
        <w:rPr>
          <w:sz w:val="28"/>
          <w:szCs w:val="28"/>
        </w:rPr>
        <w:t>Кузнецовского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Горномарийского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с текущего финансового года и на неопределенный срок.</w:t>
      </w:r>
      <w:proofErr w:type="gramEnd"/>
    </w:p>
    <w:p w:rsidR="008F4EE2" w:rsidRDefault="008F4EE2" w:rsidP="008F4EE2">
      <w:pPr>
        <w:pStyle w:val="1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Настоящее решение вступает в силу после его подписания.</w:t>
      </w:r>
    </w:p>
    <w:p w:rsidR="008F4EE2" w:rsidRPr="008F4EE2" w:rsidRDefault="008F4EE2" w:rsidP="008F4EE2">
      <w:pPr>
        <w:pStyle w:val="1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8F4EE2">
        <w:rPr>
          <w:sz w:val="28"/>
        </w:rPr>
        <w:t xml:space="preserve"> 3. Контроль за исполнением настоящего решения возложить </w:t>
      </w:r>
      <w:proofErr w:type="gramStart"/>
      <w:r w:rsidRPr="008F4EE2">
        <w:rPr>
          <w:sz w:val="28"/>
        </w:rPr>
        <w:t>на</w:t>
      </w:r>
      <w:proofErr w:type="gramEnd"/>
      <w:r w:rsidRPr="008F4EE2">
        <w:rPr>
          <w:sz w:val="28"/>
        </w:rPr>
        <w:t xml:space="preserve"> постоянную комиссию Собрания депутатов</w:t>
      </w:r>
      <w:r>
        <w:rPr>
          <w:sz w:val="28"/>
        </w:rPr>
        <w:t xml:space="preserve"> </w:t>
      </w:r>
      <w:proofErr w:type="spellStart"/>
      <w:r>
        <w:rPr>
          <w:sz w:val="28"/>
        </w:rPr>
        <w:t>Кузнецовского</w:t>
      </w:r>
      <w:proofErr w:type="spellEnd"/>
      <w:r>
        <w:rPr>
          <w:sz w:val="28"/>
        </w:rPr>
        <w:t xml:space="preserve"> поселения</w:t>
      </w:r>
      <w:r w:rsidRPr="008F4EE2">
        <w:rPr>
          <w:sz w:val="28"/>
        </w:rPr>
        <w:t xml:space="preserve"> по  бюджету, налогам и платежам (</w:t>
      </w:r>
      <w:proofErr w:type="spellStart"/>
      <w:r>
        <w:rPr>
          <w:sz w:val="28"/>
        </w:rPr>
        <w:t>Изицин</w:t>
      </w:r>
      <w:proofErr w:type="spellEnd"/>
      <w:r>
        <w:rPr>
          <w:sz w:val="28"/>
        </w:rPr>
        <w:t xml:space="preserve"> </w:t>
      </w:r>
      <w:r w:rsidRPr="008F4EE2">
        <w:rPr>
          <w:sz w:val="28"/>
        </w:rPr>
        <w:t xml:space="preserve"> С.В.).</w:t>
      </w:r>
    </w:p>
    <w:p w:rsidR="008A5B38" w:rsidRDefault="008A5B38" w:rsidP="008F4EE2">
      <w:pPr>
        <w:pStyle w:val="msonormalbullet2gif"/>
        <w:jc w:val="both"/>
        <w:rPr>
          <w:sz w:val="28"/>
          <w:szCs w:val="28"/>
        </w:rPr>
      </w:pPr>
    </w:p>
    <w:p w:rsidR="008A5B38" w:rsidRDefault="008A5B38" w:rsidP="008A5B38">
      <w:pPr>
        <w:pStyle w:val="msonormalbullet2gif"/>
        <w:jc w:val="both"/>
        <w:rPr>
          <w:sz w:val="28"/>
          <w:szCs w:val="28"/>
        </w:rPr>
      </w:pPr>
    </w:p>
    <w:p w:rsidR="003D6584" w:rsidRDefault="003D6584" w:rsidP="003D6584">
      <w:pPr>
        <w:pStyle w:val="msonormalbullet2gif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3D6584" w:rsidRDefault="008858B5" w:rsidP="003D6584">
      <w:pPr>
        <w:pStyle w:val="msonormalbullet2gif"/>
        <w:ind w:firstLine="709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Кузнец</w:t>
      </w:r>
      <w:r w:rsidR="003D6584">
        <w:rPr>
          <w:sz w:val="28"/>
          <w:szCs w:val="28"/>
        </w:rPr>
        <w:t>овского</w:t>
      </w:r>
      <w:proofErr w:type="spellEnd"/>
      <w:r w:rsidR="003D6584">
        <w:rPr>
          <w:sz w:val="28"/>
          <w:szCs w:val="28"/>
        </w:rPr>
        <w:t xml:space="preserve"> сельского поселения                            </w:t>
      </w:r>
      <w:r>
        <w:rPr>
          <w:sz w:val="28"/>
          <w:szCs w:val="28"/>
        </w:rPr>
        <w:t>Ю.В. Толстов</w:t>
      </w:r>
    </w:p>
    <w:p w:rsidR="008858B5" w:rsidRDefault="008858B5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6584" w:rsidRDefault="003D6584" w:rsidP="003D6584">
      <w:pPr>
        <w:pStyle w:val="msonormalbullet2gif"/>
        <w:rPr>
          <w:lang w:eastAsia="ar-SA"/>
        </w:rPr>
      </w:pPr>
    </w:p>
    <w:sectPr w:rsidR="003D6584" w:rsidSect="0098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6E15"/>
    <w:multiLevelType w:val="hybridMultilevel"/>
    <w:tmpl w:val="061E2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5A"/>
    <w:rsid w:val="00015859"/>
    <w:rsid w:val="00033482"/>
    <w:rsid w:val="000A135A"/>
    <w:rsid w:val="000B62D0"/>
    <w:rsid w:val="00110FD5"/>
    <w:rsid w:val="001114C1"/>
    <w:rsid w:val="001263EE"/>
    <w:rsid w:val="00145EBD"/>
    <w:rsid w:val="00175B5D"/>
    <w:rsid w:val="00331F57"/>
    <w:rsid w:val="0034776B"/>
    <w:rsid w:val="00384343"/>
    <w:rsid w:val="003D6584"/>
    <w:rsid w:val="00476F13"/>
    <w:rsid w:val="004774D1"/>
    <w:rsid w:val="004D7637"/>
    <w:rsid w:val="0053753D"/>
    <w:rsid w:val="00542357"/>
    <w:rsid w:val="00543FE1"/>
    <w:rsid w:val="005836C0"/>
    <w:rsid w:val="00635907"/>
    <w:rsid w:val="00646D67"/>
    <w:rsid w:val="0066788E"/>
    <w:rsid w:val="00670CDE"/>
    <w:rsid w:val="006B0E2D"/>
    <w:rsid w:val="00773348"/>
    <w:rsid w:val="00774CA1"/>
    <w:rsid w:val="00790213"/>
    <w:rsid w:val="007D4D6F"/>
    <w:rsid w:val="008858B5"/>
    <w:rsid w:val="00896427"/>
    <w:rsid w:val="008A5B38"/>
    <w:rsid w:val="008A7EDB"/>
    <w:rsid w:val="008F4EE2"/>
    <w:rsid w:val="00937654"/>
    <w:rsid w:val="0098146F"/>
    <w:rsid w:val="009E3C06"/>
    <w:rsid w:val="00A01678"/>
    <w:rsid w:val="00AD033D"/>
    <w:rsid w:val="00AD2FD2"/>
    <w:rsid w:val="00B250DF"/>
    <w:rsid w:val="00B80C67"/>
    <w:rsid w:val="00B8184D"/>
    <w:rsid w:val="00B92545"/>
    <w:rsid w:val="00BB58FB"/>
    <w:rsid w:val="00BF7A04"/>
    <w:rsid w:val="00C2308D"/>
    <w:rsid w:val="00D01446"/>
    <w:rsid w:val="00D03909"/>
    <w:rsid w:val="00DB7BAC"/>
    <w:rsid w:val="00E05773"/>
    <w:rsid w:val="00E12CCD"/>
    <w:rsid w:val="00E246CD"/>
    <w:rsid w:val="00E51527"/>
    <w:rsid w:val="00E7142A"/>
    <w:rsid w:val="00EA518E"/>
    <w:rsid w:val="00F22257"/>
    <w:rsid w:val="00F353A6"/>
    <w:rsid w:val="00F8284D"/>
    <w:rsid w:val="00FB2027"/>
    <w:rsid w:val="00FB2E67"/>
    <w:rsid w:val="00FB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65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BF7A04"/>
    <w:pPr>
      <w:suppressAutoHyphens/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4"/>
    <w:rsid w:val="00BF7A04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msonormalbullet2gif">
    <w:name w:val="msonormalbullet2.gif"/>
    <w:basedOn w:val="a"/>
    <w:rsid w:val="00BF7A0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76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637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3D658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90213"/>
    <w:pPr>
      <w:spacing w:before="0" w:beforeAutospacing="0" w:after="0" w:afterAutospacing="0"/>
      <w:ind w:left="720" w:firstLine="360"/>
      <w:contextualSpacing/>
      <w:jc w:val="left"/>
    </w:pPr>
    <w:rPr>
      <w:rFonts w:ascii="Calibri" w:eastAsia="Calibri" w:hAnsi="Calibri" w:cs="Times New Roman"/>
      <w:lang w:val="en-US" w:bidi="en-US"/>
    </w:rPr>
  </w:style>
  <w:style w:type="paragraph" w:styleId="a9">
    <w:name w:val="Body Text"/>
    <w:basedOn w:val="a"/>
    <w:link w:val="aa"/>
    <w:rsid w:val="00B80C67"/>
    <w:pPr>
      <w:suppressAutoHyphens/>
      <w:spacing w:before="0" w:beforeAutospacing="0" w:after="12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B80C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F4EE2"/>
    <w:pPr>
      <w:widowControl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8F4EE2"/>
    <w:pPr>
      <w:spacing w:before="0" w:beforeAutospacing="0" w:after="0" w:afterAutospacing="0"/>
      <w:ind w:left="720"/>
      <w:contextualSpacing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65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BF7A04"/>
    <w:pPr>
      <w:suppressAutoHyphens/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4"/>
    <w:rsid w:val="00BF7A04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msonormalbullet2gif">
    <w:name w:val="msonormalbullet2.gif"/>
    <w:basedOn w:val="a"/>
    <w:rsid w:val="00BF7A0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76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637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3D658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90213"/>
    <w:pPr>
      <w:spacing w:before="0" w:beforeAutospacing="0" w:after="0" w:afterAutospacing="0"/>
      <w:ind w:left="720" w:firstLine="360"/>
      <w:contextualSpacing/>
      <w:jc w:val="left"/>
    </w:pPr>
    <w:rPr>
      <w:rFonts w:ascii="Calibri" w:eastAsia="Calibri" w:hAnsi="Calibri" w:cs="Times New Roman"/>
      <w:lang w:val="en-US" w:bidi="en-US"/>
    </w:rPr>
  </w:style>
  <w:style w:type="paragraph" w:styleId="a9">
    <w:name w:val="Body Text"/>
    <w:basedOn w:val="a"/>
    <w:link w:val="aa"/>
    <w:rsid w:val="00B80C67"/>
    <w:pPr>
      <w:suppressAutoHyphens/>
      <w:spacing w:before="0" w:beforeAutospacing="0" w:after="12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B80C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F4EE2"/>
    <w:pPr>
      <w:widowControl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8F4EE2"/>
    <w:pPr>
      <w:spacing w:before="0" w:beforeAutospacing="0" w:after="0" w:afterAutospacing="0"/>
      <w:ind w:left="720"/>
      <w:contextualSpacing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8A00799E7A904F8BEE2081BF3A25C9" ma:contentTypeVersion="1" ma:contentTypeDescription="Создание документа." ma:contentTypeScope="" ma:versionID="1a1119d8fc09b6efb513049204fab2b8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XXJ7TYMEEKJ2-3526-1117</_dlc_DocId>
    <_dlc_DocIdUrl xmlns="57504d04-691e-4fc4-8f09-4f19fdbe90f6">
      <Url>https://vip.gov.mari.ru/gornomari/esp/_layouts/DocIdRedir.aspx?ID=XXJ7TYMEEKJ2-3526-1117</Url>
      <Description>XXJ7TYMEEKJ2-3526-1117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5020D2-06E6-45AD-BF07-AE6223D14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F1A5CC-4DCA-4D4D-A52F-474BB45FCE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238A0EB-8EFB-46F2-BF3B-D3C30ED21A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057E837C-7C63-4018-8C46-6F33B1C42A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2023-05-26T07:15:00Z</cp:lastPrinted>
  <dcterms:created xsi:type="dcterms:W3CDTF">2022-04-13T07:34:00Z</dcterms:created>
  <dcterms:modified xsi:type="dcterms:W3CDTF">2024-03-28T06:38:00Z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0x010100B18A00799E7A904F8BEE2081BF3A25C9</vt:lpwstr>
  </property>
  <property fmtid="{D5CDD505-2E9C-101B-9397-08002B2CF9AE}" pid="3" name="_dlc_DocIdItemGuid">
    <vt:lpwstr>93ae0feb-a012-4cb0-8325-c6c97a8d819f</vt:lpwstr>
  </property>
</Properties>
</file>