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7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6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268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46D8">
        <w:rPr>
          <w:rFonts w:ascii="Times New Roman" w:hAnsi="Times New Roman" w:cs="Times New Roman"/>
          <w:sz w:val="28"/>
          <w:szCs w:val="28"/>
        </w:rPr>
        <w:t>____</w:t>
      </w:r>
      <w:r w:rsidR="006D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ED">
        <w:rPr>
          <w:rFonts w:ascii="Times New Roman" w:hAnsi="Times New Roman" w:cs="Times New Roman"/>
          <w:sz w:val="28"/>
          <w:szCs w:val="28"/>
        </w:rPr>
        <w:t>июня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4D46D8">
        <w:rPr>
          <w:rFonts w:ascii="Times New Roman" w:hAnsi="Times New Roman" w:cs="Times New Roman"/>
          <w:sz w:val="28"/>
          <w:szCs w:val="28"/>
        </w:rPr>
        <w:t>_____</w:t>
      </w:r>
    </w:p>
    <w:p w:rsidR="00E95339" w:rsidRDefault="00175ACC" w:rsidP="00175AC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5AED" w:rsidRPr="007B5AED" w:rsidRDefault="007B5AED" w:rsidP="007B5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5A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антикоррупционной экспертизе нормативных правовых актов </w:t>
      </w:r>
      <w:r w:rsidRPr="007B5A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(проектов нормативных правовых актов) </w:t>
      </w:r>
      <w:r w:rsidR="00A425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Комитета молодежной политики </w:t>
      </w:r>
      <w:r w:rsidRPr="007B5A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Республики Марий Эл</w:t>
      </w:r>
    </w:p>
    <w:p w:rsidR="00A42007" w:rsidRPr="00AE0217" w:rsidRDefault="00A42007" w:rsidP="00AE02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2007" w:rsidRPr="00AE0217" w:rsidRDefault="00A42007" w:rsidP="00AE02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2527" w:rsidRPr="00A42527" w:rsidRDefault="00A42527" w:rsidP="00A42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3 </w:t>
      </w:r>
      <w:hyperlink r:id="rId7" w:tgtFrame="_blank" w:history="1">
        <w:r w:rsidRPr="00A425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Федерального закона от 17 июля </w:t>
        </w:r>
        <w:r w:rsidRPr="00A425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  <w:t>2009 г. № 172-ФЗ</w:t>
        </w:r>
      </w:hyperlink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статьей 5 </w:t>
      </w:r>
      <w:hyperlink r:id="rId8" w:tgtFrame="_blank" w:history="1">
        <w:r w:rsidRPr="00A425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 Республики Марий Эл от 7 мая 2010 г. № 15-З</w:t>
        </w:r>
      </w:hyperlink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«О противодействии коррупционным проявлениям на территории Республики Марий Эл» п р и к а з ы в а ю:</w:t>
      </w:r>
    </w:p>
    <w:p w:rsidR="00A42527" w:rsidRPr="00A42527" w:rsidRDefault="00A42527" w:rsidP="00A42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прилагаемый Порядок проведения антикоррупционной экспертизы нормативных правовых актов (проектов нормативных правовых актов) </w:t>
      </w:r>
      <w:r w:rsidR="00E27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Марий Эл.</w:t>
      </w:r>
    </w:p>
    <w:p w:rsidR="00A42527" w:rsidRPr="00A42527" w:rsidRDefault="00A42527" w:rsidP="00A42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Контроль за исполнением настоящего приказа оставляю </w:t>
      </w:r>
      <w:r w:rsidRPr="00A425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собой.</w:t>
      </w:r>
    </w:p>
    <w:p w:rsidR="004F1411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F1411" w:rsidRPr="00AB0FC1">
        <w:rPr>
          <w:rFonts w:ascii="Times New Roman" w:hAnsi="Times New Roman"/>
          <w:sz w:val="28"/>
          <w:szCs w:val="28"/>
        </w:rPr>
        <w:t>Настоящ</w:t>
      </w:r>
      <w:r w:rsidR="004F1411">
        <w:rPr>
          <w:rFonts w:ascii="Times New Roman" w:hAnsi="Times New Roman"/>
          <w:sz w:val="28"/>
          <w:szCs w:val="28"/>
        </w:rPr>
        <w:t>ий</w:t>
      </w:r>
      <w:r w:rsidR="004F1411" w:rsidRPr="00AB0FC1">
        <w:rPr>
          <w:rFonts w:ascii="Times New Roman" w:hAnsi="Times New Roman"/>
          <w:sz w:val="28"/>
          <w:szCs w:val="28"/>
        </w:rPr>
        <w:t xml:space="preserve"> </w:t>
      </w:r>
      <w:r w:rsidR="004F1411">
        <w:rPr>
          <w:rFonts w:ascii="Times New Roman" w:hAnsi="Times New Roman"/>
          <w:sz w:val="28"/>
          <w:szCs w:val="28"/>
        </w:rPr>
        <w:t>приказ</w:t>
      </w:r>
      <w:r w:rsidR="004F1411"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4F1411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F1411">
        <w:rPr>
          <w:rFonts w:ascii="Times New Roman" w:hAnsi="Times New Roman"/>
          <w:sz w:val="28"/>
          <w:szCs w:val="28"/>
        </w:rPr>
        <w:br/>
        <w:t>с 14 декабря 2022 г.</w:t>
      </w: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3"/>
        <w:gridCol w:w="4504"/>
      </w:tblGrid>
      <w:tr w:rsidR="009E4D68" w:rsidRPr="009E4D68" w:rsidTr="00620145">
        <w:tc>
          <w:tcPr>
            <w:tcW w:w="4421" w:type="dxa"/>
            <w:shd w:val="clear" w:color="auto" w:fill="auto"/>
          </w:tcPr>
          <w:p w:rsidR="009E4D68" w:rsidRPr="009E4D68" w:rsidRDefault="009E4D68" w:rsidP="009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shd w:val="clear" w:color="auto" w:fill="auto"/>
          </w:tcPr>
          <w:p w:rsidR="009E4D68" w:rsidRPr="009E4D68" w:rsidRDefault="009E4D68" w:rsidP="009E4D68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9E4D68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УТВЕРЖДЕН</w:t>
            </w:r>
          </w:p>
          <w:p w:rsidR="009E4D68" w:rsidRPr="009E4D68" w:rsidRDefault="009E4D68" w:rsidP="009E4D68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</w:t>
            </w:r>
          </w:p>
          <w:p w:rsidR="009E4D68" w:rsidRPr="009E4D68" w:rsidRDefault="009E4D68" w:rsidP="009E4D68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</w:t>
            </w:r>
            <w:r w:rsidRPr="009E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  <w:p w:rsidR="009E4D68" w:rsidRPr="009E4D68" w:rsidRDefault="009E4D68" w:rsidP="00C502E9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5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E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 г. № </w:t>
            </w:r>
            <w:r w:rsidR="00C5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bookmarkStart w:id="0" w:name="_GoBack"/>
            <w:bookmarkEnd w:id="0"/>
          </w:p>
        </w:tc>
      </w:tr>
    </w:tbl>
    <w:p w:rsidR="009E4D68" w:rsidRPr="009E4D68" w:rsidRDefault="009E4D68" w:rsidP="009E4D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4D68" w:rsidRPr="009E4D68" w:rsidRDefault="009E4D68" w:rsidP="009E4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8" w:rsidRPr="009E4D68" w:rsidRDefault="009E4D68" w:rsidP="009E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Р Я Д О К</w:t>
      </w:r>
    </w:p>
    <w:p w:rsidR="009E4D68" w:rsidRPr="009E4D68" w:rsidRDefault="009E4D68" w:rsidP="009E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68" w:rsidRPr="009E4D68" w:rsidRDefault="009E4D68" w:rsidP="009E4D68">
      <w:pPr>
        <w:spacing w:after="0" w:line="240" w:lineRule="auto"/>
        <w:ind w:left="2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Комитета молодежной политики Республики Марий Эл</w:t>
      </w:r>
    </w:p>
    <w:p w:rsidR="009E4D68" w:rsidRPr="009E4D68" w:rsidRDefault="009E4D68" w:rsidP="009E4D68">
      <w:pPr>
        <w:spacing w:after="0" w:line="240" w:lineRule="auto"/>
        <w:ind w:left="2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68" w:rsidRPr="009E4D68" w:rsidRDefault="009E4D68" w:rsidP="009E4D68">
      <w:pPr>
        <w:spacing w:after="0" w:line="240" w:lineRule="auto"/>
        <w:ind w:left="2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9" w:tgtFrame="_blank" w:history="1">
        <w:r w:rsidRPr="009E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17 июля 2009 г. № 172-ФЗ</w:t>
        </w:r>
      </w:hyperlink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10" w:tgtFrame="_blank" w:history="1">
        <w:r w:rsidRPr="009E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Республики Марий Эл от 7 мая 2010 г. № 15-З</w:t>
        </w:r>
      </w:hyperlink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коррупционным проявлениям на территории Республики Марий Эл» и определяет процедуру проведения антикоррупционной экспертизы нормативных правовых актов (проектов нормативных правовых актов) Комитета молодежной политики Республики Марий Эл (далее - Комитет).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Антикоррупционная экспертиза нормативных правовых актов (проектов нормативных правовых актов) Комитета проводится </w:t>
      </w: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выявления в них коррупциогенных факторов и их последующего устранения.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соответствии с настоящим Порядком антикоррупционной экспертизе подлежат: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изданные Комитетом;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Комитета.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Антикоррупционная экспертиза нормативных правовых актов (проектов нормативных правовых актов) Комитета проводится </w:t>
      </w: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tgtFrame="_blank" w:history="1">
        <w:r w:rsidRPr="009E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  <w:r w:rsidRPr="009E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26 февраля 2010 г. № 96</w:t>
        </w:r>
      </w:hyperlink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проектов нормативных правовых актов Комитета осуществляется с учетом Методики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tgtFrame="_blank" w:history="1">
        <w:r w:rsidRPr="009E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 февраля 2010 г. № 96</w:t>
        </w:r>
      </w:hyperlink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Антикоррупционная экспертиза нормативных правовых актов Комитета проводится при мониторинге их применения.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правоприменения проводится структурными подразделениями Комитета в соответствии с их компетенцией.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случае выявления в нормативном правовом акте Комитета норм, способствующих созданию условий для проявления коррупции, соответствующее структурное подразделение Комитета в течение двух рабочих дней со дня выявления таких норм представляет </w:t>
      </w: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 обеспечения деятельности Комитета проект нормативного правового акта об изменении или признании утратившим силу (отмене) соответствующего нормативного правового акта Комитета.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Антикоррупционная экспертиза проектов нормативных правовых актов Комитета проводится отделом обеспечения деятельности Комитета в течение трех рабочих дней со дня поступления проекта в отдел обеспечения деятельности Комитета.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проведения антикоррупционной экспертизы отдел обеспечения деятельности Комитета отражает выявленные коррупциогенные факторы в заключении.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8" w:rsidRPr="009E4D68" w:rsidRDefault="009E4D68" w:rsidP="009E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8" w:rsidRPr="009E4D68" w:rsidRDefault="009E4D68" w:rsidP="009E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sectPr w:rsidR="002C7420" w:rsidSect="001B1F8C">
      <w:headerReference w:type="default" r:id="rId13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EE" w:rsidRDefault="000A05EE" w:rsidP="001B1F8C">
      <w:pPr>
        <w:spacing w:after="0" w:line="240" w:lineRule="auto"/>
      </w:pPr>
      <w:r>
        <w:separator/>
      </w:r>
    </w:p>
  </w:endnote>
  <w:endnote w:type="continuationSeparator" w:id="0">
    <w:p w:rsidR="000A05EE" w:rsidRDefault="000A05EE" w:rsidP="001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EE" w:rsidRDefault="000A05EE" w:rsidP="001B1F8C">
      <w:pPr>
        <w:spacing w:after="0" w:line="240" w:lineRule="auto"/>
      </w:pPr>
      <w:r>
        <w:separator/>
      </w:r>
    </w:p>
  </w:footnote>
  <w:footnote w:type="continuationSeparator" w:id="0">
    <w:p w:rsidR="000A05EE" w:rsidRDefault="000A05EE" w:rsidP="001B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8C" w:rsidRDefault="001B1F8C">
    <w:pPr>
      <w:pStyle w:val="a7"/>
      <w:jc w:val="right"/>
    </w:pPr>
  </w:p>
  <w:p w:rsidR="001B1F8C" w:rsidRDefault="001B1F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4137"/>
    <w:rsid w:val="00025700"/>
    <w:rsid w:val="000414B0"/>
    <w:rsid w:val="00043E8A"/>
    <w:rsid w:val="0006239F"/>
    <w:rsid w:val="00066976"/>
    <w:rsid w:val="000670C6"/>
    <w:rsid w:val="00080739"/>
    <w:rsid w:val="00080989"/>
    <w:rsid w:val="00083279"/>
    <w:rsid w:val="00090817"/>
    <w:rsid w:val="00091B8A"/>
    <w:rsid w:val="00092E31"/>
    <w:rsid w:val="000A05EE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712E9"/>
    <w:rsid w:val="00175ACC"/>
    <w:rsid w:val="00191FA5"/>
    <w:rsid w:val="001A1F89"/>
    <w:rsid w:val="001A228E"/>
    <w:rsid w:val="001A3FE2"/>
    <w:rsid w:val="001B1F8C"/>
    <w:rsid w:val="001B4539"/>
    <w:rsid w:val="001D20CD"/>
    <w:rsid w:val="001E0361"/>
    <w:rsid w:val="001E4ADC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556C1"/>
    <w:rsid w:val="00257DDB"/>
    <w:rsid w:val="00262927"/>
    <w:rsid w:val="002766CB"/>
    <w:rsid w:val="002916A2"/>
    <w:rsid w:val="002B4C34"/>
    <w:rsid w:val="002B7884"/>
    <w:rsid w:val="002C4380"/>
    <w:rsid w:val="002C7420"/>
    <w:rsid w:val="002E6942"/>
    <w:rsid w:val="002F32C0"/>
    <w:rsid w:val="00315DE1"/>
    <w:rsid w:val="00340305"/>
    <w:rsid w:val="00340FD7"/>
    <w:rsid w:val="00353888"/>
    <w:rsid w:val="0036142D"/>
    <w:rsid w:val="00377919"/>
    <w:rsid w:val="0038136E"/>
    <w:rsid w:val="003A06B0"/>
    <w:rsid w:val="003A36BF"/>
    <w:rsid w:val="003B76FF"/>
    <w:rsid w:val="003B796B"/>
    <w:rsid w:val="003E1560"/>
    <w:rsid w:val="003E4936"/>
    <w:rsid w:val="003F623F"/>
    <w:rsid w:val="00400FDB"/>
    <w:rsid w:val="0040364F"/>
    <w:rsid w:val="00406C58"/>
    <w:rsid w:val="0042145B"/>
    <w:rsid w:val="00447F76"/>
    <w:rsid w:val="0045562C"/>
    <w:rsid w:val="00457E12"/>
    <w:rsid w:val="0046407D"/>
    <w:rsid w:val="00493064"/>
    <w:rsid w:val="004D46D8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29BD"/>
    <w:rsid w:val="00535528"/>
    <w:rsid w:val="0056266F"/>
    <w:rsid w:val="00570403"/>
    <w:rsid w:val="005735B5"/>
    <w:rsid w:val="0057608E"/>
    <w:rsid w:val="00597C87"/>
    <w:rsid w:val="005A53AC"/>
    <w:rsid w:val="005B3B12"/>
    <w:rsid w:val="005B669C"/>
    <w:rsid w:val="005D6650"/>
    <w:rsid w:val="005D7889"/>
    <w:rsid w:val="005F3B28"/>
    <w:rsid w:val="006048CB"/>
    <w:rsid w:val="00615BB3"/>
    <w:rsid w:val="00630963"/>
    <w:rsid w:val="0063164B"/>
    <w:rsid w:val="0065435D"/>
    <w:rsid w:val="00665C5E"/>
    <w:rsid w:val="00675040"/>
    <w:rsid w:val="006A3684"/>
    <w:rsid w:val="006B0338"/>
    <w:rsid w:val="006C0DA9"/>
    <w:rsid w:val="006C11E9"/>
    <w:rsid w:val="006D5583"/>
    <w:rsid w:val="006E5AD7"/>
    <w:rsid w:val="006E6D48"/>
    <w:rsid w:val="006F6470"/>
    <w:rsid w:val="00707555"/>
    <w:rsid w:val="00716B8F"/>
    <w:rsid w:val="007229CB"/>
    <w:rsid w:val="007301AC"/>
    <w:rsid w:val="00732969"/>
    <w:rsid w:val="00751FAA"/>
    <w:rsid w:val="00774D00"/>
    <w:rsid w:val="00783D4E"/>
    <w:rsid w:val="00791FFC"/>
    <w:rsid w:val="007A7FBD"/>
    <w:rsid w:val="007B2BC6"/>
    <w:rsid w:val="007B5AED"/>
    <w:rsid w:val="007B73A5"/>
    <w:rsid w:val="007C3037"/>
    <w:rsid w:val="007F6450"/>
    <w:rsid w:val="00816DD0"/>
    <w:rsid w:val="008344D9"/>
    <w:rsid w:val="008411E2"/>
    <w:rsid w:val="00850A1C"/>
    <w:rsid w:val="00860395"/>
    <w:rsid w:val="00873D2E"/>
    <w:rsid w:val="00894155"/>
    <w:rsid w:val="008A2C19"/>
    <w:rsid w:val="008E2F8A"/>
    <w:rsid w:val="008F2EA0"/>
    <w:rsid w:val="008F6E2B"/>
    <w:rsid w:val="0090174A"/>
    <w:rsid w:val="00911F30"/>
    <w:rsid w:val="00925F9D"/>
    <w:rsid w:val="00936F40"/>
    <w:rsid w:val="00950206"/>
    <w:rsid w:val="00955C47"/>
    <w:rsid w:val="00972642"/>
    <w:rsid w:val="0097300D"/>
    <w:rsid w:val="009741D6"/>
    <w:rsid w:val="00977194"/>
    <w:rsid w:val="00977DCC"/>
    <w:rsid w:val="0098101E"/>
    <w:rsid w:val="00992922"/>
    <w:rsid w:val="00995EA1"/>
    <w:rsid w:val="009A0E5E"/>
    <w:rsid w:val="009A4086"/>
    <w:rsid w:val="009B4C6C"/>
    <w:rsid w:val="009C366A"/>
    <w:rsid w:val="009C445D"/>
    <w:rsid w:val="009C4C6B"/>
    <w:rsid w:val="009C4E57"/>
    <w:rsid w:val="009C50AD"/>
    <w:rsid w:val="009D042C"/>
    <w:rsid w:val="009D20AA"/>
    <w:rsid w:val="009D62C9"/>
    <w:rsid w:val="009E0EFE"/>
    <w:rsid w:val="009E1586"/>
    <w:rsid w:val="009E4D68"/>
    <w:rsid w:val="009E7052"/>
    <w:rsid w:val="009F50D2"/>
    <w:rsid w:val="00A06357"/>
    <w:rsid w:val="00A1302C"/>
    <w:rsid w:val="00A14925"/>
    <w:rsid w:val="00A373FD"/>
    <w:rsid w:val="00A42007"/>
    <w:rsid w:val="00A42527"/>
    <w:rsid w:val="00A6641E"/>
    <w:rsid w:val="00A679DF"/>
    <w:rsid w:val="00A809B3"/>
    <w:rsid w:val="00A809D3"/>
    <w:rsid w:val="00A878A9"/>
    <w:rsid w:val="00A90DA9"/>
    <w:rsid w:val="00AA1139"/>
    <w:rsid w:val="00AA6458"/>
    <w:rsid w:val="00AA6DEB"/>
    <w:rsid w:val="00AB5715"/>
    <w:rsid w:val="00AE0217"/>
    <w:rsid w:val="00AE2A32"/>
    <w:rsid w:val="00AE7DBC"/>
    <w:rsid w:val="00AF73E0"/>
    <w:rsid w:val="00B00E0A"/>
    <w:rsid w:val="00B26B85"/>
    <w:rsid w:val="00B307EE"/>
    <w:rsid w:val="00B31BBF"/>
    <w:rsid w:val="00B460AB"/>
    <w:rsid w:val="00B46977"/>
    <w:rsid w:val="00B540E9"/>
    <w:rsid w:val="00B54532"/>
    <w:rsid w:val="00B64577"/>
    <w:rsid w:val="00B81971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317D"/>
    <w:rsid w:val="00C44D9F"/>
    <w:rsid w:val="00C462B7"/>
    <w:rsid w:val="00C502E9"/>
    <w:rsid w:val="00C509AB"/>
    <w:rsid w:val="00C56C42"/>
    <w:rsid w:val="00C85293"/>
    <w:rsid w:val="00C91154"/>
    <w:rsid w:val="00C927FF"/>
    <w:rsid w:val="00C9652E"/>
    <w:rsid w:val="00C9753C"/>
    <w:rsid w:val="00CA0645"/>
    <w:rsid w:val="00CD4E63"/>
    <w:rsid w:val="00CF3925"/>
    <w:rsid w:val="00D00956"/>
    <w:rsid w:val="00D04756"/>
    <w:rsid w:val="00D07CD3"/>
    <w:rsid w:val="00D1601E"/>
    <w:rsid w:val="00D47D39"/>
    <w:rsid w:val="00D51AB9"/>
    <w:rsid w:val="00D65D03"/>
    <w:rsid w:val="00D73388"/>
    <w:rsid w:val="00D74F9D"/>
    <w:rsid w:val="00D8162E"/>
    <w:rsid w:val="00D90516"/>
    <w:rsid w:val="00DA62A3"/>
    <w:rsid w:val="00DB0088"/>
    <w:rsid w:val="00DC0EB7"/>
    <w:rsid w:val="00DF5901"/>
    <w:rsid w:val="00E11B7E"/>
    <w:rsid w:val="00E27D11"/>
    <w:rsid w:val="00E3430F"/>
    <w:rsid w:val="00E40684"/>
    <w:rsid w:val="00E41BB5"/>
    <w:rsid w:val="00E43415"/>
    <w:rsid w:val="00E64C24"/>
    <w:rsid w:val="00E6732E"/>
    <w:rsid w:val="00E82E08"/>
    <w:rsid w:val="00E95339"/>
    <w:rsid w:val="00EA3F34"/>
    <w:rsid w:val="00EB7B99"/>
    <w:rsid w:val="00EC6DB7"/>
    <w:rsid w:val="00ED15E2"/>
    <w:rsid w:val="00ED40F5"/>
    <w:rsid w:val="00F12DF6"/>
    <w:rsid w:val="00F167D9"/>
    <w:rsid w:val="00F20E35"/>
    <w:rsid w:val="00F254F5"/>
    <w:rsid w:val="00F33071"/>
    <w:rsid w:val="00F35D4B"/>
    <w:rsid w:val="00F540F7"/>
    <w:rsid w:val="00F54241"/>
    <w:rsid w:val="00F61449"/>
    <w:rsid w:val="00F70E38"/>
    <w:rsid w:val="00F762DE"/>
    <w:rsid w:val="00F77504"/>
    <w:rsid w:val="00F9257A"/>
    <w:rsid w:val="00FB43FA"/>
    <w:rsid w:val="00FC0761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985"/>
  <w15:docId w15:val="{A30B5B15-D137-479F-A6EE-11507BA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A420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2FDF122-FCF0-4E1E-ADB1-3CDEA23E4DB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1E7BE06-9A84-4CFF-931D-1DF8BC2444AA" TargetMode="External"/><Relationship Id="rId12" Type="http://schemas.openxmlformats.org/officeDocument/2006/relationships/hyperlink" Target="https://pravo-search.minjust.ru/bigs/showDocument.html?id=07120B89-D89E-494F-8DB9-61BA2013CC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07120B89-D89E-494F-8DB9-61BA2013CC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B2FDF122-FCF0-4E1E-ADB1-3CDEA23E4DB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1E7BE06-9A84-4CFF-931D-1DF8BC2444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2023-06-26T11:49:00Z</cp:lastPrinted>
  <dcterms:created xsi:type="dcterms:W3CDTF">2023-06-26T11:50:00Z</dcterms:created>
  <dcterms:modified xsi:type="dcterms:W3CDTF">2023-06-27T07:01:00Z</dcterms:modified>
</cp:coreProperties>
</file>