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B0" w:rsidRDefault="007E66B0" w:rsidP="002E112E">
      <w:pPr>
        <w:rPr>
          <w:sz w:val="28"/>
          <w:szCs w:val="28"/>
        </w:rPr>
      </w:pPr>
    </w:p>
    <w:p w:rsidR="007E66B0" w:rsidRPr="00A009B3" w:rsidRDefault="007E66B0" w:rsidP="007E66B0">
      <w:pPr>
        <w:jc w:val="center"/>
        <w:rPr>
          <w:b/>
          <w:sz w:val="28"/>
          <w:szCs w:val="28"/>
        </w:rPr>
      </w:pPr>
      <w:proofErr w:type="gramStart"/>
      <w:r w:rsidRPr="00A009B3">
        <w:rPr>
          <w:b/>
          <w:sz w:val="28"/>
          <w:szCs w:val="28"/>
        </w:rPr>
        <w:t>РОССИЙСКИЙ</w:t>
      </w:r>
      <w:proofErr w:type="gramEnd"/>
      <w:r w:rsidRPr="00A009B3">
        <w:rPr>
          <w:b/>
          <w:sz w:val="28"/>
          <w:szCs w:val="28"/>
        </w:rPr>
        <w:t xml:space="preserve"> ФЕДЕРАЦИЙ                 РОССИЙСКАЯ ФЕДЕРАЦИЯ</w:t>
      </w:r>
    </w:p>
    <w:p w:rsidR="007E66B0" w:rsidRPr="00A009B3" w:rsidRDefault="007E66B0" w:rsidP="007E66B0">
      <w:pPr>
        <w:jc w:val="center"/>
        <w:rPr>
          <w:b/>
          <w:sz w:val="28"/>
          <w:szCs w:val="28"/>
        </w:rPr>
      </w:pPr>
      <w:r w:rsidRPr="00A009B3">
        <w:rPr>
          <w:b/>
          <w:sz w:val="28"/>
          <w:szCs w:val="28"/>
        </w:rPr>
        <w:t xml:space="preserve">МАРИЙ ЭЛ РЕСПУБЛИКА                      </w:t>
      </w:r>
      <w:proofErr w:type="spellStart"/>
      <w:proofErr w:type="gramStart"/>
      <w:r w:rsidRPr="00A009B3">
        <w:rPr>
          <w:b/>
          <w:sz w:val="28"/>
          <w:szCs w:val="28"/>
        </w:rPr>
        <w:t>РЕСПУБЛИКА</w:t>
      </w:r>
      <w:proofErr w:type="spellEnd"/>
      <w:proofErr w:type="gramEnd"/>
      <w:r w:rsidRPr="00A009B3">
        <w:rPr>
          <w:b/>
          <w:sz w:val="28"/>
          <w:szCs w:val="28"/>
        </w:rPr>
        <w:t xml:space="preserve"> МАРИЙ ЭЛ</w:t>
      </w:r>
    </w:p>
    <w:p w:rsidR="007E66B0" w:rsidRPr="00A009B3" w:rsidRDefault="007E66B0" w:rsidP="007E66B0">
      <w:pPr>
        <w:jc w:val="center"/>
        <w:rPr>
          <w:b/>
          <w:sz w:val="28"/>
          <w:szCs w:val="28"/>
        </w:rPr>
      </w:pPr>
      <w:r w:rsidRPr="00A009B3">
        <w:rPr>
          <w:b/>
          <w:sz w:val="28"/>
          <w:szCs w:val="28"/>
        </w:rPr>
        <w:t>МОРКО                                              МОРКИНСКИЙ                                      МУНИЦИПАЛЬНЫЙ РАЙОНЫН           МУНИЦИПАЛЬНЫЙ РАЙОН</w:t>
      </w:r>
    </w:p>
    <w:p w:rsidR="007E66B0" w:rsidRPr="00A009B3" w:rsidRDefault="007E66B0" w:rsidP="007E66B0">
      <w:pPr>
        <w:jc w:val="center"/>
        <w:rPr>
          <w:b/>
          <w:sz w:val="28"/>
          <w:szCs w:val="28"/>
        </w:rPr>
      </w:pPr>
      <w:r w:rsidRPr="00A009B3">
        <w:rPr>
          <w:b/>
          <w:sz w:val="28"/>
          <w:szCs w:val="28"/>
        </w:rPr>
        <w:t xml:space="preserve">ШАЛЕ ЯЛЫСЕ                                  ШАЛИНСКАЯ </w:t>
      </w:r>
      <w:proofErr w:type="gramStart"/>
      <w:r w:rsidRPr="00A009B3">
        <w:rPr>
          <w:b/>
          <w:sz w:val="28"/>
          <w:szCs w:val="28"/>
        </w:rPr>
        <w:t>СЕЛЬСКАЯ</w:t>
      </w:r>
      <w:proofErr w:type="gramEnd"/>
    </w:p>
    <w:p w:rsidR="007E66B0" w:rsidRPr="00A009B3" w:rsidRDefault="007E66B0" w:rsidP="007E66B0">
      <w:pPr>
        <w:jc w:val="center"/>
        <w:rPr>
          <w:b/>
          <w:sz w:val="28"/>
          <w:szCs w:val="28"/>
        </w:rPr>
      </w:pPr>
      <w:r w:rsidRPr="00A009B3">
        <w:rPr>
          <w:b/>
          <w:sz w:val="28"/>
          <w:szCs w:val="28"/>
        </w:rPr>
        <w:t>АДМИНИСТРАЦИЙ                                      АДМИНИСТРАЦИЯ</w:t>
      </w:r>
    </w:p>
    <w:p w:rsidR="007E66B0" w:rsidRPr="00A009B3" w:rsidRDefault="007E66B0" w:rsidP="007E66B0">
      <w:pPr>
        <w:jc w:val="center"/>
        <w:rPr>
          <w:b/>
          <w:sz w:val="28"/>
          <w:szCs w:val="28"/>
        </w:rPr>
      </w:pPr>
    </w:p>
    <w:p w:rsidR="007E66B0" w:rsidRPr="00A009B3" w:rsidRDefault="00061790" w:rsidP="007E66B0">
      <w:pPr>
        <w:jc w:val="center"/>
        <w:rPr>
          <w:b/>
          <w:sz w:val="28"/>
          <w:szCs w:val="28"/>
        </w:rPr>
      </w:pPr>
      <w:r>
        <w:rPr>
          <w:b/>
          <w:sz w:val="28"/>
          <w:szCs w:val="28"/>
        </w:rPr>
        <w:t xml:space="preserve">         </w:t>
      </w:r>
      <w:r w:rsidR="007E66B0" w:rsidRPr="00A009B3">
        <w:rPr>
          <w:b/>
          <w:sz w:val="28"/>
          <w:szCs w:val="28"/>
        </w:rPr>
        <w:t>ПУНЧАЛ</w:t>
      </w:r>
      <w:r>
        <w:rPr>
          <w:b/>
          <w:sz w:val="28"/>
          <w:szCs w:val="28"/>
        </w:rPr>
        <w:t xml:space="preserve">                                                      </w:t>
      </w:r>
      <w:r w:rsidR="007E66B0" w:rsidRPr="00A009B3">
        <w:rPr>
          <w:b/>
          <w:sz w:val="28"/>
          <w:szCs w:val="28"/>
        </w:rPr>
        <w:t>ПОСТАНОВЛЕНИЕ</w:t>
      </w:r>
    </w:p>
    <w:p w:rsidR="002E112E" w:rsidRPr="007E66B0" w:rsidRDefault="007E66B0" w:rsidP="007E66B0">
      <w:pPr>
        <w:pStyle w:val="ad"/>
        <w:jc w:val="center"/>
        <w:rPr>
          <w:rFonts w:ascii="Times New Roman" w:hAnsi="Times New Roman"/>
        </w:rPr>
      </w:pPr>
      <w:r w:rsidRPr="00A009B3">
        <w:rPr>
          <w:rFonts w:ascii="Times New Roman" w:hAnsi="Times New Roman"/>
        </w:rPr>
        <w:t>____________________________________________________________________________________</w:t>
      </w:r>
    </w:p>
    <w:p w:rsidR="002E112E" w:rsidRPr="002E112E" w:rsidRDefault="002E112E" w:rsidP="002E112E">
      <w:pPr>
        <w:jc w:val="center"/>
        <w:rPr>
          <w:b/>
          <w:sz w:val="26"/>
          <w:szCs w:val="26"/>
        </w:rPr>
      </w:pPr>
    </w:p>
    <w:p w:rsidR="002E112E" w:rsidRPr="00061790" w:rsidRDefault="00281B17" w:rsidP="002E112E">
      <w:pPr>
        <w:jc w:val="center"/>
        <w:rPr>
          <w:b/>
          <w:sz w:val="28"/>
          <w:szCs w:val="28"/>
        </w:rPr>
      </w:pPr>
      <w:r w:rsidRPr="00061790">
        <w:rPr>
          <w:b/>
          <w:sz w:val="28"/>
          <w:szCs w:val="28"/>
        </w:rPr>
        <w:t>О</w:t>
      </w:r>
      <w:r w:rsidR="00F35EB1" w:rsidRPr="00061790">
        <w:rPr>
          <w:b/>
          <w:sz w:val="28"/>
          <w:szCs w:val="28"/>
        </w:rPr>
        <w:t>т</w:t>
      </w:r>
      <w:r w:rsidRPr="00061790">
        <w:rPr>
          <w:b/>
          <w:sz w:val="28"/>
          <w:szCs w:val="28"/>
        </w:rPr>
        <w:t xml:space="preserve"> </w:t>
      </w:r>
      <w:r w:rsidR="008E413A" w:rsidRPr="00061790">
        <w:rPr>
          <w:b/>
          <w:sz w:val="28"/>
          <w:szCs w:val="28"/>
        </w:rPr>
        <w:t>08</w:t>
      </w:r>
      <w:r w:rsidRPr="00061790">
        <w:rPr>
          <w:b/>
          <w:sz w:val="28"/>
          <w:szCs w:val="28"/>
        </w:rPr>
        <w:t xml:space="preserve"> </w:t>
      </w:r>
      <w:r w:rsidR="00B202B5" w:rsidRPr="00061790">
        <w:rPr>
          <w:b/>
          <w:sz w:val="28"/>
          <w:szCs w:val="28"/>
        </w:rPr>
        <w:t>августа</w:t>
      </w:r>
      <w:r w:rsidR="00F35EB1" w:rsidRPr="00061790">
        <w:rPr>
          <w:b/>
          <w:sz w:val="28"/>
          <w:szCs w:val="28"/>
        </w:rPr>
        <w:t xml:space="preserve"> 202</w:t>
      </w:r>
      <w:r w:rsidR="007E66B0" w:rsidRPr="00061790">
        <w:rPr>
          <w:b/>
          <w:sz w:val="28"/>
          <w:szCs w:val="28"/>
        </w:rPr>
        <w:t>2</w:t>
      </w:r>
      <w:r w:rsidR="00F35EB1" w:rsidRPr="00061790">
        <w:rPr>
          <w:b/>
          <w:sz w:val="28"/>
          <w:szCs w:val="28"/>
        </w:rPr>
        <w:t xml:space="preserve"> года № </w:t>
      </w:r>
      <w:r w:rsidR="008E413A" w:rsidRPr="00061790">
        <w:rPr>
          <w:b/>
          <w:sz w:val="28"/>
          <w:szCs w:val="28"/>
        </w:rPr>
        <w:t>66</w:t>
      </w:r>
    </w:p>
    <w:p w:rsidR="001F0302" w:rsidRPr="00061790" w:rsidRDefault="001F0302" w:rsidP="001F0302">
      <w:pPr>
        <w:jc w:val="both"/>
        <w:rPr>
          <w:sz w:val="28"/>
          <w:szCs w:val="28"/>
        </w:rPr>
      </w:pPr>
    </w:p>
    <w:p w:rsidR="002E112E" w:rsidRPr="00061790" w:rsidRDefault="002E112E" w:rsidP="001F0302">
      <w:pPr>
        <w:jc w:val="both"/>
        <w:rPr>
          <w:sz w:val="28"/>
          <w:szCs w:val="28"/>
        </w:rPr>
      </w:pPr>
    </w:p>
    <w:p w:rsidR="003600E4" w:rsidRPr="00061790" w:rsidRDefault="003600E4" w:rsidP="003600E4">
      <w:pPr>
        <w:jc w:val="center"/>
        <w:rPr>
          <w:b/>
          <w:bCs/>
          <w:sz w:val="28"/>
          <w:szCs w:val="28"/>
        </w:rPr>
      </w:pPr>
      <w:r w:rsidRPr="00061790">
        <w:rPr>
          <w:b/>
          <w:bCs/>
          <w:sz w:val="28"/>
          <w:szCs w:val="28"/>
        </w:rPr>
        <w:t>О проведен</w:t>
      </w:r>
      <w:proofErr w:type="gramStart"/>
      <w:r w:rsidRPr="00061790">
        <w:rPr>
          <w:b/>
          <w:bCs/>
          <w:sz w:val="28"/>
          <w:szCs w:val="28"/>
        </w:rPr>
        <w:t>ии ау</w:t>
      </w:r>
      <w:proofErr w:type="gramEnd"/>
      <w:r w:rsidRPr="00061790">
        <w:rPr>
          <w:b/>
          <w:bCs/>
          <w:sz w:val="28"/>
          <w:szCs w:val="28"/>
        </w:rPr>
        <w:t xml:space="preserve">кциона в электронной форме </w:t>
      </w:r>
    </w:p>
    <w:p w:rsidR="00B202B5" w:rsidRPr="00061790" w:rsidRDefault="003600E4" w:rsidP="00B202B5">
      <w:pPr>
        <w:jc w:val="center"/>
        <w:rPr>
          <w:b/>
          <w:bCs/>
          <w:sz w:val="28"/>
          <w:szCs w:val="28"/>
        </w:rPr>
      </w:pPr>
      <w:r w:rsidRPr="00061790">
        <w:rPr>
          <w:b/>
          <w:bCs/>
          <w:sz w:val="28"/>
          <w:szCs w:val="28"/>
        </w:rPr>
        <w:t>по продаже муниципального имущества</w:t>
      </w:r>
    </w:p>
    <w:p w:rsidR="007E66B0" w:rsidRPr="00061790" w:rsidRDefault="007E66B0" w:rsidP="003600E4">
      <w:pPr>
        <w:jc w:val="center"/>
        <w:rPr>
          <w:b/>
          <w:bCs/>
          <w:sz w:val="28"/>
          <w:szCs w:val="28"/>
        </w:rPr>
      </w:pPr>
      <w:r w:rsidRPr="00061790">
        <w:rPr>
          <w:b/>
          <w:bCs/>
          <w:sz w:val="28"/>
          <w:szCs w:val="28"/>
        </w:rPr>
        <w:t>Шалинского сельского поселения</w:t>
      </w:r>
    </w:p>
    <w:p w:rsidR="003600E4" w:rsidRPr="002E112E" w:rsidRDefault="003600E4" w:rsidP="003600E4">
      <w:pPr>
        <w:jc w:val="center"/>
        <w:rPr>
          <w:b/>
          <w:bCs/>
          <w:sz w:val="26"/>
          <w:szCs w:val="26"/>
        </w:rPr>
      </w:pPr>
    </w:p>
    <w:p w:rsidR="003600E4" w:rsidRPr="002E112E" w:rsidRDefault="003600E4" w:rsidP="003600E4">
      <w:pPr>
        <w:jc w:val="center"/>
        <w:rPr>
          <w:b/>
          <w:bCs/>
          <w:sz w:val="26"/>
          <w:szCs w:val="26"/>
        </w:rPr>
      </w:pPr>
    </w:p>
    <w:p w:rsidR="008049A8" w:rsidRPr="002E112E" w:rsidRDefault="008049A8" w:rsidP="003600E4">
      <w:pPr>
        <w:jc w:val="center"/>
        <w:rPr>
          <w:b/>
          <w:bCs/>
          <w:sz w:val="26"/>
          <w:szCs w:val="26"/>
        </w:rPr>
      </w:pPr>
    </w:p>
    <w:p w:rsidR="00E46044" w:rsidRPr="008E413A" w:rsidRDefault="00E46044" w:rsidP="008E413A">
      <w:pPr>
        <w:pStyle w:val="a0"/>
        <w:spacing w:after="0"/>
        <w:ind w:firstLine="708"/>
        <w:jc w:val="both"/>
        <w:rPr>
          <w:sz w:val="28"/>
          <w:szCs w:val="28"/>
          <w:highlight w:val="yellow"/>
        </w:rPr>
      </w:pPr>
      <w:r w:rsidRPr="003F716B">
        <w:rPr>
          <w:sz w:val="28"/>
          <w:szCs w:val="28"/>
        </w:rPr>
        <w:t xml:space="preserve">Согласно Федерального закона от 21.12.2001 </w:t>
      </w:r>
      <w:r>
        <w:rPr>
          <w:sz w:val="28"/>
          <w:szCs w:val="28"/>
        </w:rPr>
        <w:t xml:space="preserve">№178-ФЗ                             </w:t>
      </w:r>
      <w:r w:rsidRPr="003F716B">
        <w:rPr>
          <w:sz w:val="28"/>
          <w:szCs w:val="28"/>
        </w:rPr>
        <w:t xml:space="preserve"> «О приватизации государственно</w:t>
      </w:r>
      <w:r>
        <w:rPr>
          <w:sz w:val="28"/>
          <w:szCs w:val="28"/>
        </w:rPr>
        <w:t xml:space="preserve">го и муниципального имущества», </w:t>
      </w:r>
      <w:r w:rsidRPr="009815FE">
        <w:rPr>
          <w:color w:val="000000"/>
          <w:sz w:val="28"/>
          <w:szCs w:val="28"/>
        </w:rPr>
        <w:t>Положения о порядке управления и распоряжения имуществом</w:t>
      </w:r>
      <w:r>
        <w:rPr>
          <w:color w:val="000000"/>
          <w:sz w:val="28"/>
          <w:szCs w:val="28"/>
        </w:rPr>
        <w:t>, находящимся в муниципальной собственности</w:t>
      </w:r>
      <w:r w:rsidR="0041181C">
        <w:rPr>
          <w:color w:val="000000"/>
          <w:sz w:val="28"/>
          <w:szCs w:val="28"/>
        </w:rPr>
        <w:t xml:space="preserve"> </w:t>
      </w:r>
      <w:r>
        <w:rPr>
          <w:sz w:val="28"/>
          <w:szCs w:val="28"/>
        </w:rPr>
        <w:t>Шалинского сельского поселения, утв. р</w:t>
      </w:r>
      <w:r w:rsidRPr="009815FE">
        <w:rPr>
          <w:sz w:val="28"/>
          <w:szCs w:val="28"/>
        </w:rPr>
        <w:t xml:space="preserve">ешением Собрания депутатов </w:t>
      </w:r>
      <w:r>
        <w:rPr>
          <w:sz w:val="28"/>
          <w:szCs w:val="28"/>
        </w:rPr>
        <w:t xml:space="preserve">Шалинского сельского поселения </w:t>
      </w:r>
      <w:r w:rsidRPr="009815FE">
        <w:rPr>
          <w:sz w:val="28"/>
          <w:szCs w:val="28"/>
        </w:rPr>
        <w:t>от</w:t>
      </w:r>
      <w:r>
        <w:rPr>
          <w:sz w:val="28"/>
          <w:szCs w:val="28"/>
        </w:rPr>
        <w:t xml:space="preserve"> 29.10.2020 № 59</w:t>
      </w:r>
      <w:r w:rsidRPr="009815FE">
        <w:rPr>
          <w:sz w:val="28"/>
          <w:szCs w:val="28"/>
        </w:rPr>
        <w:t>,</w:t>
      </w:r>
      <w:r>
        <w:rPr>
          <w:sz w:val="28"/>
          <w:szCs w:val="28"/>
        </w:rPr>
        <w:t xml:space="preserve"> постановления Шалинской сельской администрации </w:t>
      </w:r>
      <w:r w:rsidRPr="008E413A">
        <w:rPr>
          <w:sz w:val="28"/>
          <w:szCs w:val="28"/>
        </w:rPr>
        <w:t xml:space="preserve">от </w:t>
      </w:r>
      <w:r w:rsidR="00B53C58" w:rsidRPr="008E413A">
        <w:rPr>
          <w:sz w:val="28"/>
          <w:szCs w:val="28"/>
        </w:rPr>
        <w:t xml:space="preserve">08 августа </w:t>
      </w:r>
      <w:r w:rsidRPr="008E413A">
        <w:rPr>
          <w:sz w:val="28"/>
          <w:szCs w:val="28"/>
        </w:rPr>
        <w:t>2022 №</w:t>
      </w:r>
      <w:r w:rsidR="008E413A" w:rsidRPr="008E413A">
        <w:rPr>
          <w:sz w:val="28"/>
          <w:szCs w:val="28"/>
        </w:rPr>
        <w:t>65</w:t>
      </w:r>
      <w:r w:rsidRPr="008E413A">
        <w:rPr>
          <w:sz w:val="28"/>
          <w:szCs w:val="28"/>
        </w:rPr>
        <w:t>«Об условиях приватизации муниципального имущества Шалинского сельского поселения»,</w:t>
      </w:r>
      <w:r w:rsidR="00281B17">
        <w:rPr>
          <w:sz w:val="28"/>
          <w:szCs w:val="28"/>
        </w:rPr>
        <w:t xml:space="preserve"> </w:t>
      </w:r>
      <w:r>
        <w:rPr>
          <w:sz w:val="28"/>
          <w:szCs w:val="28"/>
        </w:rPr>
        <w:t xml:space="preserve">Шалинская сельская администрация </w:t>
      </w:r>
      <w:proofErr w:type="spellStart"/>
      <w:proofErr w:type="gramStart"/>
      <w:r>
        <w:rPr>
          <w:sz w:val="28"/>
          <w:szCs w:val="28"/>
        </w:rPr>
        <w:t>п</w:t>
      </w:r>
      <w:proofErr w:type="spellEnd"/>
      <w:proofErr w:type="gramEnd"/>
      <w:r>
        <w:rPr>
          <w:sz w:val="28"/>
          <w:szCs w:val="28"/>
        </w:rPr>
        <w:t xml:space="preserve"> о с т а </w:t>
      </w:r>
      <w:proofErr w:type="spellStart"/>
      <w:proofErr w:type="gramStart"/>
      <w:r>
        <w:rPr>
          <w:sz w:val="28"/>
          <w:szCs w:val="28"/>
        </w:rPr>
        <w:t>н</w:t>
      </w:r>
      <w:proofErr w:type="spellEnd"/>
      <w:proofErr w:type="gramEnd"/>
      <w:r>
        <w:rPr>
          <w:sz w:val="28"/>
          <w:szCs w:val="28"/>
        </w:rPr>
        <w:t xml:space="preserve"> о в л я е т:</w:t>
      </w:r>
    </w:p>
    <w:p w:rsidR="00E46044" w:rsidRPr="003F716B" w:rsidRDefault="00E46044" w:rsidP="00E46044">
      <w:pPr>
        <w:pStyle w:val="af1"/>
        <w:autoSpaceDE w:val="0"/>
        <w:autoSpaceDN w:val="0"/>
        <w:adjustRightInd w:val="0"/>
        <w:ind w:left="0" w:firstLine="567"/>
        <w:jc w:val="both"/>
        <w:rPr>
          <w:sz w:val="28"/>
          <w:szCs w:val="28"/>
        </w:rPr>
      </w:pPr>
      <w:r>
        <w:rPr>
          <w:bCs/>
          <w:sz w:val="28"/>
          <w:szCs w:val="28"/>
        </w:rPr>
        <w:t>1.</w:t>
      </w:r>
      <w:r w:rsidRPr="00344E71">
        <w:rPr>
          <w:bCs/>
          <w:sz w:val="28"/>
          <w:szCs w:val="28"/>
        </w:rPr>
        <w:t xml:space="preserve">Осуществить продажу на аукционе в электронной форме, открытом по составу участников и по форме подачи предложений о цене, </w:t>
      </w:r>
      <w:r>
        <w:rPr>
          <w:bCs/>
          <w:sz w:val="28"/>
          <w:szCs w:val="28"/>
        </w:rPr>
        <w:t xml:space="preserve">муниципального </w:t>
      </w:r>
      <w:r w:rsidRPr="00344E71">
        <w:rPr>
          <w:sz w:val="28"/>
          <w:szCs w:val="28"/>
        </w:rPr>
        <w:t xml:space="preserve">имущества </w:t>
      </w:r>
      <w:r>
        <w:rPr>
          <w:sz w:val="28"/>
          <w:szCs w:val="28"/>
        </w:rPr>
        <w:t>Шалинского сельского поселения</w:t>
      </w:r>
      <w:r w:rsidRPr="00344E71">
        <w:rPr>
          <w:bCs/>
          <w:sz w:val="28"/>
          <w:szCs w:val="28"/>
        </w:rPr>
        <w:t xml:space="preserve"> по перечню согласно приложению № 1 к настоящему постановлению, на ун</w:t>
      </w:r>
      <w:r>
        <w:rPr>
          <w:bCs/>
          <w:sz w:val="28"/>
          <w:szCs w:val="28"/>
        </w:rPr>
        <w:t xml:space="preserve">иверсальной торговой платформе </w:t>
      </w:r>
      <w:r w:rsidRPr="00344E71">
        <w:rPr>
          <w:bCs/>
          <w:sz w:val="28"/>
          <w:szCs w:val="28"/>
        </w:rPr>
        <w:t>АО «</w:t>
      </w:r>
      <w:proofErr w:type="spellStart"/>
      <w:r w:rsidRPr="00344E71">
        <w:rPr>
          <w:bCs/>
          <w:sz w:val="28"/>
          <w:szCs w:val="28"/>
        </w:rPr>
        <w:t>Сбербанк-АСТ</w:t>
      </w:r>
      <w:proofErr w:type="spellEnd"/>
      <w:r w:rsidRPr="00344E71">
        <w:rPr>
          <w:bCs/>
          <w:sz w:val="28"/>
          <w:szCs w:val="28"/>
        </w:rPr>
        <w:t xml:space="preserve">» в торговой секции «Приватизация, аренда и продажа прав» </w:t>
      </w:r>
      <w:hyperlink r:id="rId8" w:history="1">
        <w:r w:rsidRPr="00344E71">
          <w:rPr>
            <w:rStyle w:val="af0"/>
            <w:bCs/>
            <w:sz w:val="28"/>
            <w:szCs w:val="28"/>
          </w:rPr>
          <w:t>http://utp.sberbank-ast.ru</w:t>
        </w:r>
      </w:hyperlink>
      <w:r w:rsidRPr="00344E71">
        <w:rPr>
          <w:bCs/>
          <w:sz w:val="28"/>
          <w:szCs w:val="28"/>
        </w:rPr>
        <w:t>.</w:t>
      </w:r>
    </w:p>
    <w:p w:rsidR="00E46044" w:rsidRPr="00506C7A" w:rsidRDefault="00E46044" w:rsidP="00E46044">
      <w:pPr>
        <w:pStyle w:val="af1"/>
        <w:autoSpaceDE w:val="0"/>
        <w:autoSpaceDN w:val="0"/>
        <w:adjustRightInd w:val="0"/>
        <w:ind w:left="0" w:firstLine="567"/>
        <w:jc w:val="both"/>
        <w:rPr>
          <w:sz w:val="28"/>
          <w:szCs w:val="28"/>
        </w:rPr>
      </w:pPr>
      <w:r>
        <w:rPr>
          <w:sz w:val="28"/>
          <w:szCs w:val="28"/>
        </w:rPr>
        <w:t>2.</w:t>
      </w:r>
      <w:r w:rsidRPr="00506C7A">
        <w:rPr>
          <w:sz w:val="28"/>
          <w:szCs w:val="28"/>
        </w:rPr>
        <w:t xml:space="preserve">Определить </w:t>
      </w:r>
      <w:r>
        <w:rPr>
          <w:sz w:val="28"/>
          <w:szCs w:val="28"/>
        </w:rPr>
        <w:t xml:space="preserve">размер задатка, </w:t>
      </w:r>
      <w:r w:rsidRPr="00506C7A">
        <w:rPr>
          <w:sz w:val="28"/>
          <w:szCs w:val="28"/>
        </w:rPr>
        <w:t>величину повышения начальной цены имущества («шаг аукциона») согласно приложению № 1 к настоящему постановлению.</w:t>
      </w:r>
    </w:p>
    <w:p w:rsidR="00E46044" w:rsidRPr="003F716B" w:rsidRDefault="00E46044" w:rsidP="00E46044">
      <w:pPr>
        <w:pStyle w:val="af1"/>
        <w:autoSpaceDE w:val="0"/>
        <w:autoSpaceDN w:val="0"/>
        <w:adjustRightInd w:val="0"/>
        <w:ind w:left="0" w:firstLine="567"/>
        <w:jc w:val="both"/>
        <w:rPr>
          <w:sz w:val="28"/>
          <w:szCs w:val="28"/>
        </w:rPr>
      </w:pPr>
      <w:r w:rsidRPr="00924906">
        <w:rPr>
          <w:rFonts w:cs="Times New Roman CYR"/>
          <w:sz w:val="28"/>
          <w:szCs w:val="28"/>
        </w:rPr>
        <w:t>3. Утвердить информационное сообщение о проведен</w:t>
      </w:r>
      <w:proofErr w:type="gramStart"/>
      <w:r w:rsidRPr="00924906">
        <w:rPr>
          <w:rFonts w:cs="Times New Roman CYR"/>
          <w:sz w:val="28"/>
          <w:szCs w:val="28"/>
        </w:rPr>
        <w:t>ии ау</w:t>
      </w:r>
      <w:proofErr w:type="gramEnd"/>
      <w:r w:rsidRPr="00924906">
        <w:rPr>
          <w:rFonts w:cs="Times New Roman CYR"/>
          <w:sz w:val="28"/>
          <w:szCs w:val="28"/>
        </w:rPr>
        <w:t xml:space="preserve">кциона                  в электронной форме по продаже муниципального имущества </w:t>
      </w:r>
      <w:r>
        <w:rPr>
          <w:rFonts w:cs="Times New Roman CYR"/>
          <w:sz w:val="28"/>
          <w:szCs w:val="28"/>
        </w:rPr>
        <w:t>Шалинского сельского поселения</w:t>
      </w:r>
      <w:r w:rsidRPr="003F716B">
        <w:rPr>
          <w:rFonts w:cs="Times New Roman CYR"/>
          <w:sz w:val="28"/>
          <w:szCs w:val="28"/>
        </w:rPr>
        <w:t xml:space="preserve"> согласно приложению № 2 к настоящему </w:t>
      </w:r>
      <w:r>
        <w:rPr>
          <w:rFonts w:cs="Times New Roman CYR"/>
          <w:sz w:val="28"/>
          <w:szCs w:val="28"/>
        </w:rPr>
        <w:t>постановлению</w:t>
      </w:r>
      <w:r w:rsidRPr="003F716B">
        <w:rPr>
          <w:rFonts w:cs="Times New Roman CYR"/>
          <w:sz w:val="28"/>
          <w:szCs w:val="28"/>
        </w:rPr>
        <w:t>.</w:t>
      </w:r>
    </w:p>
    <w:p w:rsidR="009C4D6E" w:rsidRPr="002E112E" w:rsidRDefault="00E46044" w:rsidP="00E46044">
      <w:pPr>
        <w:rPr>
          <w:sz w:val="26"/>
          <w:szCs w:val="26"/>
        </w:rPr>
      </w:pPr>
      <w:r>
        <w:rPr>
          <w:sz w:val="28"/>
        </w:rPr>
        <w:t xml:space="preserve">       4.</w:t>
      </w:r>
      <w:proofErr w:type="gramStart"/>
      <w:r>
        <w:rPr>
          <w:bCs/>
          <w:sz w:val="28"/>
        </w:rPr>
        <w:t>Контроль за</w:t>
      </w:r>
      <w:proofErr w:type="gramEnd"/>
      <w:r>
        <w:rPr>
          <w:bCs/>
          <w:sz w:val="28"/>
        </w:rPr>
        <w:t xml:space="preserve"> исполнением данного постановления оставляю за собой</w:t>
      </w:r>
    </w:p>
    <w:p w:rsidR="00E46044" w:rsidRDefault="00E46044" w:rsidP="000D66D5">
      <w:pPr>
        <w:ind w:left="567"/>
        <w:rPr>
          <w:sz w:val="26"/>
          <w:szCs w:val="26"/>
        </w:rPr>
      </w:pPr>
    </w:p>
    <w:p w:rsidR="002B49C9" w:rsidRPr="00061790" w:rsidRDefault="002B49C9" w:rsidP="00061790">
      <w:pPr>
        <w:ind w:left="567"/>
        <w:jc w:val="both"/>
        <w:rPr>
          <w:sz w:val="28"/>
          <w:szCs w:val="28"/>
        </w:rPr>
      </w:pPr>
      <w:r w:rsidRPr="00061790">
        <w:rPr>
          <w:sz w:val="28"/>
          <w:szCs w:val="28"/>
        </w:rPr>
        <w:t>Глава Шалинской</w:t>
      </w:r>
    </w:p>
    <w:p w:rsidR="00FD4BA4" w:rsidRPr="00061790" w:rsidRDefault="002B49C9" w:rsidP="00061790">
      <w:pPr>
        <w:jc w:val="both"/>
        <w:rPr>
          <w:sz w:val="28"/>
          <w:szCs w:val="28"/>
        </w:rPr>
      </w:pPr>
      <w:r w:rsidRPr="00061790">
        <w:rPr>
          <w:sz w:val="28"/>
          <w:szCs w:val="28"/>
        </w:rPr>
        <w:t xml:space="preserve">сельской администрации                              </w:t>
      </w:r>
      <w:r w:rsidR="00061790">
        <w:rPr>
          <w:sz w:val="28"/>
          <w:szCs w:val="28"/>
        </w:rPr>
        <w:t xml:space="preserve">                             </w:t>
      </w:r>
      <w:r w:rsidRPr="00061790">
        <w:rPr>
          <w:sz w:val="28"/>
          <w:szCs w:val="28"/>
        </w:rPr>
        <w:t xml:space="preserve"> С.Л.Николаев</w:t>
      </w:r>
    </w:p>
    <w:p w:rsidR="00941FED" w:rsidRDefault="00941FED" w:rsidP="00380A4A">
      <w:pPr>
        <w:sectPr w:rsidR="00941FED" w:rsidSect="007E66B0">
          <w:pgSz w:w="11906" w:h="16838"/>
          <w:pgMar w:top="709" w:right="850" w:bottom="1134" w:left="1701" w:header="708" w:footer="708" w:gutter="0"/>
          <w:cols w:space="708"/>
          <w:docGrid w:linePitch="360"/>
        </w:sectPr>
      </w:pPr>
    </w:p>
    <w:p w:rsidR="00E46044" w:rsidRPr="00061790" w:rsidRDefault="00E46044" w:rsidP="00E46044">
      <w:pPr>
        <w:tabs>
          <w:tab w:val="left" w:pos="5985"/>
          <w:tab w:val="right" w:pos="9355"/>
        </w:tabs>
        <w:ind w:left="720"/>
        <w:jc w:val="right"/>
        <w:rPr>
          <w:sz w:val="26"/>
          <w:szCs w:val="26"/>
        </w:rPr>
      </w:pPr>
      <w:r w:rsidRPr="00061790">
        <w:rPr>
          <w:sz w:val="26"/>
          <w:szCs w:val="26"/>
        </w:rPr>
        <w:lastRenderedPageBreak/>
        <w:t>Приложение №1</w:t>
      </w:r>
    </w:p>
    <w:p w:rsidR="000C3F50" w:rsidRPr="00061790" w:rsidRDefault="00E46044" w:rsidP="000C3F50">
      <w:pPr>
        <w:ind w:left="720"/>
        <w:jc w:val="right"/>
        <w:rPr>
          <w:sz w:val="26"/>
          <w:szCs w:val="26"/>
        </w:rPr>
      </w:pPr>
      <w:r w:rsidRPr="00061790">
        <w:rPr>
          <w:sz w:val="26"/>
          <w:szCs w:val="26"/>
        </w:rPr>
        <w:t xml:space="preserve">к постановлению </w:t>
      </w:r>
      <w:r w:rsidR="000C3F50" w:rsidRPr="00061790">
        <w:rPr>
          <w:sz w:val="26"/>
          <w:szCs w:val="26"/>
        </w:rPr>
        <w:t>Шалинской</w:t>
      </w:r>
    </w:p>
    <w:p w:rsidR="00E46044" w:rsidRPr="00061790" w:rsidRDefault="000C3F50" w:rsidP="000C3F50">
      <w:pPr>
        <w:ind w:left="720"/>
        <w:jc w:val="right"/>
        <w:rPr>
          <w:sz w:val="26"/>
          <w:szCs w:val="26"/>
        </w:rPr>
      </w:pPr>
      <w:r w:rsidRPr="00061790">
        <w:rPr>
          <w:sz w:val="26"/>
          <w:szCs w:val="26"/>
        </w:rPr>
        <w:t>сельской</w:t>
      </w:r>
      <w:r w:rsidR="001B2282" w:rsidRPr="00061790">
        <w:rPr>
          <w:sz w:val="26"/>
          <w:szCs w:val="26"/>
        </w:rPr>
        <w:t xml:space="preserve"> администрации</w:t>
      </w:r>
    </w:p>
    <w:p w:rsidR="00E46044" w:rsidRPr="00E46044" w:rsidRDefault="00061790" w:rsidP="00E46044">
      <w:pPr>
        <w:tabs>
          <w:tab w:val="left" w:pos="4575"/>
          <w:tab w:val="right" w:pos="9355"/>
        </w:tabs>
        <w:ind w:left="720"/>
        <w:jc w:val="right"/>
        <w:rPr>
          <w:bCs/>
          <w:sz w:val="28"/>
        </w:rPr>
      </w:pPr>
      <w:r>
        <w:rPr>
          <w:bCs/>
          <w:sz w:val="26"/>
          <w:szCs w:val="26"/>
        </w:rPr>
        <w:t xml:space="preserve">             </w:t>
      </w:r>
      <w:r w:rsidR="00E46044" w:rsidRPr="00061790">
        <w:rPr>
          <w:bCs/>
          <w:sz w:val="26"/>
          <w:szCs w:val="26"/>
        </w:rPr>
        <w:t>«</w:t>
      </w:r>
      <w:r w:rsidR="008E413A" w:rsidRPr="00061790">
        <w:rPr>
          <w:bCs/>
          <w:sz w:val="26"/>
          <w:szCs w:val="26"/>
        </w:rPr>
        <w:t>08</w:t>
      </w:r>
      <w:r w:rsidR="00E46044" w:rsidRPr="00061790">
        <w:rPr>
          <w:bCs/>
          <w:sz w:val="26"/>
          <w:szCs w:val="26"/>
        </w:rPr>
        <w:t xml:space="preserve">» </w:t>
      </w:r>
      <w:r w:rsidR="000C3F50" w:rsidRPr="00061790">
        <w:rPr>
          <w:bCs/>
          <w:sz w:val="26"/>
          <w:szCs w:val="26"/>
        </w:rPr>
        <w:t>августа</w:t>
      </w:r>
      <w:r w:rsidR="00E46044" w:rsidRPr="00061790">
        <w:rPr>
          <w:bCs/>
          <w:sz w:val="26"/>
          <w:szCs w:val="26"/>
        </w:rPr>
        <w:t xml:space="preserve"> 2022 г. № </w:t>
      </w:r>
      <w:r w:rsidR="008E413A" w:rsidRPr="00061790">
        <w:rPr>
          <w:bCs/>
          <w:sz w:val="26"/>
          <w:szCs w:val="26"/>
        </w:rPr>
        <w:t>66</w:t>
      </w:r>
      <w:bookmarkStart w:id="0" w:name="_GoBack"/>
      <w:bookmarkEnd w:id="0"/>
      <w:r w:rsidR="00E46044" w:rsidRPr="00E46044">
        <w:rPr>
          <w:bCs/>
          <w:sz w:val="28"/>
        </w:rPr>
        <w:tab/>
      </w:r>
    </w:p>
    <w:p w:rsidR="00E46044" w:rsidRPr="00E46044" w:rsidRDefault="00E46044" w:rsidP="00E46044">
      <w:pPr>
        <w:tabs>
          <w:tab w:val="left" w:pos="4575"/>
          <w:tab w:val="right" w:pos="9355"/>
        </w:tabs>
        <w:ind w:left="720"/>
        <w:jc w:val="right"/>
        <w:rPr>
          <w:bCs/>
          <w:sz w:val="28"/>
        </w:rPr>
      </w:pPr>
    </w:p>
    <w:tbl>
      <w:tblPr>
        <w:tblStyle w:val="ac"/>
        <w:tblW w:w="15310" w:type="dxa"/>
        <w:tblInd w:w="-601" w:type="dxa"/>
        <w:tblLayout w:type="fixed"/>
        <w:tblLook w:val="04A0"/>
      </w:tblPr>
      <w:tblGrid>
        <w:gridCol w:w="709"/>
        <w:gridCol w:w="8222"/>
        <w:gridCol w:w="2126"/>
        <w:gridCol w:w="2410"/>
        <w:gridCol w:w="1843"/>
      </w:tblGrid>
      <w:tr w:rsidR="00E46044" w:rsidRPr="00E46044" w:rsidTr="003412D9">
        <w:tc>
          <w:tcPr>
            <w:tcW w:w="709" w:type="dxa"/>
          </w:tcPr>
          <w:p w:rsidR="00E46044" w:rsidRPr="00E46044" w:rsidRDefault="00E46044" w:rsidP="00E46044">
            <w:pPr>
              <w:tabs>
                <w:tab w:val="left" w:pos="4575"/>
              </w:tabs>
              <w:jc w:val="center"/>
              <w:rPr>
                <w:bCs/>
                <w:sz w:val="24"/>
              </w:rPr>
            </w:pPr>
            <w:r w:rsidRPr="00E46044">
              <w:rPr>
                <w:bCs/>
                <w:sz w:val="24"/>
              </w:rPr>
              <w:t>№ лота</w:t>
            </w:r>
          </w:p>
        </w:tc>
        <w:tc>
          <w:tcPr>
            <w:tcW w:w="8222" w:type="dxa"/>
          </w:tcPr>
          <w:p w:rsidR="00E46044" w:rsidRPr="00E46044" w:rsidRDefault="00E46044" w:rsidP="00E46044">
            <w:pPr>
              <w:tabs>
                <w:tab w:val="left" w:pos="4575"/>
              </w:tabs>
              <w:jc w:val="center"/>
              <w:rPr>
                <w:bCs/>
                <w:sz w:val="24"/>
              </w:rPr>
            </w:pPr>
            <w:r w:rsidRPr="00E46044">
              <w:rPr>
                <w:bCs/>
                <w:sz w:val="24"/>
              </w:rPr>
              <w:t>Характеристика объекта</w:t>
            </w:r>
          </w:p>
        </w:tc>
        <w:tc>
          <w:tcPr>
            <w:tcW w:w="2126" w:type="dxa"/>
          </w:tcPr>
          <w:p w:rsidR="00E46044" w:rsidRPr="00E46044" w:rsidRDefault="00E46044" w:rsidP="00E46044">
            <w:pPr>
              <w:tabs>
                <w:tab w:val="left" w:pos="4575"/>
              </w:tabs>
              <w:jc w:val="center"/>
              <w:rPr>
                <w:bCs/>
                <w:sz w:val="24"/>
              </w:rPr>
            </w:pPr>
            <w:r w:rsidRPr="00E46044">
              <w:rPr>
                <w:bCs/>
                <w:sz w:val="24"/>
              </w:rPr>
              <w:t>Начальная рыночная стоимость</w:t>
            </w:r>
          </w:p>
        </w:tc>
        <w:tc>
          <w:tcPr>
            <w:tcW w:w="2410" w:type="dxa"/>
          </w:tcPr>
          <w:p w:rsidR="00E46044" w:rsidRPr="00E46044" w:rsidRDefault="00E46044" w:rsidP="00E46044">
            <w:pPr>
              <w:jc w:val="center"/>
              <w:rPr>
                <w:rFonts w:ascii="Times New Roman CYR" w:hAnsi="Times New Roman CYR"/>
                <w:spacing w:val="-4"/>
                <w:sz w:val="24"/>
              </w:rPr>
            </w:pPr>
            <w:r w:rsidRPr="00E46044">
              <w:rPr>
                <w:spacing w:val="-4"/>
                <w:sz w:val="24"/>
              </w:rPr>
              <w:t xml:space="preserve">Размер задатка, рублей </w:t>
            </w:r>
          </w:p>
          <w:p w:rsidR="00E46044" w:rsidRPr="00E46044" w:rsidRDefault="00E46044" w:rsidP="00E46044">
            <w:pPr>
              <w:jc w:val="center"/>
              <w:rPr>
                <w:rFonts w:ascii="Times New Roman CYR" w:hAnsi="Times New Roman CYR"/>
                <w:spacing w:val="-4"/>
                <w:sz w:val="24"/>
              </w:rPr>
            </w:pPr>
          </w:p>
        </w:tc>
        <w:tc>
          <w:tcPr>
            <w:tcW w:w="1843" w:type="dxa"/>
          </w:tcPr>
          <w:p w:rsidR="00E46044" w:rsidRPr="00E46044" w:rsidRDefault="00E46044" w:rsidP="00E46044">
            <w:pPr>
              <w:tabs>
                <w:tab w:val="left" w:pos="1060"/>
              </w:tabs>
              <w:ind w:right="-108"/>
              <w:jc w:val="center"/>
              <w:rPr>
                <w:rFonts w:ascii="Times New Roman CYR" w:hAnsi="Times New Roman CYR"/>
                <w:spacing w:val="-4"/>
                <w:sz w:val="24"/>
              </w:rPr>
            </w:pPr>
            <w:r w:rsidRPr="00E46044">
              <w:rPr>
                <w:spacing w:val="-4"/>
                <w:sz w:val="24"/>
              </w:rPr>
              <w:t xml:space="preserve">Шаг аукциона, </w:t>
            </w:r>
          </w:p>
          <w:p w:rsidR="00E46044" w:rsidRPr="00E46044" w:rsidRDefault="00E46044" w:rsidP="00E46044">
            <w:pPr>
              <w:tabs>
                <w:tab w:val="left" w:pos="1060"/>
              </w:tabs>
              <w:ind w:right="-108"/>
              <w:jc w:val="center"/>
              <w:rPr>
                <w:spacing w:val="-4"/>
                <w:sz w:val="24"/>
              </w:rPr>
            </w:pPr>
            <w:r w:rsidRPr="00E46044">
              <w:rPr>
                <w:spacing w:val="-4"/>
                <w:sz w:val="24"/>
              </w:rPr>
              <w:t>рублей</w:t>
            </w:r>
          </w:p>
          <w:p w:rsidR="00E46044" w:rsidRPr="00E46044" w:rsidRDefault="00E46044" w:rsidP="00E46044">
            <w:pPr>
              <w:tabs>
                <w:tab w:val="left" w:pos="1060"/>
              </w:tabs>
              <w:ind w:right="-108"/>
              <w:jc w:val="center"/>
              <w:rPr>
                <w:rFonts w:ascii="Times New Roman CYR" w:hAnsi="Times New Roman CYR"/>
                <w:spacing w:val="-4"/>
                <w:sz w:val="24"/>
              </w:rPr>
            </w:pPr>
          </w:p>
        </w:tc>
      </w:tr>
      <w:tr w:rsidR="00E46044" w:rsidRPr="00E46044" w:rsidTr="003412D9">
        <w:tc>
          <w:tcPr>
            <w:tcW w:w="709" w:type="dxa"/>
          </w:tcPr>
          <w:p w:rsidR="00E46044" w:rsidRPr="00E46044" w:rsidRDefault="00E46044" w:rsidP="00E46044">
            <w:pPr>
              <w:tabs>
                <w:tab w:val="left" w:pos="4575"/>
              </w:tabs>
              <w:jc w:val="center"/>
              <w:rPr>
                <w:bCs/>
                <w:sz w:val="24"/>
              </w:rPr>
            </w:pPr>
            <w:r w:rsidRPr="00E46044">
              <w:rPr>
                <w:bCs/>
                <w:sz w:val="24"/>
              </w:rPr>
              <w:t>1</w:t>
            </w:r>
          </w:p>
        </w:tc>
        <w:tc>
          <w:tcPr>
            <w:tcW w:w="8222" w:type="dxa"/>
          </w:tcPr>
          <w:p w:rsidR="00E46044" w:rsidRPr="00E46044" w:rsidRDefault="000C3F50" w:rsidP="00E46044">
            <w:pPr>
              <w:tabs>
                <w:tab w:val="left" w:pos="4575"/>
              </w:tabs>
              <w:jc w:val="both"/>
              <w:rPr>
                <w:bCs/>
                <w:sz w:val="24"/>
              </w:rPr>
            </w:pPr>
            <w:r w:rsidRPr="000C3F50">
              <w:rPr>
                <w:rFonts w:cs="Times New Roman CYR"/>
                <w:sz w:val="24"/>
              </w:rPr>
              <w:t xml:space="preserve">Здание, назначение: нежилое, наименование:  Основное здание школы, площадь 929,4 кв.м., количество этажей: 2, кадастровый номер – 12:13:0100104:195, по адресу: Республика Марий Эл, </w:t>
            </w:r>
            <w:proofErr w:type="spellStart"/>
            <w:r w:rsidRPr="000C3F50">
              <w:rPr>
                <w:rFonts w:cs="Times New Roman CYR"/>
                <w:sz w:val="24"/>
              </w:rPr>
              <w:t>Моркинский</w:t>
            </w:r>
            <w:proofErr w:type="spellEnd"/>
            <w:r w:rsidRPr="000C3F50">
              <w:rPr>
                <w:rFonts w:cs="Times New Roman CYR"/>
                <w:sz w:val="24"/>
              </w:rPr>
              <w:t xml:space="preserve"> район, </w:t>
            </w:r>
            <w:proofErr w:type="spellStart"/>
            <w:r w:rsidRPr="000C3F50">
              <w:rPr>
                <w:rFonts w:cs="Times New Roman CYR"/>
                <w:sz w:val="24"/>
              </w:rPr>
              <w:t>д</w:t>
            </w:r>
            <w:proofErr w:type="gramStart"/>
            <w:r w:rsidRPr="000C3F50">
              <w:rPr>
                <w:rFonts w:cs="Times New Roman CYR"/>
                <w:sz w:val="24"/>
              </w:rPr>
              <w:t>.А</w:t>
            </w:r>
            <w:proofErr w:type="gramEnd"/>
            <w:r w:rsidRPr="000C3F50">
              <w:rPr>
                <w:rFonts w:cs="Times New Roman CYR"/>
                <w:sz w:val="24"/>
              </w:rPr>
              <w:t>зъял</w:t>
            </w:r>
            <w:proofErr w:type="spellEnd"/>
            <w:r w:rsidRPr="000C3F50">
              <w:rPr>
                <w:rFonts w:cs="Times New Roman CYR"/>
                <w:sz w:val="24"/>
              </w:rPr>
              <w:t xml:space="preserve">,  ул.Школьная, д.14,  с земельным участком площадью 8760 кв.м., категория земель – земли населенных пунктов, вид разрешенного использования – для учебных целей, для размещения объектов дошкольного, начального, общего и среднего (полного) общего образования, кадастровый номер: 12:13:0230201:88, по адресу: Республика Марий Эл, </w:t>
            </w:r>
            <w:proofErr w:type="spellStart"/>
            <w:r w:rsidRPr="000C3F50">
              <w:rPr>
                <w:rFonts w:cs="Times New Roman CYR"/>
                <w:sz w:val="24"/>
              </w:rPr>
              <w:t>Моркинский</w:t>
            </w:r>
            <w:proofErr w:type="spellEnd"/>
            <w:r w:rsidRPr="000C3F50">
              <w:rPr>
                <w:rFonts w:cs="Times New Roman CYR"/>
                <w:sz w:val="24"/>
              </w:rPr>
              <w:t xml:space="preserve"> район, </w:t>
            </w:r>
            <w:proofErr w:type="spellStart"/>
            <w:r w:rsidRPr="000C3F50">
              <w:rPr>
                <w:rFonts w:cs="Times New Roman CYR"/>
                <w:sz w:val="24"/>
              </w:rPr>
              <w:t>д</w:t>
            </w:r>
            <w:proofErr w:type="gramStart"/>
            <w:r w:rsidRPr="000C3F50">
              <w:rPr>
                <w:rFonts w:cs="Times New Roman CYR"/>
                <w:sz w:val="24"/>
              </w:rPr>
              <w:t>.А</w:t>
            </w:r>
            <w:proofErr w:type="gramEnd"/>
            <w:r w:rsidRPr="000C3F50">
              <w:rPr>
                <w:rFonts w:cs="Times New Roman CYR"/>
                <w:sz w:val="24"/>
              </w:rPr>
              <w:t>зъял</w:t>
            </w:r>
            <w:proofErr w:type="spellEnd"/>
            <w:r w:rsidRPr="000C3F50">
              <w:rPr>
                <w:rFonts w:cs="Times New Roman CYR"/>
                <w:sz w:val="24"/>
              </w:rPr>
              <w:t>, ул. Школьная, д.14.</w:t>
            </w:r>
          </w:p>
        </w:tc>
        <w:tc>
          <w:tcPr>
            <w:tcW w:w="2126" w:type="dxa"/>
          </w:tcPr>
          <w:p w:rsidR="00E46044" w:rsidRPr="00E46044" w:rsidRDefault="00E46044" w:rsidP="00E46044">
            <w:pPr>
              <w:tabs>
                <w:tab w:val="left" w:pos="4575"/>
              </w:tabs>
              <w:jc w:val="center"/>
              <w:rPr>
                <w:bCs/>
                <w:sz w:val="24"/>
              </w:rPr>
            </w:pPr>
            <w:r>
              <w:rPr>
                <w:bCs/>
                <w:sz w:val="24"/>
              </w:rPr>
              <w:t>379</w:t>
            </w:r>
            <w:r w:rsidRPr="00E46044">
              <w:rPr>
                <w:bCs/>
                <w:sz w:val="24"/>
              </w:rPr>
              <w:t xml:space="preserve"> 000,00 рублей </w:t>
            </w:r>
          </w:p>
        </w:tc>
        <w:tc>
          <w:tcPr>
            <w:tcW w:w="2410" w:type="dxa"/>
          </w:tcPr>
          <w:p w:rsidR="00E46044" w:rsidRPr="00E46044" w:rsidRDefault="00E46044" w:rsidP="00E46044">
            <w:pPr>
              <w:tabs>
                <w:tab w:val="left" w:pos="4575"/>
              </w:tabs>
              <w:jc w:val="center"/>
              <w:rPr>
                <w:bCs/>
                <w:sz w:val="24"/>
              </w:rPr>
            </w:pPr>
            <w:r>
              <w:rPr>
                <w:bCs/>
                <w:sz w:val="24"/>
              </w:rPr>
              <w:t>75800</w:t>
            </w:r>
            <w:r w:rsidRPr="00E46044">
              <w:rPr>
                <w:bCs/>
                <w:sz w:val="24"/>
              </w:rPr>
              <w:t>,00</w:t>
            </w:r>
          </w:p>
        </w:tc>
        <w:tc>
          <w:tcPr>
            <w:tcW w:w="1843" w:type="dxa"/>
          </w:tcPr>
          <w:p w:rsidR="00E46044" w:rsidRPr="00E46044" w:rsidRDefault="000C3F50" w:rsidP="00E46044">
            <w:pPr>
              <w:tabs>
                <w:tab w:val="left" w:pos="4575"/>
              </w:tabs>
              <w:jc w:val="center"/>
              <w:rPr>
                <w:bCs/>
                <w:sz w:val="24"/>
              </w:rPr>
            </w:pPr>
            <w:r>
              <w:rPr>
                <w:bCs/>
                <w:sz w:val="24"/>
              </w:rPr>
              <w:t>3790</w:t>
            </w:r>
            <w:r w:rsidR="00E46044" w:rsidRPr="00E46044">
              <w:rPr>
                <w:bCs/>
                <w:sz w:val="24"/>
              </w:rPr>
              <w:t>,00</w:t>
            </w:r>
          </w:p>
        </w:tc>
      </w:tr>
    </w:tbl>
    <w:p w:rsidR="00941FED" w:rsidRDefault="00941FED" w:rsidP="00941FED">
      <w:pPr>
        <w:jc w:val="right"/>
      </w:pPr>
    </w:p>
    <w:p w:rsidR="00941FED" w:rsidRDefault="00941FED"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pPr>
        <w:spacing w:after="200" w:line="276" w:lineRule="auto"/>
      </w:pPr>
      <w:r>
        <w:br w:type="page"/>
      </w:r>
    </w:p>
    <w:p w:rsidR="001B2282" w:rsidRDefault="001B2282" w:rsidP="00FD4BA4">
      <w:pPr>
        <w:sectPr w:rsidR="001B2282" w:rsidSect="001B2282">
          <w:pgSz w:w="16838" w:h="11906" w:orient="landscape"/>
          <w:pgMar w:top="1701" w:right="1134" w:bottom="851" w:left="1134" w:header="709" w:footer="709" w:gutter="0"/>
          <w:cols w:space="708"/>
          <w:docGrid w:linePitch="360"/>
        </w:sectPr>
      </w:pPr>
    </w:p>
    <w:p w:rsidR="001B2282" w:rsidRDefault="001B2282" w:rsidP="00FD4BA4"/>
    <w:p w:rsidR="001B2282" w:rsidRDefault="001B2282" w:rsidP="00FD4BA4"/>
    <w:tbl>
      <w:tblPr>
        <w:tblpPr w:leftFromText="180" w:rightFromText="180" w:vertAnchor="text" w:horzAnchor="page" w:tblpX="5963" w:tblpY="-174"/>
        <w:tblW w:w="0" w:type="auto"/>
        <w:tblLook w:val="04A0"/>
      </w:tblPr>
      <w:tblGrid>
        <w:gridCol w:w="4679"/>
      </w:tblGrid>
      <w:tr w:rsidR="001B2282" w:rsidTr="00D533CE">
        <w:trPr>
          <w:trHeight w:val="1667"/>
        </w:trPr>
        <w:tc>
          <w:tcPr>
            <w:tcW w:w="4679" w:type="dxa"/>
          </w:tcPr>
          <w:p w:rsidR="001B2282" w:rsidRPr="007A7DC7" w:rsidRDefault="001B2282" w:rsidP="00D533CE">
            <w:pPr>
              <w:jc w:val="center"/>
              <w:rPr>
                <w:bCs/>
              </w:rPr>
            </w:pPr>
            <w:r w:rsidRPr="007A7DC7">
              <w:rPr>
                <w:bCs/>
              </w:rPr>
              <w:t xml:space="preserve">Приложение </w:t>
            </w:r>
            <w:r>
              <w:rPr>
                <w:bCs/>
              </w:rPr>
              <w:t>№2</w:t>
            </w:r>
          </w:p>
          <w:p w:rsidR="001B2282" w:rsidRDefault="001B2282" w:rsidP="00D533CE">
            <w:pPr>
              <w:jc w:val="center"/>
              <w:rPr>
                <w:bCs/>
              </w:rPr>
            </w:pPr>
            <w:r w:rsidRPr="007A7DC7">
              <w:rPr>
                <w:bCs/>
              </w:rPr>
              <w:t xml:space="preserve">к постановлению </w:t>
            </w:r>
            <w:r>
              <w:rPr>
                <w:bCs/>
              </w:rPr>
              <w:t xml:space="preserve">Шалинской сельской администрации </w:t>
            </w:r>
          </w:p>
          <w:p w:rsidR="001B2282" w:rsidRPr="00292A8F" w:rsidRDefault="001B2282" w:rsidP="001B2282">
            <w:pPr>
              <w:jc w:val="center"/>
              <w:rPr>
                <w:bCs/>
              </w:rPr>
            </w:pPr>
            <w:r w:rsidRPr="00D4010E">
              <w:rPr>
                <w:bCs/>
              </w:rPr>
              <w:t xml:space="preserve">от </w:t>
            </w:r>
            <w:r>
              <w:rPr>
                <w:bCs/>
              </w:rPr>
              <w:t>«</w:t>
            </w:r>
            <w:r w:rsidRPr="00D4010E">
              <w:rPr>
                <w:bCs/>
              </w:rPr>
              <w:t>08</w:t>
            </w:r>
            <w:r>
              <w:rPr>
                <w:bCs/>
              </w:rPr>
              <w:t xml:space="preserve">»  августа </w:t>
            </w:r>
            <w:r w:rsidRPr="00D4010E">
              <w:rPr>
                <w:bCs/>
              </w:rPr>
              <w:t xml:space="preserve"> 2022 г.  №</w:t>
            </w:r>
            <w:r>
              <w:rPr>
                <w:bCs/>
              </w:rPr>
              <w:t xml:space="preserve"> </w:t>
            </w:r>
            <w:r w:rsidRPr="00D4010E">
              <w:rPr>
                <w:bCs/>
              </w:rPr>
              <w:t>66</w:t>
            </w:r>
          </w:p>
        </w:tc>
      </w:tr>
    </w:tbl>
    <w:p w:rsidR="001B2282" w:rsidRDefault="001B2282" w:rsidP="001B2282">
      <w:pPr>
        <w:rPr>
          <w:rFonts w:cs="Times New Roman CYR"/>
          <w:b/>
          <w:spacing w:val="-4"/>
        </w:rPr>
      </w:pPr>
    </w:p>
    <w:p w:rsidR="001B2282" w:rsidRDefault="001B2282" w:rsidP="001B2282">
      <w:pPr>
        <w:rPr>
          <w:rFonts w:cs="Times New Roman CYR"/>
          <w:b/>
          <w:spacing w:val="-4"/>
        </w:rPr>
      </w:pPr>
    </w:p>
    <w:p w:rsidR="001B2282" w:rsidRDefault="001B2282" w:rsidP="001B2282">
      <w:pPr>
        <w:rPr>
          <w:rFonts w:cs="Times New Roman CYR"/>
          <w:b/>
          <w:spacing w:val="-4"/>
        </w:rPr>
      </w:pPr>
    </w:p>
    <w:p w:rsidR="001B2282" w:rsidRDefault="001B2282" w:rsidP="001B2282">
      <w:pPr>
        <w:rPr>
          <w:rFonts w:cs="Times New Roman CYR"/>
          <w:b/>
          <w:spacing w:val="-4"/>
        </w:rPr>
      </w:pPr>
    </w:p>
    <w:p w:rsidR="001B2282" w:rsidRDefault="001B2282" w:rsidP="001B2282">
      <w:pPr>
        <w:rPr>
          <w:rFonts w:cs="Times New Roman CYR"/>
          <w:b/>
          <w:spacing w:val="-4"/>
        </w:rPr>
      </w:pPr>
    </w:p>
    <w:p w:rsidR="001B2282" w:rsidRDefault="001B2282" w:rsidP="001B2282">
      <w:pPr>
        <w:rPr>
          <w:rFonts w:cs="Times New Roman CYR"/>
          <w:b/>
          <w:spacing w:val="-4"/>
        </w:rPr>
      </w:pPr>
    </w:p>
    <w:p w:rsidR="001B2282" w:rsidRDefault="001B2282" w:rsidP="001B2282">
      <w:pPr>
        <w:jc w:val="center"/>
        <w:rPr>
          <w:rFonts w:cs="Times New Roman CYR"/>
          <w:b/>
          <w:spacing w:val="-4"/>
        </w:rPr>
      </w:pPr>
    </w:p>
    <w:p w:rsidR="001B2282" w:rsidRDefault="001B2282" w:rsidP="001B2282">
      <w:pPr>
        <w:jc w:val="center"/>
        <w:rPr>
          <w:rFonts w:cs="Times New Roman CYR"/>
          <w:b/>
          <w:spacing w:val="-4"/>
        </w:rPr>
      </w:pPr>
    </w:p>
    <w:p w:rsidR="001B2282" w:rsidRDefault="001B2282" w:rsidP="001B2282">
      <w:pPr>
        <w:jc w:val="center"/>
        <w:rPr>
          <w:rFonts w:cs="Times New Roman CYR"/>
          <w:b/>
          <w:spacing w:val="-4"/>
        </w:rPr>
      </w:pPr>
      <w:r w:rsidRPr="003C1283">
        <w:rPr>
          <w:rFonts w:cs="Times New Roman CYR"/>
          <w:b/>
          <w:spacing w:val="-4"/>
        </w:rPr>
        <w:t>Информационное сообщение</w:t>
      </w:r>
      <w:r>
        <w:rPr>
          <w:rFonts w:cs="Times New Roman CYR"/>
          <w:b/>
          <w:spacing w:val="-4"/>
        </w:rPr>
        <w:t xml:space="preserve"> </w:t>
      </w:r>
      <w:r w:rsidRPr="003C1283">
        <w:rPr>
          <w:rFonts w:cs="Times New Roman CYR"/>
          <w:b/>
          <w:spacing w:val="-4"/>
        </w:rPr>
        <w:t>о проведении</w:t>
      </w:r>
    </w:p>
    <w:p w:rsidR="001B2282" w:rsidRPr="003C1283" w:rsidRDefault="001B2282" w:rsidP="001B2282">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муниципального имущества Шалинского сельского поселения</w:t>
      </w:r>
    </w:p>
    <w:p w:rsidR="001B2282" w:rsidRDefault="001B2282" w:rsidP="001B2282">
      <w:pPr>
        <w:ind w:firstLine="709"/>
        <w:jc w:val="both"/>
        <w:rPr>
          <w:sz w:val="12"/>
          <w:szCs w:val="12"/>
        </w:rPr>
      </w:pPr>
    </w:p>
    <w:p w:rsidR="001B2282" w:rsidRPr="001B3FFC" w:rsidRDefault="001B2282" w:rsidP="001B2282">
      <w:pPr>
        <w:ind w:firstLine="709"/>
        <w:jc w:val="both"/>
        <w:rPr>
          <w:sz w:val="12"/>
          <w:szCs w:val="12"/>
        </w:rPr>
      </w:pPr>
    </w:p>
    <w:p w:rsidR="001B2282" w:rsidRDefault="001B2282" w:rsidP="001B2282">
      <w:pPr>
        <w:ind w:firstLine="709"/>
        <w:jc w:val="both"/>
        <w:rPr>
          <w:bCs/>
          <w:spacing w:val="-6"/>
        </w:rPr>
      </w:pPr>
      <w:proofErr w:type="gramStart"/>
      <w:r>
        <w:rPr>
          <w:bCs/>
          <w:spacing w:val="-6"/>
        </w:rPr>
        <w:t>Шалинская  сельская  администрация Моркинского  муниципального района Республики Марий Эл</w:t>
      </w:r>
      <w:r w:rsidRPr="00706220">
        <w:rPr>
          <w:bCs/>
          <w:spacing w:val="-6"/>
        </w:rPr>
        <w:t xml:space="preserve"> сообщает о проведении аукциона </w:t>
      </w:r>
      <w:r>
        <w:rPr>
          <w:bCs/>
          <w:spacing w:val="-6"/>
        </w:rPr>
        <w:t>в электронной форме,</w:t>
      </w:r>
      <w:r w:rsidRPr="00235A68">
        <w:rPr>
          <w:bCs/>
          <w:spacing w:val="-6"/>
        </w:rPr>
        <w:t xml:space="preserve"> открытом по составу участников</w:t>
      </w:r>
      <w:r>
        <w:rPr>
          <w:bCs/>
          <w:spacing w:val="-6"/>
        </w:rPr>
        <w:t xml:space="preserve"> и по форме</w:t>
      </w:r>
      <w:r w:rsidRPr="00235A68">
        <w:rPr>
          <w:bCs/>
          <w:spacing w:val="-6"/>
        </w:rPr>
        <w:t xml:space="preserve"> подачи предложений о цене </w:t>
      </w:r>
      <w:r w:rsidRPr="0081106E">
        <w:rPr>
          <w:bCs/>
          <w:spacing w:val="-6"/>
        </w:rPr>
        <w:t>(далее - аукцион)</w:t>
      </w:r>
      <w:r>
        <w:rPr>
          <w:bCs/>
          <w:spacing w:val="-6"/>
        </w:rPr>
        <w:t xml:space="preserve"> </w:t>
      </w:r>
      <w:r w:rsidRPr="00706220">
        <w:rPr>
          <w:bCs/>
          <w:spacing w:val="-6"/>
        </w:rPr>
        <w:t>продаж</w:t>
      </w:r>
      <w:r>
        <w:rPr>
          <w:bCs/>
          <w:spacing w:val="-6"/>
        </w:rPr>
        <w:t>и</w:t>
      </w:r>
      <w:r w:rsidRPr="00706220">
        <w:rPr>
          <w:bCs/>
          <w:spacing w:val="-6"/>
        </w:rPr>
        <w:t xml:space="preserve"> </w:t>
      </w:r>
      <w:r>
        <w:rPr>
          <w:bCs/>
          <w:spacing w:val="-6"/>
        </w:rPr>
        <w:t xml:space="preserve">муниципального </w:t>
      </w:r>
      <w:r w:rsidRPr="009B62CE">
        <w:rPr>
          <w:bCs/>
          <w:spacing w:val="-6"/>
        </w:rPr>
        <w:t xml:space="preserve">имущества, составляющего </w:t>
      </w:r>
      <w:r w:rsidRPr="003623DD">
        <w:rPr>
          <w:bCs/>
          <w:spacing w:val="-6"/>
        </w:rPr>
        <w:t>казну</w:t>
      </w:r>
      <w:r w:rsidRPr="009B62CE">
        <w:rPr>
          <w:bCs/>
          <w:spacing w:val="-6"/>
        </w:rPr>
        <w:t xml:space="preserve"> </w:t>
      </w:r>
      <w:r>
        <w:rPr>
          <w:bCs/>
          <w:spacing w:val="-6"/>
        </w:rPr>
        <w:t xml:space="preserve">Шалинского сельского поселения (далее - имущество), </w:t>
      </w:r>
      <w:r w:rsidRPr="00EA3375">
        <w:rPr>
          <w:bCs/>
          <w:spacing w:val="-6"/>
        </w:rPr>
        <w:t>на ун</w:t>
      </w:r>
      <w:r>
        <w:rPr>
          <w:bCs/>
          <w:spacing w:val="-6"/>
        </w:rPr>
        <w:t xml:space="preserve">иверсальной торговой платформе </w:t>
      </w:r>
      <w:r w:rsidRPr="00EA3375">
        <w:rPr>
          <w:bCs/>
          <w:spacing w:val="-6"/>
        </w:rPr>
        <w:t>АО «</w:t>
      </w:r>
      <w:proofErr w:type="spellStart"/>
      <w:r w:rsidRPr="00EA3375">
        <w:rPr>
          <w:bCs/>
          <w:spacing w:val="-6"/>
        </w:rPr>
        <w:t>Сбербанк-АСТ</w:t>
      </w:r>
      <w:proofErr w:type="spellEnd"/>
      <w:r w:rsidRPr="00EA3375">
        <w:rPr>
          <w:bCs/>
          <w:spacing w:val="-6"/>
        </w:rPr>
        <w:t>»</w:t>
      </w:r>
      <w:r>
        <w:rPr>
          <w:bCs/>
          <w:spacing w:val="-6"/>
        </w:rPr>
        <w:t xml:space="preserve"> </w:t>
      </w:r>
      <w:r w:rsidRPr="00EA3375">
        <w:rPr>
          <w:bCs/>
          <w:spacing w:val="-6"/>
        </w:rPr>
        <w:t xml:space="preserve">в торговой секции «Приватизация, аренда и продажа прав» </w:t>
      </w:r>
      <w:hyperlink r:id="rId9" w:history="1">
        <w:r w:rsidRPr="00EA3375">
          <w:rPr>
            <w:bCs/>
            <w:spacing w:val="-6"/>
          </w:rPr>
          <w:t>http://utp.sberbank-ast.ru</w:t>
        </w:r>
      </w:hyperlink>
      <w:r>
        <w:rPr>
          <w:bCs/>
          <w:spacing w:val="-6"/>
        </w:rPr>
        <w:t>.</w:t>
      </w:r>
      <w:proofErr w:type="gramEnd"/>
    </w:p>
    <w:p w:rsidR="001B2282" w:rsidRPr="001B3FFC" w:rsidRDefault="001B2282" w:rsidP="001B2282">
      <w:pPr>
        <w:ind w:firstLine="709"/>
        <w:jc w:val="center"/>
        <w:rPr>
          <w:bCs/>
          <w:spacing w:val="-6"/>
          <w:sz w:val="12"/>
          <w:szCs w:val="12"/>
        </w:rPr>
      </w:pPr>
    </w:p>
    <w:p w:rsidR="001B2282" w:rsidRPr="000D03C7" w:rsidRDefault="001B2282" w:rsidP="001B2282">
      <w:pPr>
        <w:ind w:firstLine="709"/>
        <w:rPr>
          <w:b/>
          <w:bCs/>
          <w:spacing w:val="-6"/>
        </w:rPr>
      </w:pPr>
      <w:r>
        <w:rPr>
          <w:b/>
          <w:bCs/>
          <w:spacing w:val="-6"/>
        </w:rPr>
        <w:t>1. Информация</w:t>
      </w:r>
      <w:r w:rsidRPr="005814E9">
        <w:rPr>
          <w:b/>
          <w:bCs/>
          <w:spacing w:val="-6"/>
        </w:rPr>
        <w:t xml:space="preserve"> об аукционе</w:t>
      </w:r>
      <w:r>
        <w:rPr>
          <w:b/>
          <w:bCs/>
          <w:spacing w:val="-6"/>
        </w:rPr>
        <w:t>, имуществе (лоте), сроках проведения</w:t>
      </w:r>
    </w:p>
    <w:p w:rsidR="001B2282" w:rsidRPr="000D03C7" w:rsidRDefault="001B2282" w:rsidP="001B2282">
      <w:pPr>
        <w:autoSpaceDE w:val="0"/>
        <w:autoSpaceDN w:val="0"/>
        <w:adjustRightInd w:val="0"/>
        <w:ind w:firstLine="709"/>
        <w:jc w:val="both"/>
        <w:rPr>
          <w:b/>
          <w:spacing w:val="-6"/>
        </w:rPr>
      </w:pPr>
      <w:r w:rsidRPr="000D03C7">
        <w:rPr>
          <w:b/>
          <w:spacing w:val="-6"/>
        </w:rPr>
        <w:t>1.1 Основание проведения аукциона:</w:t>
      </w:r>
    </w:p>
    <w:p w:rsidR="001B2282" w:rsidRDefault="001B2282" w:rsidP="001B2282">
      <w:pPr>
        <w:autoSpaceDE w:val="0"/>
        <w:autoSpaceDN w:val="0"/>
        <w:adjustRightInd w:val="0"/>
        <w:ind w:firstLine="709"/>
        <w:jc w:val="both"/>
        <w:rPr>
          <w:spacing w:val="-6"/>
        </w:rPr>
      </w:pPr>
      <w:r>
        <w:rPr>
          <w:spacing w:val="-6"/>
        </w:rPr>
        <w:t>Гражданский кодекс Российской Федерации;</w:t>
      </w:r>
    </w:p>
    <w:p w:rsidR="001B2282" w:rsidRPr="007D46F5" w:rsidRDefault="001B2282" w:rsidP="001B2282">
      <w:pPr>
        <w:autoSpaceDE w:val="0"/>
        <w:autoSpaceDN w:val="0"/>
        <w:adjustRightInd w:val="0"/>
        <w:ind w:firstLine="709"/>
        <w:jc w:val="both"/>
        <w:rPr>
          <w:spacing w:val="-6"/>
        </w:rPr>
      </w:pPr>
      <w:r w:rsidRPr="00C92ABD">
        <w:rPr>
          <w:spacing w:val="-6"/>
        </w:rPr>
        <w:t>Федерал</w:t>
      </w:r>
      <w:r>
        <w:rPr>
          <w:spacing w:val="-6"/>
        </w:rPr>
        <w:t>ьный закон</w:t>
      </w:r>
      <w:r w:rsidRPr="00C92ABD">
        <w:rPr>
          <w:spacing w:val="-6"/>
        </w:rPr>
        <w:t xml:space="preserve"> от 21 декабря 2001 г. № 178-ФЗ «О приватизации государственного и </w:t>
      </w:r>
      <w:r w:rsidRPr="007D46F5">
        <w:rPr>
          <w:spacing w:val="-6"/>
        </w:rPr>
        <w:t>муниципального имущества» (далее - Закон о приватизации);</w:t>
      </w:r>
    </w:p>
    <w:p w:rsidR="001B2282" w:rsidRDefault="001B2282" w:rsidP="001B2282">
      <w:pPr>
        <w:autoSpaceDE w:val="0"/>
        <w:autoSpaceDN w:val="0"/>
        <w:adjustRightInd w:val="0"/>
        <w:ind w:firstLine="709"/>
        <w:jc w:val="both"/>
      </w:pPr>
      <w:r>
        <w:t>Положение о</w:t>
      </w:r>
      <w:r w:rsidRPr="007D46F5">
        <w:t>б организации и проведении продажи государственного или муниципального имущества в электронной форме</w:t>
      </w:r>
      <w:r>
        <w:t>, утвержденное п</w:t>
      </w:r>
      <w:r w:rsidRPr="007D46F5">
        <w:t>остановление</w:t>
      </w:r>
      <w:r>
        <w:t>м</w:t>
      </w:r>
      <w:r w:rsidRPr="007D46F5">
        <w:t xml:space="preserve"> Правительства Российской Фе</w:t>
      </w:r>
      <w:r>
        <w:t>дерации от 27.08.2012 г. № 860</w:t>
      </w:r>
      <w:proofErr w:type="gramStart"/>
      <w:r>
        <w:t xml:space="preserve"> ;</w:t>
      </w:r>
      <w:proofErr w:type="gramEnd"/>
    </w:p>
    <w:p w:rsidR="001B2282" w:rsidRPr="005D752D" w:rsidRDefault="001B2282" w:rsidP="001B2282">
      <w:pPr>
        <w:autoSpaceDE w:val="0"/>
        <w:autoSpaceDN w:val="0"/>
        <w:adjustRightInd w:val="0"/>
        <w:ind w:firstLine="709"/>
        <w:jc w:val="both"/>
      </w:pPr>
      <w:r>
        <w:t>Р</w:t>
      </w:r>
      <w:r w:rsidRPr="005D752D">
        <w:t>ешение Собрания депутатов Шалинского сельского поселения  от 09 декабря 2021 г. № 129 «О прогнозном плане (программе) приватизации муниципального имущества Шалинского сельского поселения на 2022 год и на плановый период 2023 и 2024 годов»;</w:t>
      </w:r>
    </w:p>
    <w:p w:rsidR="001B2282" w:rsidRPr="001F0B4D" w:rsidRDefault="001B2282" w:rsidP="001B2282">
      <w:pPr>
        <w:autoSpaceDE w:val="0"/>
        <w:autoSpaceDN w:val="0"/>
        <w:adjustRightInd w:val="0"/>
        <w:ind w:firstLine="709"/>
        <w:jc w:val="both"/>
        <w:rPr>
          <w:spacing w:val="-6"/>
        </w:rPr>
      </w:pPr>
      <w:r w:rsidRPr="00D4010E">
        <w:rPr>
          <w:spacing w:val="-6"/>
        </w:rPr>
        <w:t>Постановление Шалинской сельской администрации от 08  августа 2022 г. № 65 «</w:t>
      </w:r>
      <w:r w:rsidRPr="00D4010E">
        <w:rPr>
          <w:bCs/>
        </w:rPr>
        <w:t>Об условиях приватизации муниципального имущества Шалинского сельского поселения»;</w:t>
      </w:r>
    </w:p>
    <w:p w:rsidR="001B2282" w:rsidRDefault="001B2282" w:rsidP="001B2282">
      <w:pPr>
        <w:ind w:firstLine="709"/>
        <w:jc w:val="both"/>
        <w:rPr>
          <w:spacing w:val="-6"/>
        </w:rPr>
      </w:pPr>
      <w:r w:rsidRPr="000D03C7">
        <w:rPr>
          <w:b/>
          <w:spacing w:val="-6"/>
        </w:rPr>
        <w:t>1.2. Собственник имущества</w:t>
      </w:r>
      <w:r>
        <w:rPr>
          <w:spacing w:val="-6"/>
        </w:rPr>
        <w:t xml:space="preserve"> –  Шалинское сельское поселение</w:t>
      </w:r>
      <w:r w:rsidRPr="00C42B57">
        <w:rPr>
          <w:spacing w:val="-6"/>
        </w:rPr>
        <w:t>.</w:t>
      </w:r>
    </w:p>
    <w:p w:rsidR="001B2282" w:rsidRPr="00ED204F" w:rsidRDefault="001B2282" w:rsidP="001B2282">
      <w:pPr>
        <w:ind w:firstLine="709"/>
        <w:jc w:val="both"/>
        <w:rPr>
          <w:spacing w:val="-6"/>
        </w:rPr>
      </w:pPr>
      <w:r w:rsidRPr="000D03C7">
        <w:rPr>
          <w:b/>
          <w:spacing w:val="-6"/>
        </w:rPr>
        <w:t>1.3.</w:t>
      </w:r>
      <w:r w:rsidRPr="00B810D0">
        <w:rPr>
          <w:spacing w:val="-6"/>
        </w:rPr>
        <w:t> </w:t>
      </w:r>
      <w:proofErr w:type="gramStart"/>
      <w:r w:rsidRPr="000D03C7">
        <w:rPr>
          <w:b/>
          <w:spacing w:val="-6"/>
        </w:rPr>
        <w:t>Информация о продавце имущества</w:t>
      </w:r>
      <w:r w:rsidRPr="00C42B57">
        <w:rPr>
          <w:spacing w:val="-6"/>
        </w:rPr>
        <w:t xml:space="preserve"> </w:t>
      </w:r>
      <w:r>
        <w:rPr>
          <w:spacing w:val="-6"/>
        </w:rPr>
        <w:t>–</w:t>
      </w:r>
      <w:r w:rsidRPr="00C42B57">
        <w:rPr>
          <w:spacing w:val="-6"/>
        </w:rPr>
        <w:t xml:space="preserve"> </w:t>
      </w:r>
      <w:r>
        <w:rPr>
          <w:spacing w:val="-6"/>
        </w:rPr>
        <w:t xml:space="preserve">Шалинская сельская администрация Моркинского </w:t>
      </w:r>
      <w:r w:rsidRPr="0037744D">
        <w:rPr>
          <w:spacing w:val="-6"/>
        </w:rPr>
        <w:t>муниципального района</w:t>
      </w:r>
      <w:r>
        <w:rPr>
          <w:spacing w:val="-6"/>
        </w:rPr>
        <w:t xml:space="preserve"> Республики Марий Эл, юридический и фактический (почтовый) адрес: </w:t>
      </w:r>
      <w:r w:rsidRPr="002D25D9">
        <w:rPr>
          <w:spacing w:val="-6"/>
        </w:rPr>
        <w:t>42</w:t>
      </w:r>
      <w:r>
        <w:rPr>
          <w:spacing w:val="-6"/>
        </w:rPr>
        <w:t xml:space="preserve">5151, Республика Марий Эл, </w:t>
      </w:r>
      <w:proofErr w:type="spellStart"/>
      <w:r>
        <w:t>Моркинский</w:t>
      </w:r>
      <w:proofErr w:type="spellEnd"/>
      <w:r>
        <w:t xml:space="preserve"> район, д</w:t>
      </w:r>
      <w:r w:rsidRPr="00787764">
        <w:t xml:space="preserve">. </w:t>
      </w:r>
      <w:r>
        <w:t>Большие Шали</w:t>
      </w:r>
      <w:r w:rsidRPr="00787764">
        <w:t xml:space="preserve">, ул. </w:t>
      </w:r>
      <w:r>
        <w:t>Молодежная</w:t>
      </w:r>
      <w:r w:rsidRPr="00787764">
        <w:t xml:space="preserve">, д. </w:t>
      </w:r>
      <w:r>
        <w:t>3</w:t>
      </w:r>
      <w:r w:rsidRPr="00787764">
        <w:t xml:space="preserve">, </w:t>
      </w:r>
      <w:r>
        <w:rPr>
          <w:lang w:val="en-US"/>
        </w:rPr>
        <w:t>E</w:t>
      </w:r>
      <w:r>
        <w:t>-</w:t>
      </w:r>
      <w:r>
        <w:rPr>
          <w:lang w:val="en-US"/>
        </w:rPr>
        <w:t>mail</w:t>
      </w:r>
      <w:r w:rsidRPr="00787764">
        <w:t xml:space="preserve">: </w:t>
      </w:r>
      <w:hyperlink r:id="rId10" w:history="1">
        <w:r w:rsidRPr="00101632">
          <w:rPr>
            <w:rStyle w:val="af0"/>
            <w:lang w:val="en-US"/>
          </w:rPr>
          <w:t>bshali</w:t>
        </w:r>
        <w:r w:rsidRPr="00101632">
          <w:rPr>
            <w:rStyle w:val="af0"/>
          </w:rPr>
          <w:t>@</w:t>
        </w:r>
        <w:r w:rsidRPr="00101632">
          <w:rPr>
            <w:rStyle w:val="af0"/>
            <w:lang w:val="en-US"/>
          </w:rPr>
          <w:t>yandex</w:t>
        </w:r>
        <w:r w:rsidRPr="00101632">
          <w:rPr>
            <w:rStyle w:val="af0"/>
          </w:rPr>
          <w:t>.</w:t>
        </w:r>
        <w:r w:rsidRPr="00101632">
          <w:rPr>
            <w:rStyle w:val="af0"/>
            <w:lang w:val="en-US"/>
          </w:rPr>
          <w:t>ru</w:t>
        </w:r>
      </w:hyperlink>
      <w:r w:rsidRPr="00B913D6">
        <w:t xml:space="preserve">. </w:t>
      </w:r>
      <w:r w:rsidRPr="00787764">
        <w:t>тел. 88363</w:t>
      </w:r>
      <w:r>
        <w:t>5</w:t>
      </w:r>
      <w:r w:rsidRPr="00787764">
        <w:t xml:space="preserve"> 9-</w:t>
      </w:r>
      <w:r>
        <w:t>32-65</w:t>
      </w:r>
      <w:r w:rsidRPr="00787764">
        <w:t xml:space="preserve"> </w:t>
      </w:r>
      <w:r w:rsidRPr="00B913D6">
        <w:t xml:space="preserve"> </w:t>
      </w:r>
      <w:r>
        <w:rPr>
          <w:spacing w:val="-6"/>
        </w:rPr>
        <w:t>(далее – продавец)</w:t>
      </w:r>
      <w:r w:rsidRPr="00ED204F">
        <w:rPr>
          <w:spacing w:val="-6"/>
        </w:rPr>
        <w:t>.</w:t>
      </w:r>
      <w:proofErr w:type="gramEnd"/>
      <w:r>
        <w:rPr>
          <w:spacing w:val="-6"/>
        </w:rPr>
        <w:t xml:space="preserve"> </w:t>
      </w:r>
      <w:proofErr w:type="gramStart"/>
      <w:r>
        <w:rPr>
          <w:spacing w:val="-6"/>
        </w:rPr>
        <w:t xml:space="preserve">Режим работы: с 8 час. </w:t>
      </w:r>
      <w:r w:rsidRPr="00A3495C">
        <w:rPr>
          <w:spacing w:val="-6"/>
        </w:rPr>
        <w:t>0</w:t>
      </w:r>
      <w:r>
        <w:rPr>
          <w:spacing w:val="-6"/>
        </w:rPr>
        <w:t xml:space="preserve">0 мин. до 17 час. </w:t>
      </w:r>
      <w:r w:rsidRPr="00A3495C">
        <w:rPr>
          <w:spacing w:val="-6"/>
        </w:rPr>
        <w:t>0</w:t>
      </w:r>
      <w:r>
        <w:rPr>
          <w:spacing w:val="-6"/>
        </w:rPr>
        <w:t>0 мин., перерыв с 12 час.</w:t>
      </w:r>
      <w:r w:rsidRPr="00A3495C">
        <w:rPr>
          <w:spacing w:val="-6"/>
        </w:rPr>
        <w:t>0</w:t>
      </w:r>
      <w:r>
        <w:rPr>
          <w:spacing w:val="-6"/>
        </w:rPr>
        <w:t xml:space="preserve">0 мин. до 13 час. </w:t>
      </w:r>
      <w:r w:rsidRPr="00A3495C">
        <w:rPr>
          <w:spacing w:val="-6"/>
        </w:rPr>
        <w:t>0</w:t>
      </w:r>
      <w:r>
        <w:rPr>
          <w:spacing w:val="-6"/>
        </w:rPr>
        <w:t>0 мин. (время московское), выходные</w:t>
      </w:r>
      <w:r w:rsidRPr="000D14C5">
        <w:rPr>
          <w:spacing w:val="-6"/>
        </w:rPr>
        <w:t xml:space="preserve"> - </w:t>
      </w:r>
      <w:r>
        <w:rPr>
          <w:spacing w:val="-6"/>
        </w:rPr>
        <w:t>суббота, воскресенье.</w:t>
      </w:r>
      <w:proofErr w:type="gramEnd"/>
      <w:r>
        <w:rPr>
          <w:spacing w:val="-6"/>
        </w:rPr>
        <w:t xml:space="preserve"> Интернет - портал</w:t>
      </w:r>
      <w:r w:rsidRPr="00ED204F">
        <w:rPr>
          <w:spacing w:val="-6"/>
        </w:rPr>
        <w:t xml:space="preserve"> </w:t>
      </w:r>
      <w:r>
        <w:rPr>
          <w:spacing w:val="-6"/>
        </w:rPr>
        <w:t xml:space="preserve">Республики Марий Эл на странице Шалинской сельской администрации </w:t>
      </w:r>
      <w:hyperlink r:id="rId11" w:history="1">
        <w:r w:rsidRPr="00101632">
          <w:rPr>
            <w:rStyle w:val="af0"/>
            <w:spacing w:val="-6"/>
          </w:rPr>
          <w:t>http://mari-el.gov.ru/morki/shali/Pages/about.aspx</w:t>
        </w:r>
      </w:hyperlink>
      <w:r>
        <w:rPr>
          <w:spacing w:val="-6"/>
        </w:rPr>
        <w:t xml:space="preserve"> (Дале</w:t>
      </w:r>
      <w:proofErr w:type="gramStart"/>
      <w:r>
        <w:rPr>
          <w:spacing w:val="-6"/>
        </w:rPr>
        <w:t>е-</w:t>
      </w:r>
      <w:proofErr w:type="gramEnd"/>
      <w:r>
        <w:rPr>
          <w:spacing w:val="-6"/>
        </w:rPr>
        <w:t xml:space="preserve"> официальный сайт - Шалинская сельская администрация).</w:t>
      </w:r>
    </w:p>
    <w:p w:rsidR="001B2282" w:rsidRDefault="001B2282" w:rsidP="001B2282">
      <w:pPr>
        <w:ind w:firstLine="709"/>
        <w:jc w:val="both"/>
        <w:rPr>
          <w:bCs/>
          <w:spacing w:val="-6"/>
        </w:rPr>
      </w:pPr>
      <w:r w:rsidRPr="000D03C7">
        <w:rPr>
          <w:b/>
          <w:spacing w:val="-6"/>
        </w:rPr>
        <w:t>1.4</w:t>
      </w:r>
      <w:r w:rsidRPr="00B810D0">
        <w:rPr>
          <w:spacing w:val="-6"/>
        </w:rPr>
        <w:t>. </w:t>
      </w:r>
      <w:proofErr w:type="gramStart"/>
      <w:r w:rsidRPr="000D03C7">
        <w:rPr>
          <w:b/>
          <w:spacing w:val="-6"/>
        </w:rPr>
        <w:t>Информация об операторе электронной площадки</w:t>
      </w:r>
      <w:r>
        <w:rPr>
          <w:spacing w:val="-6"/>
        </w:rPr>
        <w:t xml:space="preserve"> - </w:t>
      </w:r>
      <w:r w:rsidRPr="00A5181B">
        <w:rPr>
          <w:bCs/>
          <w:spacing w:val="-6"/>
        </w:rPr>
        <w:t xml:space="preserve">АО «Сбербанк - </w:t>
      </w:r>
      <w:r>
        <w:rPr>
          <w:bCs/>
          <w:spacing w:val="-6"/>
        </w:rPr>
        <w:t>АСТ</w:t>
      </w:r>
      <w:r w:rsidRPr="00A5181B">
        <w:rPr>
          <w:bCs/>
          <w:spacing w:val="-6"/>
        </w:rPr>
        <w:t xml:space="preserve">» </w:t>
      </w:r>
      <w:hyperlink r:id="rId12" w:history="1">
        <w:r w:rsidRPr="002F3878">
          <w:rPr>
            <w:rStyle w:val="af0"/>
            <w:bCs/>
            <w:spacing w:val="-6"/>
          </w:rPr>
          <w:t>https://www.sberbank-ast.ru</w:t>
        </w:r>
      </w:hyperlink>
      <w:r>
        <w:rPr>
          <w:bCs/>
          <w:spacing w:val="-6"/>
        </w:rPr>
        <w:t>, ю</w:t>
      </w:r>
      <w:r w:rsidRPr="00363E3D">
        <w:rPr>
          <w:bCs/>
          <w:spacing w:val="-6"/>
        </w:rPr>
        <w:t xml:space="preserve">ридический адрес: </w:t>
      </w:r>
      <w:r w:rsidRPr="00F356C3">
        <w:rPr>
          <w:bCs/>
          <w:spacing w:val="-6"/>
        </w:rPr>
        <w:t xml:space="preserve">119435, г. Москва, пер. Большой Саввинский, д. 12, стр. 9, </w:t>
      </w:r>
      <w:proofErr w:type="spellStart"/>
      <w:r w:rsidRPr="00F356C3">
        <w:rPr>
          <w:bCs/>
          <w:spacing w:val="-6"/>
        </w:rPr>
        <w:t>эт</w:t>
      </w:r>
      <w:proofErr w:type="spellEnd"/>
      <w:r w:rsidRPr="00F356C3">
        <w:rPr>
          <w:bCs/>
          <w:spacing w:val="-6"/>
        </w:rPr>
        <w:t xml:space="preserve">. 1, </w:t>
      </w:r>
      <w:proofErr w:type="spellStart"/>
      <w:r w:rsidRPr="00F356C3">
        <w:rPr>
          <w:bCs/>
          <w:spacing w:val="-6"/>
        </w:rPr>
        <w:t>пом</w:t>
      </w:r>
      <w:proofErr w:type="spellEnd"/>
      <w:r w:rsidRPr="00F356C3">
        <w:rPr>
          <w:bCs/>
          <w:spacing w:val="-6"/>
        </w:rPr>
        <w:t xml:space="preserve"> I,   комн. 2</w:t>
      </w:r>
      <w:r>
        <w:rPr>
          <w:bCs/>
          <w:spacing w:val="-6"/>
        </w:rPr>
        <w:t>, ф</w:t>
      </w:r>
      <w:r w:rsidRPr="00363E3D">
        <w:rPr>
          <w:bCs/>
          <w:spacing w:val="-6"/>
        </w:rPr>
        <w:t xml:space="preserve">актический (почтовый) адрес: </w:t>
      </w:r>
      <w:r w:rsidRPr="00F356C3">
        <w:rPr>
          <w:bCs/>
          <w:spacing w:val="-6"/>
        </w:rPr>
        <w:t xml:space="preserve">119435, </w:t>
      </w:r>
      <w:r>
        <w:rPr>
          <w:bCs/>
          <w:spacing w:val="-6"/>
        </w:rPr>
        <w:br/>
      </w:r>
      <w:r w:rsidRPr="00F356C3">
        <w:rPr>
          <w:bCs/>
          <w:spacing w:val="-6"/>
        </w:rPr>
        <w:t>г. Москва, Большой Саввинский пер., дом 12, стр. 9</w:t>
      </w:r>
      <w:r>
        <w:rPr>
          <w:bCs/>
          <w:spacing w:val="-6"/>
        </w:rPr>
        <w:t xml:space="preserve">,  </w:t>
      </w:r>
      <w:proofErr w:type="spellStart"/>
      <w:r w:rsidRPr="00363E3D">
        <w:rPr>
          <w:bCs/>
          <w:spacing w:val="-6"/>
        </w:rPr>
        <w:t>E-mail</w:t>
      </w:r>
      <w:proofErr w:type="spellEnd"/>
      <w:r w:rsidRPr="00363E3D">
        <w:rPr>
          <w:bCs/>
          <w:spacing w:val="-6"/>
        </w:rPr>
        <w:t>:</w:t>
      </w:r>
      <w:r>
        <w:rPr>
          <w:bCs/>
          <w:spacing w:val="-6"/>
        </w:rPr>
        <w:t xml:space="preserve"> </w:t>
      </w:r>
      <w:hyperlink r:id="rId13" w:history="1">
        <w:r w:rsidRPr="00140A8F">
          <w:rPr>
            <w:rStyle w:val="af0"/>
            <w:bCs/>
            <w:spacing w:val="-6"/>
          </w:rPr>
          <w:t>property@sberbank-ast.ru</w:t>
        </w:r>
      </w:hyperlink>
      <w:r>
        <w:rPr>
          <w:bCs/>
          <w:spacing w:val="-6"/>
        </w:rPr>
        <w:t>, т</w:t>
      </w:r>
      <w:r w:rsidRPr="00ED204F">
        <w:rPr>
          <w:bCs/>
          <w:spacing w:val="-6"/>
        </w:rPr>
        <w:t>елефоны:</w:t>
      </w:r>
      <w:r>
        <w:rPr>
          <w:bCs/>
          <w:spacing w:val="-6"/>
        </w:rPr>
        <w:t xml:space="preserve"> 8</w:t>
      </w:r>
      <w:r w:rsidRPr="00ED204F">
        <w:rPr>
          <w:bCs/>
          <w:spacing w:val="-6"/>
        </w:rPr>
        <w:t xml:space="preserve"> (495) 787-29-97</w:t>
      </w:r>
      <w:r>
        <w:rPr>
          <w:bCs/>
          <w:spacing w:val="-6"/>
        </w:rPr>
        <w:t>, 8</w:t>
      </w:r>
      <w:r w:rsidRPr="00ED204F">
        <w:rPr>
          <w:bCs/>
          <w:spacing w:val="-6"/>
        </w:rPr>
        <w:t xml:space="preserve"> (495) 787-29-99</w:t>
      </w:r>
      <w:r>
        <w:rPr>
          <w:bCs/>
          <w:spacing w:val="-6"/>
        </w:rPr>
        <w:t xml:space="preserve"> </w:t>
      </w:r>
      <w:r w:rsidRPr="00ED204F">
        <w:rPr>
          <w:bCs/>
          <w:spacing w:val="-6"/>
        </w:rPr>
        <w:t>(далее - оператор электронной площадки)</w:t>
      </w:r>
      <w:r>
        <w:rPr>
          <w:bCs/>
          <w:spacing w:val="-6"/>
        </w:rPr>
        <w:t>.</w:t>
      </w:r>
      <w:proofErr w:type="gramEnd"/>
    </w:p>
    <w:p w:rsidR="001B2282" w:rsidRPr="00EA3375" w:rsidRDefault="001B2282" w:rsidP="001B2282">
      <w:pPr>
        <w:ind w:firstLine="709"/>
        <w:jc w:val="both"/>
        <w:rPr>
          <w:b/>
          <w:spacing w:val="-6"/>
        </w:rPr>
      </w:pPr>
      <w:r w:rsidRPr="00081A1A">
        <w:rPr>
          <w:b/>
          <w:bCs/>
          <w:spacing w:val="-6"/>
        </w:rPr>
        <w:t>1.5. Место проведения аукциона в электронной форме:</w:t>
      </w:r>
      <w:r w:rsidRPr="00B810D0">
        <w:rPr>
          <w:bCs/>
          <w:spacing w:val="-6"/>
        </w:rPr>
        <w:t xml:space="preserve"> электронная площадка</w:t>
      </w:r>
      <w:r>
        <w:rPr>
          <w:b/>
          <w:bCs/>
          <w:spacing w:val="-6"/>
        </w:rPr>
        <w:t xml:space="preserve"> - </w:t>
      </w:r>
      <w:r>
        <w:rPr>
          <w:bCs/>
          <w:spacing w:val="-6"/>
        </w:rPr>
        <w:t xml:space="preserve">универсальная торговая платформа </w:t>
      </w:r>
      <w:r w:rsidRPr="00EA3375">
        <w:rPr>
          <w:bCs/>
          <w:spacing w:val="-6"/>
        </w:rPr>
        <w:t>АО «</w:t>
      </w:r>
      <w:proofErr w:type="spellStart"/>
      <w:r w:rsidRPr="00EA3375">
        <w:rPr>
          <w:bCs/>
          <w:spacing w:val="-6"/>
        </w:rPr>
        <w:t>Сбербанк-АСТ</w:t>
      </w:r>
      <w:proofErr w:type="spellEnd"/>
      <w:r w:rsidRPr="00EA3375">
        <w:rPr>
          <w:bCs/>
          <w:spacing w:val="-6"/>
        </w:rPr>
        <w:t>»</w:t>
      </w:r>
      <w:r>
        <w:rPr>
          <w:bCs/>
          <w:spacing w:val="-6"/>
        </w:rPr>
        <w:t xml:space="preserve"> </w:t>
      </w:r>
      <w:r w:rsidRPr="00EA3375">
        <w:rPr>
          <w:bCs/>
          <w:spacing w:val="-6"/>
        </w:rPr>
        <w:t xml:space="preserve">в торговой секции «Приватизация, аренда и продажа прав» </w:t>
      </w:r>
      <w:hyperlink r:id="rId14" w:history="1">
        <w:r w:rsidRPr="00EA3375">
          <w:rPr>
            <w:bCs/>
            <w:spacing w:val="-6"/>
          </w:rPr>
          <w:t>http://utp.sberbank-ast.ru</w:t>
        </w:r>
      </w:hyperlink>
      <w:r>
        <w:rPr>
          <w:bCs/>
          <w:spacing w:val="-6"/>
        </w:rPr>
        <w:t xml:space="preserve"> </w:t>
      </w:r>
      <w:r w:rsidRPr="00235A68">
        <w:rPr>
          <w:bCs/>
          <w:spacing w:val="-6"/>
        </w:rPr>
        <w:t>(далее - электронная площадка)</w:t>
      </w:r>
      <w:r>
        <w:rPr>
          <w:bCs/>
          <w:spacing w:val="-6"/>
        </w:rPr>
        <w:t>.</w:t>
      </w:r>
    </w:p>
    <w:p w:rsidR="001B2282" w:rsidRPr="001B5C8D" w:rsidRDefault="001B2282" w:rsidP="001B2282">
      <w:pPr>
        <w:ind w:firstLine="709"/>
        <w:jc w:val="both"/>
        <w:rPr>
          <w:spacing w:val="-6"/>
        </w:rPr>
      </w:pPr>
      <w:r w:rsidRPr="00081A1A">
        <w:rPr>
          <w:b/>
          <w:spacing w:val="-6"/>
        </w:rPr>
        <w:lastRenderedPageBreak/>
        <w:t>1.6. Способ приватизации (форма подачи предложений о цене)</w:t>
      </w:r>
      <w:r>
        <w:rPr>
          <w:spacing w:val="-6"/>
        </w:rPr>
        <w:t xml:space="preserve"> </w:t>
      </w:r>
      <w:r w:rsidRPr="00C42B57">
        <w:rPr>
          <w:spacing w:val="-6"/>
        </w:rPr>
        <w:t xml:space="preserve">– </w:t>
      </w:r>
      <w:r w:rsidRPr="00C42B57">
        <w:rPr>
          <w:bCs/>
          <w:spacing w:val="-6"/>
        </w:rPr>
        <w:t xml:space="preserve">продажа </w:t>
      </w:r>
      <w:r>
        <w:rPr>
          <w:bCs/>
          <w:spacing w:val="-6"/>
        </w:rPr>
        <w:t>муниципального имущества</w:t>
      </w:r>
      <w:r w:rsidRPr="00C42B57">
        <w:rPr>
          <w:bCs/>
          <w:spacing w:val="-6"/>
        </w:rPr>
        <w:t xml:space="preserve"> на </w:t>
      </w:r>
      <w:r w:rsidRPr="00C42B57">
        <w:rPr>
          <w:spacing w:val="-6"/>
        </w:rPr>
        <w:t xml:space="preserve">аукционе </w:t>
      </w:r>
      <w:r>
        <w:rPr>
          <w:bCs/>
          <w:spacing w:val="-6"/>
        </w:rPr>
        <w:t>в электронной форме</w:t>
      </w:r>
      <w:r w:rsidRPr="00235A68">
        <w:rPr>
          <w:bCs/>
          <w:spacing w:val="-6"/>
        </w:rPr>
        <w:t>, открытом по составу участников</w:t>
      </w:r>
      <w:r>
        <w:rPr>
          <w:bCs/>
          <w:spacing w:val="-6"/>
        </w:rPr>
        <w:t xml:space="preserve"> и по </w:t>
      </w:r>
      <w:r w:rsidRPr="00235A68">
        <w:rPr>
          <w:bCs/>
          <w:spacing w:val="-6"/>
        </w:rPr>
        <w:t>форм</w:t>
      </w:r>
      <w:r>
        <w:rPr>
          <w:bCs/>
          <w:spacing w:val="-6"/>
        </w:rPr>
        <w:t>е</w:t>
      </w:r>
      <w:r w:rsidRPr="00235A68">
        <w:rPr>
          <w:bCs/>
          <w:spacing w:val="-6"/>
        </w:rPr>
        <w:t xml:space="preserve"> подачи </w:t>
      </w:r>
      <w:r w:rsidRPr="001B5C8D">
        <w:rPr>
          <w:bCs/>
          <w:spacing w:val="-6"/>
        </w:rPr>
        <w:t>предложений о цене</w:t>
      </w:r>
      <w:r w:rsidRPr="001B5C8D">
        <w:rPr>
          <w:spacing w:val="-6"/>
        </w:rPr>
        <w:t>.</w:t>
      </w:r>
    </w:p>
    <w:p w:rsidR="001B2282" w:rsidRPr="001B5C8D" w:rsidRDefault="001B2282" w:rsidP="001B2282">
      <w:pPr>
        <w:ind w:firstLine="709"/>
        <w:jc w:val="both"/>
        <w:rPr>
          <w:b/>
          <w:spacing w:val="-6"/>
        </w:rPr>
      </w:pPr>
      <w:r w:rsidRPr="001B5C8D">
        <w:rPr>
          <w:b/>
          <w:spacing w:val="-6"/>
        </w:rPr>
        <w:t>1.7. Место, сроки подачи (приема) заявок, определения участников</w:t>
      </w:r>
      <w:r w:rsidRPr="001B5C8D">
        <w:rPr>
          <w:b/>
          <w:spacing w:val="-6"/>
        </w:rPr>
        <w:br/>
        <w:t>и подведения итогов аукциона (проведения аукциона)</w:t>
      </w:r>
      <w:r w:rsidRPr="001B5C8D">
        <w:rPr>
          <w:spacing w:val="-6"/>
        </w:rPr>
        <w:t xml:space="preserve"> (указанное в настоящем информационном сообщении время московское, при исчислении сроков, указанных в настоящем информационном сообщении, принимается время сервера электронной площадки):</w:t>
      </w:r>
    </w:p>
    <w:p w:rsidR="001B2282" w:rsidRPr="00E94255" w:rsidRDefault="001B2282" w:rsidP="001B2282">
      <w:pPr>
        <w:ind w:firstLine="709"/>
        <w:jc w:val="both"/>
        <w:rPr>
          <w:bCs/>
          <w:spacing w:val="-6"/>
        </w:rPr>
      </w:pPr>
      <w:r w:rsidRPr="00E94255">
        <w:rPr>
          <w:b/>
          <w:spacing w:val="-6"/>
        </w:rPr>
        <w:t>дата, время и место начала приема заявок на участие в аукционе</w:t>
      </w:r>
      <w:r w:rsidRPr="00E94255">
        <w:rPr>
          <w:spacing w:val="-6"/>
        </w:rPr>
        <w:t xml:space="preserve"> – </w:t>
      </w:r>
      <w:r w:rsidRPr="00E94255">
        <w:rPr>
          <w:spacing w:val="-6"/>
        </w:rPr>
        <w:br/>
        <w:t>15 августа 2</w:t>
      </w:r>
      <w:r w:rsidRPr="00E94255">
        <w:rPr>
          <w:bCs/>
          <w:spacing w:val="-6"/>
        </w:rPr>
        <w:t xml:space="preserve">022  г. с 08 час. 00 мин. (время московское) на электронной площадке </w:t>
      </w:r>
      <w:hyperlink r:id="rId15" w:history="1">
        <w:r w:rsidRPr="00E94255">
          <w:rPr>
            <w:bCs/>
            <w:spacing w:val="-6"/>
          </w:rPr>
          <w:t>http://utp.sberbank-ast.ru</w:t>
        </w:r>
      </w:hyperlink>
      <w:r w:rsidRPr="00E94255">
        <w:rPr>
          <w:bCs/>
          <w:spacing w:val="-6"/>
        </w:rPr>
        <w:t>;</w:t>
      </w:r>
    </w:p>
    <w:p w:rsidR="001B2282" w:rsidRPr="00E94255" w:rsidRDefault="001B2282" w:rsidP="001B2282">
      <w:pPr>
        <w:ind w:firstLine="709"/>
        <w:jc w:val="both"/>
        <w:rPr>
          <w:spacing w:val="-6"/>
        </w:rPr>
      </w:pPr>
      <w:r w:rsidRPr="00E94255">
        <w:rPr>
          <w:b/>
          <w:spacing w:val="-6"/>
        </w:rPr>
        <w:t>дата, время и место окончания приема заявок на участие в аукционе</w:t>
      </w:r>
      <w:r w:rsidRPr="00E94255">
        <w:rPr>
          <w:spacing w:val="-6"/>
        </w:rPr>
        <w:t xml:space="preserve"> –</w:t>
      </w:r>
      <w:r w:rsidRPr="00E94255">
        <w:rPr>
          <w:spacing w:val="-6"/>
        </w:rPr>
        <w:br/>
      </w:r>
      <w:r w:rsidRPr="00E94255">
        <w:rPr>
          <w:bCs/>
          <w:spacing w:val="-6"/>
        </w:rPr>
        <w:t>12 сентября 2022  г.</w:t>
      </w:r>
      <w:r w:rsidRPr="00E94255">
        <w:rPr>
          <w:bCs/>
          <w:color w:val="FF0000"/>
          <w:spacing w:val="-6"/>
        </w:rPr>
        <w:t xml:space="preserve"> </w:t>
      </w:r>
      <w:r w:rsidRPr="00E94255">
        <w:rPr>
          <w:bCs/>
          <w:spacing w:val="-6"/>
        </w:rPr>
        <w:t>в 17 час. 00 мин. (время московское) на электронной площадке http://utp.sberbank-ast.ru;</w:t>
      </w:r>
    </w:p>
    <w:p w:rsidR="001B2282" w:rsidRPr="00E94255" w:rsidRDefault="001B2282" w:rsidP="001B2282">
      <w:pPr>
        <w:tabs>
          <w:tab w:val="left" w:pos="8820"/>
        </w:tabs>
        <w:ind w:firstLine="709"/>
        <w:jc w:val="both"/>
        <w:rPr>
          <w:spacing w:val="-6"/>
        </w:rPr>
      </w:pPr>
      <w:r w:rsidRPr="00E94255">
        <w:rPr>
          <w:b/>
          <w:spacing w:val="-6"/>
        </w:rPr>
        <w:t>дата определения участников аукциона</w:t>
      </w:r>
      <w:r w:rsidRPr="00E94255">
        <w:rPr>
          <w:spacing w:val="-6"/>
        </w:rPr>
        <w:t xml:space="preserve"> – 16 сентября 2022 г.;</w:t>
      </w:r>
    </w:p>
    <w:p w:rsidR="001B2282" w:rsidRPr="00E94255" w:rsidRDefault="001B2282" w:rsidP="001B2282">
      <w:pPr>
        <w:ind w:firstLine="709"/>
        <w:jc w:val="both"/>
        <w:rPr>
          <w:bCs/>
          <w:spacing w:val="-6"/>
        </w:rPr>
      </w:pPr>
      <w:r w:rsidRPr="00E94255">
        <w:rPr>
          <w:b/>
          <w:spacing w:val="-6"/>
        </w:rPr>
        <w:t xml:space="preserve">дата, время и место проведения аукциона </w:t>
      </w:r>
      <w:r w:rsidRPr="00E94255">
        <w:rPr>
          <w:bCs/>
          <w:spacing w:val="-6"/>
        </w:rPr>
        <w:t>(начала приема предложений</w:t>
      </w:r>
      <w:r w:rsidRPr="00E94255">
        <w:rPr>
          <w:bCs/>
          <w:spacing w:val="-6"/>
        </w:rPr>
        <w:br/>
        <w:t>от участников аукциона) – 20 сентября  2022 г. в 10 час. 00 мин. (время московское) на электронной площадке http://utp.sberbank-ast.ru;</w:t>
      </w:r>
    </w:p>
    <w:p w:rsidR="001B2282" w:rsidRPr="00452C96" w:rsidRDefault="001B2282" w:rsidP="001B2282">
      <w:pPr>
        <w:tabs>
          <w:tab w:val="left" w:pos="8820"/>
        </w:tabs>
        <w:ind w:firstLine="709"/>
        <w:jc w:val="both"/>
        <w:rPr>
          <w:spacing w:val="-6"/>
        </w:rPr>
      </w:pPr>
      <w:r w:rsidRPr="00E94255">
        <w:rPr>
          <w:b/>
          <w:spacing w:val="-6"/>
        </w:rPr>
        <w:t>подведение  итогов  аукциона:</w:t>
      </w:r>
      <w:r w:rsidRPr="00E94255">
        <w:rPr>
          <w:spacing w:val="-6"/>
        </w:rPr>
        <w:t xml:space="preserve"> 20 сентября 2022 г. по адресу: Республика Марий Эл, </w:t>
      </w:r>
      <w:proofErr w:type="spellStart"/>
      <w:r w:rsidRPr="00E94255">
        <w:t>Моркинский</w:t>
      </w:r>
      <w:proofErr w:type="spellEnd"/>
      <w:r w:rsidRPr="00E94255">
        <w:t xml:space="preserve"> район, д. Большие Шали, ул. Молодежная, д. 3</w:t>
      </w:r>
      <w:bookmarkStart w:id="1" w:name="_Hlk37249721"/>
      <w:r w:rsidRPr="00E94255">
        <w:t xml:space="preserve">. </w:t>
      </w:r>
      <w:proofErr w:type="gramStart"/>
      <w:r w:rsidRPr="00E94255">
        <w:rPr>
          <w:spacing w:val="-6"/>
        </w:rPr>
        <w:t>Процедура аукциона считается завершенной со времени подписания протокола об итогах аукциона)</w:t>
      </w:r>
      <w:bookmarkEnd w:id="1"/>
      <w:r w:rsidRPr="00E94255">
        <w:rPr>
          <w:spacing w:val="-6"/>
        </w:rPr>
        <w:t>.</w:t>
      </w:r>
      <w:proofErr w:type="gramEnd"/>
    </w:p>
    <w:p w:rsidR="001B2282" w:rsidRPr="00E26363" w:rsidRDefault="001B2282" w:rsidP="001B2282">
      <w:pPr>
        <w:tabs>
          <w:tab w:val="left" w:pos="8820"/>
        </w:tabs>
        <w:ind w:firstLine="709"/>
        <w:jc w:val="both"/>
        <w:rPr>
          <w:b/>
          <w:spacing w:val="-6"/>
        </w:rPr>
      </w:pPr>
      <w:r w:rsidRPr="00BE3B98">
        <w:rPr>
          <w:b/>
          <w:spacing w:val="-6"/>
        </w:rPr>
        <w:t>1.8.</w:t>
      </w:r>
      <w:r w:rsidRPr="00BE3B98">
        <w:rPr>
          <w:spacing w:val="-6"/>
        </w:rPr>
        <w:t> </w:t>
      </w:r>
      <w:r w:rsidRPr="00BE3B98">
        <w:rPr>
          <w:b/>
          <w:spacing w:val="-6"/>
        </w:rPr>
        <w:t>Информация об имуществе (лоте), выставляемом на аукцион</w:t>
      </w:r>
      <w:r w:rsidRPr="000F176F">
        <w:rPr>
          <w:b/>
          <w:spacing w:val="-6"/>
        </w:rPr>
        <w:t xml:space="preserve"> </w:t>
      </w:r>
      <w:r w:rsidRPr="00BE3B98">
        <w:rPr>
          <w:b/>
          <w:spacing w:val="-6"/>
        </w:rPr>
        <w:t>в электронной форме:</w:t>
      </w:r>
    </w:p>
    <w:p w:rsidR="001B2282" w:rsidRDefault="001B2282" w:rsidP="001B2282">
      <w:pPr>
        <w:tabs>
          <w:tab w:val="left" w:pos="8820"/>
        </w:tabs>
        <w:ind w:firstLine="709"/>
        <w:jc w:val="both"/>
        <w:rPr>
          <w:b/>
          <w:spacing w:val="-6"/>
        </w:rPr>
      </w:pPr>
      <w:r>
        <w:rPr>
          <w:rFonts w:cs="Times New Roman CYR"/>
          <w:b/>
          <w:spacing w:val="-4"/>
        </w:rPr>
        <w:t>Л</w:t>
      </w:r>
      <w:r w:rsidRPr="003E75BD">
        <w:rPr>
          <w:b/>
          <w:spacing w:val="-6"/>
        </w:rPr>
        <w:t>от № 1:</w:t>
      </w:r>
    </w:p>
    <w:p w:rsidR="001B2282" w:rsidRDefault="001B2282" w:rsidP="001B2282">
      <w:pPr>
        <w:snapToGrid w:val="0"/>
        <w:spacing w:line="200" w:lineRule="atLeast"/>
        <w:jc w:val="both"/>
        <w:rPr>
          <w:shd w:val="clear" w:color="auto" w:fill="FFFFFF"/>
        </w:rPr>
      </w:pPr>
      <w:r w:rsidRPr="000D14C5">
        <w:rPr>
          <w:shd w:val="clear" w:color="auto" w:fill="FFFFFF"/>
        </w:rPr>
        <w:t xml:space="preserve">          </w:t>
      </w:r>
      <w:r w:rsidRPr="007A1CCF">
        <w:rPr>
          <w:shd w:val="clear" w:color="auto" w:fill="FFFFFF"/>
        </w:rPr>
        <w:t xml:space="preserve">Здание, назначение: нежилое, наименование:  Основное здание школы, площадь 929,4 кв.м., количество этажей: 2, кадастровый номер – 12:13:0100104:195, по адресу: Республика Марий Эл, </w:t>
      </w:r>
      <w:proofErr w:type="spellStart"/>
      <w:r w:rsidRPr="007A1CCF">
        <w:rPr>
          <w:shd w:val="clear" w:color="auto" w:fill="FFFFFF"/>
        </w:rPr>
        <w:t>Моркинский</w:t>
      </w:r>
      <w:proofErr w:type="spellEnd"/>
      <w:r w:rsidRPr="007A1CCF">
        <w:rPr>
          <w:shd w:val="clear" w:color="auto" w:fill="FFFFFF"/>
        </w:rPr>
        <w:t xml:space="preserve"> район, </w:t>
      </w:r>
      <w:proofErr w:type="spellStart"/>
      <w:r w:rsidRPr="007A1CCF">
        <w:rPr>
          <w:shd w:val="clear" w:color="auto" w:fill="FFFFFF"/>
        </w:rPr>
        <w:t>д</w:t>
      </w:r>
      <w:proofErr w:type="gramStart"/>
      <w:r w:rsidRPr="007A1CCF">
        <w:rPr>
          <w:shd w:val="clear" w:color="auto" w:fill="FFFFFF"/>
        </w:rPr>
        <w:t>.А</w:t>
      </w:r>
      <w:proofErr w:type="gramEnd"/>
      <w:r w:rsidRPr="007A1CCF">
        <w:rPr>
          <w:shd w:val="clear" w:color="auto" w:fill="FFFFFF"/>
        </w:rPr>
        <w:t>зъял</w:t>
      </w:r>
      <w:proofErr w:type="spellEnd"/>
      <w:r w:rsidRPr="007A1CCF">
        <w:rPr>
          <w:shd w:val="clear" w:color="auto" w:fill="FFFFFF"/>
        </w:rPr>
        <w:t xml:space="preserve">,  ул.Школьная, д.14,  с земельным участком площадью 8760 кв.м., категория земель – земли населенных пунктов, вид разрешенного использования – для учебных целей, для размещения объектов дошкольного, начального, общего и среднего (полного) общего образования, кадастровый номер: 12:13:0230201:88, по адресу: Республика Марий Эл, </w:t>
      </w:r>
      <w:proofErr w:type="spellStart"/>
      <w:r w:rsidRPr="007A1CCF">
        <w:rPr>
          <w:shd w:val="clear" w:color="auto" w:fill="FFFFFF"/>
        </w:rPr>
        <w:t>Моркинский</w:t>
      </w:r>
      <w:proofErr w:type="spellEnd"/>
      <w:r w:rsidRPr="007A1CCF">
        <w:rPr>
          <w:shd w:val="clear" w:color="auto" w:fill="FFFFFF"/>
        </w:rPr>
        <w:t xml:space="preserve"> район, </w:t>
      </w:r>
      <w:proofErr w:type="spellStart"/>
      <w:r w:rsidRPr="007A1CCF">
        <w:rPr>
          <w:shd w:val="clear" w:color="auto" w:fill="FFFFFF"/>
        </w:rPr>
        <w:t>д</w:t>
      </w:r>
      <w:proofErr w:type="gramStart"/>
      <w:r w:rsidRPr="007A1CCF">
        <w:rPr>
          <w:shd w:val="clear" w:color="auto" w:fill="FFFFFF"/>
        </w:rPr>
        <w:t>.А</w:t>
      </w:r>
      <w:proofErr w:type="gramEnd"/>
      <w:r w:rsidRPr="007A1CCF">
        <w:rPr>
          <w:shd w:val="clear" w:color="auto" w:fill="FFFFFF"/>
        </w:rPr>
        <w:t>зъял</w:t>
      </w:r>
      <w:proofErr w:type="spellEnd"/>
      <w:r w:rsidRPr="007A1CCF">
        <w:rPr>
          <w:shd w:val="clear" w:color="auto" w:fill="FFFFFF"/>
        </w:rPr>
        <w:t>, ул. Школьная, д.14.</w:t>
      </w:r>
    </w:p>
    <w:p w:rsidR="001B2282" w:rsidRPr="005C6898" w:rsidRDefault="001B2282" w:rsidP="001B2282">
      <w:pPr>
        <w:ind w:firstLine="709"/>
        <w:jc w:val="both"/>
      </w:pPr>
      <w:r w:rsidRPr="005C6898">
        <w:t xml:space="preserve">Право собственности Шалинского сельского поселения на вышеуказанное </w:t>
      </w:r>
      <w:r>
        <w:t>имущество</w:t>
      </w:r>
      <w:r w:rsidRPr="005C6898">
        <w:t xml:space="preserve"> зарегистрировано, о чем в Едином государственном реестре недвижимости 13 января 2016 г. сделана запись регистрации    № 12-12/008-12/008/009/2015-3801/2.</w:t>
      </w:r>
    </w:p>
    <w:p w:rsidR="001B2282" w:rsidRPr="00960DCB" w:rsidRDefault="001B2282" w:rsidP="001B2282">
      <w:pPr>
        <w:tabs>
          <w:tab w:val="left" w:pos="567"/>
          <w:tab w:val="left" w:pos="709"/>
          <w:tab w:val="left" w:pos="851"/>
        </w:tabs>
        <w:ind w:firstLine="709"/>
        <w:jc w:val="both"/>
      </w:pPr>
      <w:r w:rsidRPr="00960DCB">
        <w:t xml:space="preserve">Право собственности </w:t>
      </w:r>
      <w:r>
        <w:t>Шалинского сельского поселения</w:t>
      </w:r>
      <w:r w:rsidRPr="00960DCB">
        <w:t xml:space="preserve"> на вышеуказанный земельный участок зарегистрировано, о чем в Едином государственном реестре недвижимости </w:t>
      </w:r>
      <w:r>
        <w:t>10</w:t>
      </w:r>
      <w:r w:rsidRPr="00960DCB">
        <w:t xml:space="preserve"> </w:t>
      </w:r>
      <w:r>
        <w:t>февраля</w:t>
      </w:r>
      <w:r w:rsidRPr="00960DCB">
        <w:t xml:space="preserve"> 2021 г. сделана запись регистрации                                                              № 12:13:0</w:t>
      </w:r>
      <w:r>
        <w:t>230201</w:t>
      </w:r>
      <w:r w:rsidRPr="00960DCB">
        <w:t>:</w:t>
      </w:r>
      <w:r>
        <w:t>88</w:t>
      </w:r>
      <w:r w:rsidRPr="00960DCB">
        <w:t>-12/0</w:t>
      </w:r>
      <w:r>
        <w:t>61</w:t>
      </w:r>
      <w:r w:rsidRPr="00960DCB">
        <w:t>/2021-1.</w:t>
      </w:r>
    </w:p>
    <w:p w:rsidR="001B2282" w:rsidRPr="001C2873" w:rsidRDefault="001B2282" w:rsidP="001B2282">
      <w:pPr>
        <w:ind w:firstLine="709"/>
        <w:jc w:val="both"/>
        <w:rPr>
          <w:spacing w:val="-4"/>
        </w:rPr>
      </w:pPr>
      <w:r w:rsidRPr="00B44309">
        <w:rPr>
          <w:spacing w:val="-4"/>
        </w:rPr>
        <w:t xml:space="preserve">Имущество по лоту № </w:t>
      </w:r>
      <w:r>
        <w:rPr>
          <w:spacing w:val="-4"/>
        </w:rPr>
        <w:t xml:space="preserve">1 </w:t>
      </w:r>
      <w:r w:rsidRPr="003538BE">
        <w:rPr>
          <w:spacing w:val="-4"/>
        </w:rPr>
        <w:t xml:space="preserve">в споре или под арестом не состоит, не является предметом залога и </w:t>
      </w:r>
      <w:r w:rsidRPr="00836B90">
        <w:rPr>
          <w:spacing w:val="-4"/>
        </w:rPr>
        <w:t>не обременено другими правами третьих лиц.</w:t>
      </w:r>
      <w:r>
        <w:rPr>
          <w:spacing w:val="-4"/>
        </w:rPr>
        <w:t xml:space="preserve"> </w:t>
      </w:r>
    </w:p>
    <w:p w:rsidR="001B2282" w:rsidRPr="007A1901" w:rsidRDefault="001B2282" w:rsidP="001B2282">
      <w:pPr>
        <w:ind w:firstLine="709"/>
        <w:jc w:val="both"/>
        <w:rPr>
          <w:spacing w:val="-6"/>
        </w:rPr>
      </w:pPr>
      <w:r w:rsidRPr="005164EB">
        <w:rPr>
          <w:b/>
          <w:spacing w:val="-6"/>
        </w:rPr>
        <w:t xml:space="preserve">Начальная цена </w:t>
      </w:r>
      <w:r>
        <w:rPr>
          <w:b/>
          <w:spacing w:val="-6"/>
        </w:rPr>
        <w:t xml:space="preserve">продажи </w:t>
      </w:r>
      <w:r w:rsidRPr="005164EB">
        <w:rPr>
          <w:b/>
          <w:spacing w:val="-6"/>
        </w:rPr>
        <w:t xml:space="preserve">имущества </w:t>
      </w:r>
      <w:r w:rsidRPr="007A1901">
        <w:rPr>
          <w:b/>
          <w:spacing w:val="-6"/>
        </w:rPr>
        <w:t>лота № 1</w:t>
      </w:r>
      <w:r w:rsidRPr="007A1901">
        <w:rPr>
          <w:spacing w:val="-6"/>
        </w:rPr>
        <w:t xml:space="preserve"> – </w:t>
      </w:r>
      <w:r>
        <w:rPr>
          <w:spacing w:val="-6"/>
        </w:rPr>
        <w:t>379</w:t>
      </w:r>
      <w:r w:rsidRPr="000D14C5">
        <w:rPr>
          <w:spacing w:val="-6"/>
        </w:rPr>
        <w:t xml:space="preserve"> </w:t>
      </w:r>
      <w:r>
        <w:rPr>
          <w:spacing w:val="-6"/>
        </w:rPr>
        <w:t>000</w:t>
      </w:r>
      <w:r w:rsidRPr="007A1901">
        <w:rPr>
          <w:rFonts w:cs="Times New Roman CYR"/>
          <w:spacing w:val="-4"/>
        </w:rPr>
        <w:t xml:space="preserve"> (</w:t>
      </w:r>
      <w:r>
        <w:rPr>
          <w:rFonts w:cs="Times New Roman CYR"/>
          <w:spacing w:val="-4"/>
        </w:rPr>
        <w:t>триста семьдесят девять тысяч</w:t>
      </w:r>
      <w:r w:rsidRPr="007A1901">
        <w:rPr>
          <w:rFonts w:cs="Times New Roman CYR"/>
          <w:spacing w:val="-4"/>
        </w:rPr>
        <w:t xml:space="preserve">) рублей 00 копеек </w:t>
      </w:r>
      <w:r>
        <w:rPr>
          <w:rFonts w:cs="Times New Roman CYR"/>
          <w:spacing w:val="-4"/>
        </w:rPr>
        <w:t>без</w:t>
      </w:r>
      <w:r w:rsidRPr="007A1901">
        <w:rPr>
          <w:rFonts w:cs="Times New Roman CYR"/>
          <w:spacing w:val="-4"/>
        </w:rPr>
        <w:t xml:space="preserve"> НДС. </w:t>
      </w:r>
    </w:p>
    <w:p w:rsidR="001B2282" w:rsidRPr="00D84CBF" w:rsidRDefault="001B2282" w:rsidP="001B2282">
      <w:pPr>
        <w:ind w:firstLine="709"/>
        <w:jc w:val="both"/>
        <w:rPr>
          <w:spacing w:val="-6"/>
        </w:rPr>
      </w:pPr>
      <w:r w:rsidRPr="005C6898">
        <w:rPr>
          <w:spacing w:val="-6"/>
        </w:rPr>
        <w:t xml:space="preserve">Начальная цена имущества определена на основании  отчета об оценке рыночной стоимости, составленного независимым оценщиком от </w:t>
      </w:r>
      <w:r>
        <w:rPr>
          <w:spacing w:val="-6"/>
        </w:rPr>
        <w:t>29</w:t>
      </w:r>
      <w:r w:rsidRPr="005C6898">
        <w:rPr>
          <w:spacing w:val="-6"/>
        </w:rPr>
        <w:t xml:space="preserve"> </w:t>
      </w:r>
      <w:r>
        <w:rPr>
          <w:spacing w:val="-6"/>
        </w:rPr>
        <w:t>июл</w:t>
      </w:r>
      <w:r w:rsidRPr="005C6898">
        <w:rPr>
          <w:spacing w:val="-6"/>
        </w:rPr>
        <w:t>я 202</w:t>
      </w:r>
      <w:r>
        <w:rPr>
          <w:spacing w:val="-6"/>
        </w:rPr>
        <w:t>2</w:t>
      </w:r>
      <w:r w:rsidRPr="005C6898">
        <w:rPr>
          <w:spacing w:val="-6"/>
        </w:rPr>
        <w:t xml:space="preserve"> г. № </w:t>
      </w:r>
      <w:r>
        <w:rPr>
          <w:spacing w:val="-6"/>
        </w:rPr>
        <w:t>07</w:t>
      </w:r>
      <w:r w:rsidRPr="005C6898">
        <w:rPr>
          <w:spacing w:val="-6"/>
        </w:rPr>
        <w:t>-</w:t>
      </w:r>
      <w:r>
        <w:rPr>
          <w:spacing w:val="-6"/>
        </w:rPr>
        <w:t>63</w:t>
      </w:r>
      <w:r w:rsidRPr="005C6898">
        <w:rPr>
          <w:spacing w:val="-6"/>
        </w:rPr>
        <w:t>.</w:t>
      </w:r>
    </w:p>
    <w:p w:rsidR="001B2282" w:rsidRPr="00D84CBF" w:rsidRDefault="001B2282" w:rsidP="001B2282">
      <w:pPr>
        <w:ind w:firstLine="709"/>
        <w:jc w:val="both"/>
        <w:rPr>
          <w:spacing w:val="-6"/>
        </w:rPr>
      </w:pPr>
      <w:r w:rsidRPr="00D84CBF">
        <w:rPr>
          <w:b/>
          <w:spacing w:val="-6"/>
        </w:rPr>
        <w:t xml:space="preserve">Размер задатка - 20 % от начальной цены имущества (лота), что составляет </w:t>
      </w:r>
      <w:r w:rsidRPr="00D84CBF">
        <w:rPr>
          <w:spacing w:val="-6"/>
        </w:rPr>
        <w:t>-</w:t>
      </w:r>
      <w:r w:rsidRPr="00D84CBF">
        <w:rPr>
          <w:spacing w:val="-6"/>
        </w:rPr>
        <w:br/>
      </w:r>
      <w:r w:rsidRPr="00D84CBF">
        <w:rPr>
          <w:rFonts w:cs="Times New Roman CYR"/>
          <w:spacing w:val="-4"/>
        </w:rPr>
        <w:t>7</w:t>
      </w:r>
      <w:r>
        <w:rPr>
          <w:rFonts w:cs="Times New Roman CYR"/>
          <w:spacing w:val="-4"/>
        </w:rPr>
        <w:t>58</w:t>
      </w:r>
      <w:r w:rsidRPr="00D84CBF">
        <w:rPr>
          <w:rFonts w:cs="Times New Roman CYR"/>
          <w:spacing w:val="-4"/>
        </w:rPr>
        <w:t>00</w:t>
      </w:r>
      <w:r w:rsidRPr="00D84CBF">
        <w:rPr>
          <w:spacing w:val="-4"/>
        </w:rPr>
        <w:t xml:space="preserve"> (семьдесят </w:t>
      </w:r>
      <w:r>
        <w:rPr>
          <w:spacing w:val="-4"/>
        </w:rPr>
        <w:t>пя</w:t>
      </w:r>
      <w:r w:rsidRPr="00D84CBF">
        <w:rPr>
          <w:spacing w:val="-4"/>
        </w:rPr>
        <w:t>ть тысяч</w:t>
      </w:r>
      <w:r>
        <w:rPr>
          <w:spacing w:val="-4"/>
        </w:rPr>
        <w:t xml:space="preserve"> восемьсот</w:t>
      </w:r>
      <w:r w:rsidRPr="00D84CBF">
        <w:rPr>
          <w:spacing w:val="-4"/>
        </w:rPr>
        <w:t>)</w:t>
      </w:r>
      <w:r w:rsidRPr="00D84CBF">
        <w:rPr>
          <w:rFonts w:cs="Times New Roman CYR"/>
          <w:spacing w:val="-4"/>
        </w:rPr>
        <w:t xml:space="preserve"> рублей 00 копеек без НДС</w:t>
      </w:r>
      <w:r w:rsidRPr="00D84CBF">
        <w:rPr>
          <w:spacing w:val="-6"/>
        </w:rPr>
        <w:t>.</w:t>
      </w:r>
    </w:p>
    <w:p w:rsidR="001B2282" w:rsidRPr="00D84CBF" w:rsidRDefault="001B2282" w:rsidP="001B2282">
      <w:pPr>
        <w:ind w:firstLine="709"/>
        <w:jc w:val="both"/>
        <w:rPr>
          <w:spacing w:val="-6"/>
        </w:rPr>
      </w:pPr>
      <w:r w:rsidRPr="00D84CBF">
        <w:rPr>
          <w:b/>
          <w:spacing w:val="-6"/>
        </w:rPr>
        <w:t xml:space="preserve">«Шаг аукциона» (величина повышения начальной цены) - </w:t>
      </w:r>
      <w:r>
        <w:rPr>
          <w:b/>
          <w:spacing w:val="-6"/>
        </w:rPr>
        <w:t>1</w:t>
      </w:r>
      <w:r w:rsidRPr="00D84CBF">
        <w:rPr>
          <w:b/>
          <w:spacing w:val="-6"/>
        </w:rPr>
        <w:t xml:space="preserve"> % от начальной цены имущества (лота), что составляет</w:t>
      </w:r>
      <w:r w:rsidRPr="00D84CBF">
        <w:rPr>
          <w:spacing w:val="-6"/>
        </w:rPr>
        <w:t xml:space="preserve"> </w:t>
      </w:r>
      <w:r w:rsidRPr="00D84CBF">
        <w:rPr>
          <w:b/>
          <w:spacing w:val="-6"/>
        </w:rPr>
        <w:t xml:space="preserve">– </w:t>
      </w:r>
      <w:r>
        <w:rPr>
          <w:spacing w:val="-6"/>
        </w:rPr>
        <w:t>3790</w:t>
      </w:r>
      <w:r w:rsidRPr="00D84CBF">
        <w:t xml:space="preserve"> (</w:t>
      </w:r>
      <w:r>
        <w:t>три</w:t>
      </w:r>
      <w:r w:rsidRPr="00D84CBF">
        <w:t xml:space="preserve"> тысяч</w:t>
      </w:r>
      <w:r>
        <w:t>и</w:t>
      </w:r>
      <w:r w:rsidRPr="00D84CBF">
        <w:t xml:space="preserve"> </w:t>
      </w:r>
      <w:r>
        <w:t>семьсот девяносто</w:t>
      </w:r>
      <w:r w:rsidRPr="00D84CBF">
        <w:t>) рублей 00 копеек без  НДС</w:t>
      </w:r>
      <w:r w:rsidRPr="00D84CBF">
        <w:rPr>
          <w:spacing w:val="-6"/>
        </w:rPr>
        <w:t>.</w:t>
      </w:r>
    </w:p>
    <w:p w:rsidR="001B2282" w:rsidRPr="00B13866" w:rsidRDefault="001B2282" w:rsidP="001B2282">
      <w:pPr>
        <w:ind w:firstLine="709"/>
        <w:jc w:val="both"/>
        <w:rPr>
          <w:rFonts w:cs="Times New Roman CYR"/>
          <w:spacing w:val="-4"/>
        </w:rPr>
      </w:pPr>
      <w:r w:rsidRPr="0068033A">
        <w:rPr>
          <w:rFonts w:cs="Times New Roman CYR"/>
          <w:b/>
          <w:spacing w:val="-4"/>
        </w:rPr>
        <w:t>Сведения обо всех предыдущих торгах по продаже имущества, объявленных</w:t>
      </w:r>
      <w:r>
        <w:rPr>
          <w:rFonts w:cs="Times New Roman CYR"/>
          <w:b/>
          <w:spacing w:val="-4"/>
        </w:rPr>
        <w:t xml:space="preserve"> </w:t>
      </w:r>
      <w:r w:rsidRPr="0068033A">
        <w:rPr>
          <w:rFonts w:cs="Times New Roman CYR"/>
          <w:b/>
          <w:spacing w:val="-4"/>
        </w:rPr>
        <w:t>в течение года, предшествующего его продаже, и об итогах проведения таких торгов по продаже имущества:</w:t>
      </w:r>
      <w:r w:rsidRPr="00D92F65">
        <w:rPr>
          <w:rFonts w:cs="Times New Roman CYR"/>
          <w:spacing w:val="-4"/>
        </w:rPr>
        <w:t xml:space="preserve"> </w:t>
      </w:r>
      <w:r>
        <w:rPr>
          <w:rFonts w:cs="Times New Roman CYR"/>
          <w:spacing w:val="-4"/>
        </w:rPr>
        <w:t xml:space="preserve">торги не </w:t>
      </w:r>
      <w:r w:rsidRPr="00B13866">
        <w:rPr>
          <w:rFonts w:cs="Times New Roman CYR"/>
          <w:spacing w:val="-4"/>
        </w:rPr>
        <w:t>проводились.</w:t>
      </w:r>
    </w:p>
    <w:p w:rsidR="001B2282" w:rsidRPr="007C6189" w:rsidRDefault="001B2282" w:rsidP="001B2282">
      <w:pPr>
        <w:ind w:firstLine="709"/>
        <w:jc w:val="both"/>
        <w:rPr>
          <w:rFonts w:cs="Times New Roman CYR"/>
          <w:spacing w:val="-4"/>
        </w:rPr>
      </w:pPr>
      <w:r w:rsidRPr="00A204E3">
        <w:rPr>
          <w:rFonts w:cs="Times New Roman CYR"/>
          <w:b/>
          <w:spacing w:val="-4"/>
        </w:rPr>
        <w:lastRenderedPageBreak/>
        <w:t>1.9.</w:t>
      </w:r>
      <w:r w:rsidRPr="00A204E3">
        <w:rPr>
          <w:rFonts w:cs="Times New Roman CYR"/>
          <w:spacing w:val="-4"/>
        </w:rPr>
        <w:t> </w:t>
      </w:r>
      <w:proofErr w:type="gramStart"/>
      <w:r w:rsidRPr="00A204E3">
        <w:rPr>
          <w:rFonts w:cs="Times New Roman CYR"/>
          <w:b/>
          <w:spacing w:val="-4"/>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w:t>
      </w:r>
      <w:r w:rsidRPr="00B04489">
        <w:rPr>
          <w:rFonts w:cs="Times New Roman CYR"/>
          <w:b/>
          <w:spacing w:val="-4"/>
        </w:rPr>
        <w:t xml:space="preserve"> сообщение о проведении аукциона</w:t>
      </w:r>
      <w:r>
        <w:rPr>
          <w:rFonts w:cs="Times New Roman CYR"/>
          <w:b/>
          <w:spacing w:val="-4"/>
        </w:rPr>
        <w:t>:</w:t>
      </w:r>
      <w:r w:rsidRPr="009C0C51">
        <w:rPr>
          <w:rFonts w:cs="Times New Roman CYR"/>
          <w:spacing w:val="-4"/>
        </w:rPr>
        <w:t xml:space="preserve"> </w:t>
      </w:r>
      <w:r>
        <w:rPr>
          <w:rFonts w:cs="Times New Roman CYR"/>
          <w:spacing w:val="-4"/>
        </w:rPr>
        <w:t>и</w:t>
      </w:r>
      <w:r w:rsidRPr="009C0C51">
        <w:rPr>
          <w:rFonts w:cs="Times New Roman CYR"/>
          <w:spacing w:val="-4"/>
        </w:rPr>
        <w:t>нформационное сообщение о проведении аукциона размещается</w:t>
      </w:r>
      <w:r>
        <w:rPr>
          <w:rFonts w:cs="Times New Roman CYR"/>
          <w:spacing w:val="-4"/>
        </w:rPr>
        <w:t xml:space="preserve"> </w:t>
      </w:r>
      <w:r w:rsidRPr="009C0C51">
        <w:rPr>
          <w:rFonts w:cs="Times New Roman CYR"/>
          <w:spacing w:val="-4"/>
        </w:rPr>
        <w:t>на официальном сайте Российской Феде</w:t>
      </w:r>
      <w:r>
        <w:rPr>
          <w:rFonts w:cs="Times New Roman CYR"/>
          <w:spacing w:val="-4"/>
        </w:rPr>
        <w:t xml:space="preserve">рации для размещения информации </w:t>
      </w:r>
      <w:r w:rsidRPr="009C0C51">
        <w:rPr>
          <w:rFonts w:cs="Times New Roman CYR"/>
          <w:spacing w:val="-4"/>
        </w:rPr>
        <w:t xml:space="preserve">о проведении торгов </w:t>
      </w:r>
      <w:hyperlink r:id="rId16" w:history="1">
        <w:r w:rsidRPr="002E29CF">
          <w:rPr>
            <w:rStyle w:val="af0"/>
            <w:b/>
            <w:bCs/>
            <w:i/>
            <w:iCs/>
            <w:sz w:val="26"/>
            <w:szCs w:val="26"/>
            <w:bdr w:val="none" w:sz="0" w:space="0" w:color="auto" w:frame="1"/>
            <w:shd w:val="clear" w:color="auto" w:fill="F1FAFF"/>
          </w:rPr>
          <w:t>https://torgi.gov.ru/new</w:t>
        </w:r>
      </w:hyperlink>
      <w:r w:rsidRPr="009C0C51">
        <w:rPr>
          <w:rFonts w:cs="Times New Roman CYR"/>
          <w:spacing w:val="-4"/>
        </w:rPr>
        <w:t xml:space="preserve">, официальном сайте </w:t>
      </w:r>
      <w:r>
        <w:rPr>
          <w:rFonts w:cs="Times New Roman CYR"/>
          <w:spacing w:val="-4"/>
        </w:rPr>
        <w:t>Шалинской сельской администрации Моркинского  муниципального района Республики Марий Эл</w:t>
      </w:r>
      <w:r w:rsidRPr="007C6189">
        <w:rPr>
          <w:rFonts w:cs="Times New Roman CYR"/>
          <w:spacing w:val="-4"/>
        </w:rPr>
        <w:t xml:space="preserve"> </w:t>
      </w:r>
      <w:r w:rsidRPr="0045014E">
        <w:rPr>
          <w:rFonts w:cs="Times New Roman CYR"/>
          <w:spacing w:val="-4"/>
        </w:rPr>
        <w:t>http://mari-el.gov.ru/morki</w:t>
      </w:r>
      <w:proofErr w:type="gramEnd"/>
      <w:r w:rsidRPr="0045014E">
        <w:rPr>
          <w:rFonts w:cs="Times New Roman CYR"/>
          <w:spacing w:val="-4"/>
        </w:rPr>
        <w:t xml:space="preserve">/shali/Pages/about.aspx </w:t>
      </w:r>
      <w:r w:rsidRPr="009C0C51">
        <w:rPr>
          <w:rFonts w:cs="Times New Roman CYR"/>
          <w:spacing w:val="-4"/>
        </w:rPr>
        <w:t>и на электронной площадке</w:t>
      </w:r>
      <w:r>
        <w:rPr>
          <w:rFonts w:cs="Times New Roman CYR"/>
          <w:spacing w:val="-4"/>
        </w:rPr>
        <w:t xml:space="preserve"> </w:t>
      </w:r>
      <w:r w:rsidRPr="00911F02">
        <w:rPr>
          <w:rFonts w:cs="Times New Roman CYR"/>
          <w:spacing w:val="-4"/>
        </w:rPr>
        <w:t>http://utp.sberbank-ast.ru</w:t>
      </w:r>
      <w:r w:rsidRPr="009C0C51">
        <w:rPr>
          <w:rFonts w:cs="Times New Roman CYR"/>
          <w:spacing w:val="-4"/>
        </w:rPr>
        <w:t xml:space="preserve">. </w:t>
      </w:r>
      <w:r>
        <w:rPr>
          <w:rFonts w:cs="Times New Roman CYR"/>
          <w:spacing w:val="-4"/>
        </w:rPr>
        <w:t xml:space="preserve"> </w:t>
      </w:r>
      <w:r w:rsidRPr="009C0C51">
        <w:rPr>
          <w:rFonts w:cs="Times New Roman CYR"/>
          <w:spacing w:val="-4"/>
        </w:rPr>
        <w:t>С информационным сообщением можно ознакомиться с</w:t>
      </w:r>
      <w:r>
        <w:rPr>
          <w:rFonts w:cs="Times New Roman CYR"/>
          <w:spacing w:val="-4"/>
        </w:rPr>
        <w:t>о дня</w:t>
      </w:r>
      <w:r w:rsidRPr="009C0C51">
        <w:rPr>
          <w:rFonts w:cs="Times New Roman CYR"/>
          <w:spacing w:val="-4"/>
        </w:rPr>
        <w:t xml:space="preserve"> его размещения на указанных сайтах</w:t>
      </w:r>
      <w:r>
        <w:rPr>
          <w:rFonts w:cs="Times New Roman CYR"/>
          <w:spacing w:val="-4"/>
        </w:rPr>
        <w:t>,</w:t>
      </w:r>
      <w:r w:rsidRPr="009C0C51">
        <w:rPr>
          <w:rFonts w:cs="Times New Roman CYR"/>
          <w:spacing w:val="-4"/>
        </w:rPr>
        <w:t xml:space="preserve"> электронной площадке</w:t>
      </w:r>
      <w:r>
        <w:rPr>
          <w:rFonts w:cs="Times New Roman CYR"/>
          <w:spacing w:val="-4"/>
        </w:rPr>
        <w:t xml:space="preserve">, а также по рабочим дням с 8 час. </w:t>
      </w:r>
      <w:r w:rsidRPr="007C6189">
        <w:rPr>
          <w:rFonts w:cs="Times New Roman CYR"/>
          <w:spacing w:val="-4"/>
        </w:rPr>
        <w:t>0</w:t>
      </w:r>
      <w:r>
        <w:rPr>
          <w:rFonts w:cs="Times New Roman CYR"/>
          <w:spacing w:val="-4"/>
        </w:rPr>
        <w:t xml:space="preserve">0 мин. до 17 час. 00 мин., перерыв с 12 час. 00 мин. до 13 час. 00 мин. (время московское) по адресу нахождения продавца: </w:t>
      </w:r>
      <w:proofErr w:type="gramStart"/>
      <w:r>
        <w:rPr>
          <w:rFonts w:cs="Times New Roman CYR"/>
          <w:spacing w:val="-4"/>
        </w:rPr>
        <w:t xml:space="preserve">Республика Марий Эл, </w:t>
      </w:r>
      <w:r>
        <w:t>д</w:t>
      </w:r>
      <w:r w:rsidRPr="00787764">
        <w:t xml:space="preserve">. </w:t>
      </w:r>
      <w:r>
        <w:t>Большие Шали</w:t>
      </w:r>
      <w:r w:rsidRPr="00787764">
        <w:t xml:space="preserve">, ул. </w:t>
      </w:r>
      <w:r>
        <w:t>Молодежная, д. 3</w:t>
      </w:r>
      <w:r w:rsidRPr="00787764">
        <w:t xml:space="preserve">, </w:t>
      </w:r>
      <w:r>
        <w:rPr>
          <w:rFonts w:cs="Times New Roman CYR"/>
          <w:spacing w:val="-4"/>
        </w:rPr>
        <w:t xml:space="preserve"> Контактное лицо – Николаев Сергей Леонидович – Глава Шалинской сельской администрации  - телефон: 8 (8363</w:t>
      </w:r>
      <w:r w:rsidRPr="00CA42E6">
        <w:rPr>
          <w:rFonts w:cs="Times New Roman CYR"/>
          <w:spacing w:val="-4"/>
        </w:rPr>
        <w:t>5</w:t>
      </w:r>
      <w:r>
        <w:rPr>
          <w:rFonts w:cs="Times New Roman CYR"/>
          <w:spacing w:val="-4"/>
        </w:rPr>
        <w:t>) 9-</w:t>
      </w:r>
      <w:r w:rsidRPr="00CA42E6">
        <w:rPr>
          <w:rFonts w:cs="Times New Roman CYR"/>
          <w:spacing w:val="-4"/>
        </w:rPr>
        <w:t>32</w:t>
      </w:r>
      <w:r>
        <w:rPr>
          <w:rFonts w:cs="Times New Roman CYR"/>
          <w:spacing w:val="-4"/>
        </w:rPr>
        <w:t>-</w:t>
      </w:r>
      <w:r w:rsidRPr="00CA42E6">
        <w:rPr>
          <w:rFonts w:cs="Times New Roman CYR"/>
          <w:spacing w:val="-4"/>
        </w:rPr>
        <w:t>65</w:t>
      </w:r>
      <w:r>
        <w:rPr>
          <w:rFonts w:cs="Times New Roman CYR"/>
          <w:spacing w:val="-4"/>
        </w:rPr>
        <w:t>.</w:t>
      </w:r>
      <w:proofErr w:type="gramEnd"/>
    </w:p>
    <w:p w:rsidR="001B2282" w:rsidRDefault="001B2282" w:rsidP="001B2282">
      <w:pPr>
        <w:ind w:firstLine="709"/>
        <w:jc w:val="both"/>
        <w:rPr>
          <w:rFonts w:cs="Times New Roman CYR"/>
          <w:spacing w:val="-4"/>
        </w:rPr>
      </w:pPr>
    </w:p>
    <w:p w:rsidR="001B2282" w:rsidRPr="00B810D0" w:rsidRDefault="001B2282" w:rsidP="001B2282">
      <w:pPr>
        <w:tabs>
          <w:tab w:val="left" w:pos="0"/>
          <w:tab w:val="left" w:pos="709"/>
          <w:tab w:val="left" w:pos="851"/>
          <w:tab w:val="left" w:pos="1134"/>
        </w:tabs>
        <w:ind w:firstLine="709"/>
        <w:rPr>
          <w:b/>
          <w:spacing w:val="-6"/>
        </w:rPr>
      </w:pPr>
      <w:r>
        <w:rPr>
          <w:b/>
          <w:spacing w:val="-6"/>
        </w:rPr>
        <w:t>2. Условия участия в аукционе</w:t>
      </w:r>
    </w:p>
    <w:p w:rsidR="001B2282" w:rsidRPr="00E8693E" w:rsidRDefault="001B2282" w:rsidP="001B2282">
      <w:pPr>
        <w:tabs>
          <w:tab w:val="left" w:pos="709"/>
        </w:tabs>
        <w:ind w:firstLine="709"/>
        <w:jc w:val="both"/>
        <w:rPr>
          <w:spacing w:val="-6"/>
        </w:rPr>
      </w:pPr>
      <w:r>
        <w:rPr>
          <w:spacing w:val="-6"/>
        </w:rPr>
        <w:t>2.1</w:t>
      </w:r>
      <w:r w:rsidRPr="00B810D0">
        <w:rPr>
          <w:spacing w:val="-6"/>
        </w:rPr>
        <w:t>. Участниками аукциона являются</w:t>
      </w:r>
      <w:r w:rsidRPr="00E8693E">
        <w:rPr>
          <w:spacing w:val="-6"/>
        </w:rPr>
        <w:t xml:space="preserve"> физические и юридические лица</w:t>
      </w:r>
      <w:r>
        <w:rPr>
          <w:spacing w:val="-6"/>
        </w:rPr>
        <w:t xml:space="preserve">, </w:t>
      </w:r>
      <w:r w:rsidRPr="00C42B57">
        <w:rPr>
          <w:spacing w:val="-6"/>
        </w:rPr>
        <w:t>своевременно подавшие заявку</w:t>
      </w:r>
      <w:r>
        <w:rPr>
          <w:spacing w:val="-6"/>
        </w:rPr>
        <w:t xml:space="preserve"> на участие в аукционе</w:t>
      </w:r>
      <w:r w:rsidRPr="00C42B57">
        <w:rPr>
          <w:spacing w:val="-6"/>
        </w:rPr>
        <w:t>, представившие надлежащим образом оформленные документы и своевременно внесшие задаток</w:t>
      </w:r>
      <w:r>
        <w:rPr>
          <w:spacing w:val="-6"/>
        </w:rPr>
        <w:t xml:space="preserve"> для участия</w:t>
      </w:r>
      <w:r w:rsidRPr="00C849CF">
        <w:rPr>
          <w:spacing w:val="-6"/>
        </w:rPr>
        <w:t xml:space="preserve"> </w:t>
      </w:r>
      <w:r>
        <w:rPr>
          <w:spacing w:val="-6"/>
        </w:rPr>
        <w:t>в аукционе (далее - участник)</w:t>
      </w:r>
      <w:r w:rsidRPr="00E8693E">
        <w:rPr>
          <w:spacing w:val="-6"/>
        </w:rPr>
        <w:t>, за исключением:</w:t>
      </w:r>
    </w:p>
    <w:p w:rsidR="001B2282" w:rsidRPr="00E8693E" w:rsidRDefault="001B2282" w:rsidP="001B2282">
      <w:pPr>
        <w:tabs>
          <w:tab w:val="left" w:pos="0"/>
          <w:tab w:val="left" w:pos="709"/>
        </w:tabs>
        <w:ind w:firstLine="709"/>
        <w:jc w:val="both"/>
        <w:rPr>
          <w:spacing w:val="-6"/>
        </w:rPr>
      </w:pPr>
      <w:r w:rsidRPr="00E8693E">
        <w:rPr>
          <w:spacing w:val="-6"/>
        </w:rPr>
        <w:t>государственных и муниципальных унитарных предприятий, государственных</w:t>
      </w:r>
      <w:r>
        <w:rPr>
          <w:spacing w:val="-6"/>
        </w:rPr>
        <w:t xml:space="preserve"> </w:t>
      </w:r>
      <w:r w:rsidRPr="00E8693E">
        <w:rPr>
          <w:spacing w:val="-6"/>
        </w:rPr>
        <w:t>и муниципальных учреждений;</w:t>
      </w:r>
    </w:p>
    <w:p w:rsidR="001B2282" w:rsidRPr="00E8693E" w:rsidRDefault="001B2282" w:rsidP="001B2282">
      <w:pPr>
        <w:tabs>
          <w:tab w:val="left" w:pos="0"/>
          <w:tab w:val="left" w:pos="709"/>
          <w:tab w:val="left" w:pos="851"/>
        </w:tabs>
        <w:ind w:firstLine="709"/>
        <w:jc w:val="both"/>
        <w:rPr>
          <w:spacing w:val="-6"/>
        </w:rPr>
      </w:pPr>
      <w:r w:rsidRPr="00E8693E">
        <w:rPr>
          <w:spacing w:val="-6"/>
        </w:rPr>
        <w:t>юридических лиц, в уставном капитале которых доля Российской Федерации, субъектов Российской Федерации и муниципальных образований превышает 25</w:t>
      </w:r>
      <w:r>
        <w:rPr>
          <w:spacing w:val="-6"/>
        </w:rPr>
        <w:t xml:space="preserve"> </w:t>
      </w:r>
      <w:r w:rsidRPr="00E8693E">
        <w:rPr>
          <w:spacing w:val="-6"/>
        </w:rPr>
        <w:t xml:space="preserve"> процентов, кроме случаев, предусмотренных статьей 25 Закона о приватизации;</w:t>
      </w:r>
    </w:p>
    <w:p w:rsidR="001B2282" w:rsidRPr="008357DB" w:rsidRDefault="001B2282" w:rsidP="001B2282">
      <w:pPr>
        <w:autoSpaceDE w:val="0"/>
        <w:autoSpaceDN w:val="0"/>
        <w:adjustRightInd w:val="0"/>
        <w:ind w:firstLine="709"/>
        <w:jc w:val="both"/>
        <w:rPr>
          <w:spacing w:val="-6"/>
        </w:rPr>
      </w:pPr>
      <w:proofErr w:type="gramStart"/>
      <w:r w:rsidRPr="00E8693E">
        <w:rPr>
          <w:spacing w:val="-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w:t>
      </w:r>
      <w:r>
        <w:rPr>
          <w:spacing w:val="-6"/>
        </w:rPr>
        <w:t xml:space="preserve"> </w:t>
      </w:r>
      <w:r w:rsidRPr="00E8693E">
        <w:rPr>
          <w:spacing w:val="-6"/>
        </w:rPr>
        <w:t>налогообложения</w:t>
      </w:r>
      <w:r>
        <w:rPr>
          <w:spacing w:val="-6"/>
        </w:rPr>
        <w:t xml:space="preserve"> </w:t>
      </w:r>
      <w:r w:rsidRPr="00E8693E">
        <w:rPr>
          <w:spacing w:val="-6"/>
        </w:rPr>
        <w:t>и (или) не предусматривающих раскрытия и предоставления информации при проведении финансовых операций (</w:t>
      </w:r>
      <w:proofErr w:type="spellStart"/>
      <w:r w:rsidRPr="00E8693E">
        <w:rPr>
          <w:spacing w:val="-6"/>
        </w:rPr>
        <w:t>офшорные</w:t>
      </w:r>
      <w:proofErr w:type="spellEnd"/>
      <w:r w:rsidRPr="00E8693E">
        <w:rPr>
          <w:spacing w:val="-6"/>
        </w:rPr>
        <w:t xml:space="preserve"> зоны)</w:t>
      </w:r>
      <w:r>
        <w:rPr>
          <w:spacing w:val="-6"/>
        </w:rPr>
        <w:t>,</w:t>
      </w:r>
      <w:r w:rsidRPr="00E8693E">
        <w:rPr>
          <w:spacing w:val="-6"/>
        </w:rPr>
        <w:t xml:space="preserve"> </w:t>
      </w:r>
      <w:r w:rsidRPr="008357DB">
        <w:rPr>
          <w:spacing w:val="-6"/>
        </w:rPr>
        <w:t xml:space="preserve">и которые не осуществляют раскрытие и предоставление информации о своих </w:t>
      </w:r>
      <w:proofErr w:type="spellStart"/>
      <w:r w:rsidRPr="008357DB">
        <w:rPr>
          <w:spacing w:val="-6"/>
        </w:rPr>
        <w:t>выгодоприобретателях</w:t>
      </w:r>
      <w:proofErr w:type="spellEnd"/>
      <w:r w:rsidRPr="008357DB">
        <w:rPr>
          <w:spacing w:val="-6"/>
        </w:rPr>
        <w:t xml:space="preserve">, </w:t>
      </w:r>
      <w:proofErr w:type="spellStart"/>
      <w:r w:rsidRPr="008357DB">
        <w:rPr>
          <w:spacing w:val="-6"/>
        </w:rPr>
        <w:t>бенефициарных</w:t>
      </w:r>
      <w:proofErr w:type="spellEnd"/>
      <w:r w:rsidRPr="008357DB">
        <w:rPr>
          <w:spacing w:val="-6"/>
        </w:rPr>
        <w:t xml:space="preserve"> владельцах и контролирующих лицах в порядке, установленном Правительством Российской</w:t>
      </w:r>
      <w:proofErr w:type="gramEnd"/>
      <w:r w:rsidRPr="008357DB">
        <w:rPr>
          <w:spacing w:val="-6"/>
        </w:rPr>
        <w:t xml:space="preserve"> Федерации</w:t>
      </w:r>
      <w:r>
        <w:rPr>
          <w:spacing w:val="-6"/>
        </w:rPr>
        <w:t>.</w:t>
      </w:r>
    </w:p>
    <w:p w:rsidR="001B2282" w:rsidRDefault="001B2282" w:rsidP="001B2282">
      <w:pPr>
        <w:tabs>
          <w:tab w:val="left" w:pos="709"/>
        </w:tabs>
        <w:autoSpaceDE w:val="0"/>
        <w:autoSpaceDN w:val="0"/>
        <w:adjustRightInd w:val="0"/>
        <w:ind w:firstLine="709"/>
        <w:jc w:val="both"/>
        <w:rPr>
          <w:spacing w:val="-6"/>
        </w:rPr>
      </w:pPr>
      <w:r w:rsidRPr="008357DB">
        <w:rPr>
          <w:spacing w:val="-6"/>
        </w:rPr>
        <w:t xml:space="preserve">Понятие </w:t>
      </w:r>
      <w:r>
        <w:rPr>
          <w:spacing w:val="-6"/>
        </w:rPr>
        <w:t>«</w:t>
      </w:r>
      <w:r w:rsidRPr="008357DB">
        <w:rPr>
          <w:spacing w:val="-6"/>
        </w:rPr>
        <w:t>контролирующее лицо</w:t>
      </w:r>
      <w:r>
        <w:rPr>
          <w:spacing w:val="-6"/>
        </w:rPr>
        <w:t>»</w:t>
      </w:r>
      <w:r w:rsidRPr="008357DB">
        <w:rPr>
          <w:spacing w:val="-6"/>
        </w:rPr>
        <w:t xml:space="preserve"> используется в том же значении, что и в </w:t>
      </w:r>
      <w:hyperlink r:id="rId17" w:history="1">
        <w:r w:rsidRPr="008357DB">
          <w:rPr>
            <w:spacing w:val="-6"/>
          </w:rPr>
          <w:t>статье 5</w:t>
        </w:r>
      </w:hyperlink>
      <w:r w:rsidRPr="008357DB">
        <w:rPr>
          <w:spacing w:val="-6"/>
        </w:rPr>
        <w:t xml:space="preserve"> Федерального закона от 29 апреля 2008 года </w:t>
      </w:r>
      <w:r>
        <w:rPr>
          <w:spacing w:val="-6"/>
        </w:rPr>
        <w:t>№</w:t>
      </w:r>
      <w:r w:rsidRPr="008357DB">
        <w:rPr>
          <w:spacing w:val="-6"/>
        </w:rPr>
        <w:t xml:space="preserve"> 57-ФЗ </w:t>
      </w:r>
      <w:r>
        <w:rPr>
          <w:spacing w:val="-6"/>
        </w:rPr>
        <w:t>«</w:t>
      </w:r>
      <w:r w:rsidRPr="008357DB">
        <w:rPr>
          <w:spacing w:val="-6"/>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pacing w:val="-6"/>
        </w:rPr>
        <w:t>»</w:t>
      </w:r>
      <w:r w:rsidRPr="008357DB">
        <w:rPr>
          <w:spacing w:val="-6"/>
        </w:rPr>
        <w:t xml:space="preserve">. Понятия </w:t>
      </w:r>
      <w:r>
        <w:rPr>
          <w:spacing w:val="-6"/>
        </w:rPr>
        <w:t>«</w:t>
      </w:r>
      <w:proofErr w:type="spellStart"/>
      <w:r w:rsidRPr="008357DB">
        <w:rPr>
          <w:spacing w:val="-6"/>
        </w:rPr>
        <w:t>выгодоприобретатель</w:t>
      </w:r>
      <w:proofErr w:type="spellEnd"/>
      <w:r>
        <w:rPr>
          <w:spacing w:val="-6"/>
        </w:rPr>
        <w:t>»</w:t>
      </w:r>
      <w:r w:rsidRPr="008357DB">
        <w:rPr>
          <w:spacing w:val="-6"/>
        </w:rPr>
        <w:t xml:space="preserve"> и </w:t>
      </w:r>
      <w:r>
        <w:rPr>
          <w:spacing w:val="-6"/>
        </w:rPr>
        <w:t>«</w:t>
      </w:r>
      <w:proofErr w:type="spellStart"/>
      <w:r w:rsidRPr="008357DB">
        <w:rPr>
          <w:spacing w:val="-6"/>
        </w:rPr>
        <w:t>бенефициарный</w:t>
      </w:r>
      <w:proofErr w:type="spellEnd"/>
      <w:r w:rsidRPr="008357DB">
        <w:rPr>
          <w:spacing w:val="-6"/>
        </w:rPr>
        <w:t xml:space="preserve"> владелец</w:t>
      </w:r>
      <w:r>
        <w:rPr>
          <w:spacing w:val="-6"/>
        </w:rPr>
        <w:t>»</w:t>
      </w:r>
      <w:r w:rsidRPr="008357DB">
        <w:rPr>
          <w:spacing w:val="-6"/>
        </w:rPr>
        <w:t xml:space="preserve"> используются в значениях, указанных в </w:t>
      </w:r>
      <w:hyperlink r:id="rId18" w:history="1">
        <w:r w:rsidRPr="008357DB">
          <w:rPr>
            <w:spacing w:val="-6"/>
          </w:rPr>
          <w:t>статье 3</w:t>
        </w:r>
      </w:hyperlink>
      <w:r w:rsidRPr="008357DB">
        <w:rPr>
          <w:spacing w:val="-6"/>
        </w:rPr>
        <w:t xml:space="preserve"> Федерального закона от 7 августа 2001 года </w:t>
      </w:r>
      <w:r>
        <w:rPr>
          <w:spacing w:val="-6"/>
        </w:rPr>
        <w:t>№</w:t>
      </w:r>
      <w:r w:rsidRPr="008357DB">
        <w:rPr>
          <w:spacing w:val="-6"/>
        </w:rPr>
        <w:t xml:space="preserve"> 115-ФЗ </w:t>
      </w:r>
      <w:r>
        <w:rPr>
          <w:spacing w:val="-6"/>
        </w:rPr>
        <w:t>«</w:t>
      </w:r>
      <w:r w:rsidRPr="008357DB">
        <w:rPr>
          <w:spacing w:val="-6"/>
        </w:rPr>
        <w:t>О противодействии легализации (отмыванию) доходов, полученных преступным путем, и финансированию терроризма</w:t>
      </w:r>
      <w:r>
        <w:rPr>
          <w:spacing w:val="-6"/>
        </w:rPr>
        <w:t>»</w:t>
      </w:r>
      <w:r w:rsidRPr="008357DB">
        <w:rPr>
          <w:spacing w:val="-6"/>
        </w:rPr>
        <w:t>.</w:t>
      </w:r>
    </w:p>
    <w:p w:rsidR="001B2282" w:rsidRPr="00E51321" w:rsidRDefault="001B2282" w:rsidP="001B2282">
      <w:pPr>
        <w:tabs>
          <w:tab w:val="left" w:pos="0"/>
          <w:tab w:val="left" w:pos="709"/>
          <w:tab w:val="left" w:pos="851"/>
        </w:tabs>
        <w:ind w:firstLine="709"/>
        <w:jc w:val="both"/>
        <w:rPr>
          <w:rFonts w:eastAsia="Calibri"/>
          <w:b/>
        </w:rPr>
      </w:pPr>
      <w:r>
        <w:rPr>
          <w:spacing w:val="-6"/>
        </w:rPr>
        <w:t xml:space="preserve">2.2. </w:t>
      </w:r>
      <w:r w:rsidRPr="00E51321">
        <w:rPr>
          <w:spacing w:val="-6"/>
        </w:rPr>
        <w:t>Лицо, отвечающее признакам покупателя в соответствии с Законом</w:t>
      </w:r>
      <w:r w:rsidRPr="00C849CF">
        <w:rPr>
          <w:spacing w:val="-6"/>
        </w:rPr>
        <w:t xml:space="preserve"> </w:t>
      </w:r>
      <w:r w:rsidRPr="00E51321">
        <w:rPr>
          <w:spacing w:val="-6"/>
        </w:rPr>
        <w:t xml:space="preserve">о приватизации и желающее приобрести имущество, выставленные на аукцион, (далее - претендент), </w:t>
      </w:r>
      <w:r w:rsidRPr="00E51321">
        <w:rPr>
          <w:rFonts w:eastAsia="Calibri"/>
          <w:b/>
        </w:rPr>
        <w:t xml:space="preserve">обязано осуществить следующие действия: </w:t>
      </w:r>
    </w:p>
    <w:p w:rsidR="001B2282" w:rsidRPr="00295ED1" w:rsidRDefault="001B2282" w:rsidP="001B2282">
      <w:pPr>
        <w:tabs>
          <w:tab w:val="left" w:pos="0"/>
          <w:tab w:val="left" w:pos="709"/>
          <w:tab w:val="left" w:pos="851"/>
        </w:tabs>
        <w:ind w:firstLine="709"/>
        <w:jc w:val="both"/>
        <w:rPr>
          <w:spacing w:val="-6"/>
        </w:rPr>
      </w:pPr>
      <w:r w:rsidRPr="00295ED1">
        <w:rPr>
          <w:spacing w:val="-6"/>
        </w:rPr>
        <w:t>внести задаток на счет оператора электронной площадки в указанном в настоящем информационном сообщении порядке;</w:t>
      </w:r>
    </w:p>
    <w:p w:rsidR="001B2282" w:rsidRPr="00E51321" w:rsidRDefault="001B2282" w:rsidP="001B2282">
      <w:pPr>
        <w:tabs>
          <w:tab w:val="left" w:pos="0"/>
          <w:tab w:val="left" w:pos="709"/>
          <w:tab w:val="left" w:pos="851"/>
        </w:tabs>
        <w:ind w:firstLine="709"/>
        <w:jc w:val="both"/>
        <w:rPr>
          <w:spacing w:val="-6"/>
        </w:rPr>
      </w:pPr>
      <w:r w:rsidRPr="00E51321">
        <w:rPr>
          <w:rFonts w:eastAsia="Calibri"/>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E51321">
        <w:rPr>
          <w:spacing w:val="-6"/>
        </w:rPr>
        <w:t>в порядке, установленном в настоящем информационном сообщении;</w:t>
      </w:r>
    </w:p>
    <w:p w:rsidR="001B2282" w:rsidRPr="00C636F7" w:rsidRDefault="001B2282" w:rsidP="001B2282">
      <w:pPr>
        <w:tabs>
          <w:tab w:val="left" w:pos="0"/>
          <w:tab w:val="left" w:pos="709"/>
          <w:tab w:val="left" w:pos="851"/>
        </w:tabs>
        <w:ind w:firstLine="709"/>
        <w:jc w:val="both"/>
        <w:rPr>
          <w:rFonts w:eastAsia="Calibri"/>
          <w:b/>
        </w:rPr>
      </w:pPr>
      <w:r w:rsidRPr="00E51321">
        <w:rPr>
          <w:spacing w:val="-6"/>
        </w:rPr>
        <w:t>представить иные документы по перечню, указанному в настоящем информационном сообщении.</w:t>
      </w:r>
      <w:r w:rsidRPr="00E51321">
        <w:rPr>
          <w:rFonts w:eastAsia="Calibri"/>
          <w:b/>
        </w:rPr>
        <w:t xml:space="preserve"> </w:t>
      </w:r>
    </w:p>
    <w:p w:rsidR="001B2282" w:rsidRDefault="001B2282" w:rsidP="001B2282">
      <w:pPr>
        <w:jc w:val="both"/>
        <w:rPr>
          <w:b/>
          <w:spacing w:val="-6"/>
        </w:rPr>
      </w:pPr>
    </w:p>
    <w:p w:rsidR="001B2282" w:rsidRDefault="001B2282" w:rsidP="001B2282">
      <w:pPr>
        <w:jc w:val="both"/>
        <w:rPr>
          <w:b/>
          <w:spacing w:val="-6"/>
        </w:rPr>
      </w:pPr>
    </w:p>
    <w:p w:rsidR="001B2282" w:rsidRDefault="001B2282" w:rsidP="001B2282">
      <w:pPr>
        <w:jc w:val="both"/>
        <w:rPr>
          <w:b/>
          <w:spacing w:val="-6"/>
        </w:rPr>
      </w:pPr>
    </w:p>
    <w:p w:rsidR="001B2282" w:rsidRPr="00E8693E" w:rsidRDefault="001B2282" w:rsidP="001B2282">
      <w:pPr>
        <w:ind w:firstLine="709"/>
        <w:jc w:val="both"/>
        <w:rPr>
          <w:b/>
          <w:spacing w:val="-6"/>
        </w:rPr>
      </w:pPr>
      <w:r w:rsidRPr="00C636F7">
        <w:rPr>
          <w:b/>
          <w:spacing w:val="-6"/>
        </w:rPr>
        <w:t xml:space="preserve">3. Порядок регистрации на электронной площадке. </w:t>
      </w:r>
    </w:p>
    <w:p w:rsidR="001B2282" w:rsidRPr="00CD2159" w:rsidRDefault="001B2282" w:rsidP="001B2282">
      <w:pPr>
        <w:tabs>
          <w:tab w:val="left" w:pos="0"/>
          <w:tab w:val="left" w:pos="709"/>
        </w:tabs>
        <w:ind w:firstLine="709"/>
        <w:jc w:val="both"/>
        <w:rPr>
          <w:spacing w:val="-6"/>
          <w:highlight w:val="yellow"/>
        </w:rPr>
      </w:pPr>
      <w:r w:rsidRPr="007A511E">
        <w:rPr>
          <w:spacing w:val="-6"/>
        </w:rPr>
        <w:t>3.1. Для обеспечения доступа к участию в электронном аукционе претендентам</w:t>
      </w:r>
      <w:r>
        <w:rPr>
          <w:spacing w:val="-6"/>
        </w:rPr>
        <w:t xml:space="preserve"> </w:t>
      </w:r>
      <w:r w:rsidRPr="007A511E">
        <w:rPr>
          <w:spacing w:val="-6"/>
        </w:rPr>
        <w:t xml:space="preserve">необходимо зарегистрироваться </w:t>
      </w:r>
      <w:r>
        <w:rPr>
          <w:spacing w:val="-6"/>
        </w:rPr>
        <w:t xml:space="preserve">(при отсутствии регистрации) </w:t>
      </w:r>
      <w:r w:rsidRPr="007A511E">
        <w:rPr>
          <w:spacing w:val="-6"/>
        </w:rPr>
        <w:t xml:space="preserve">на универсальной торговой </w:t>
      </w:r>
      <w:r>
        <w:rPr>
          <w:spacing w:val="-6"/>
        </w:rPr>
        <w:t xml:space="preserve">платформе </w:t>
      </w:r>
      <w:r w:rsidRPr="007A511E">
        <w:rPr>
          <w:spacing w:val="-6"/>
        </w:rPr>
        <w:t>АО «</w:t>
      </w:r>
      <w:proofErr w:type="spellStart"/>
      <w:r w:rsidRPr="007A511E">
        <w:rPr>
          <w:spacing w:val="-6"/>
        </w:rPr>
        <w:t>Сбербанк-АСТ</w:t>
      </w:r>
      <w:proofErr w:type="spellEnd"/>
      <w:r w:rsidRPr="007A511E">
        <w:rPr>
          <w:spacing w:val="-6"/>
        </w:rPr>
        <w:t xml:space="preserve">» в торговой секции «Приватизация, аренда и продажа прав» </w:t>
      </w:r>
      <w:hyperlink r:id="rId19" w:history="1">
        <w:r w:rsidRPr="007A511E">
          <w:rPr>
            <w:rStyle w:val="af0"/>
            <w:spacing w:val="-6"/>
          </w:rPr>
          <w:t>http://utp.sberbank-ast.ru</w:t>
        </w:r>
      </w:hyperlink>
      <w:r w:rsidRPr="006B21CF">
        <w:rPr>
          <w:rStyle w:val="afe"/>
          <w:spacing w:val="-6"/>
        </w:rPr>
        <w:footnoteReference w:id="1"/>
      </w:r>
    </w:p>
    <w:p w:rsidR="001B2282" w:rsidRDefault="001B2282" w:rsidP="001B2282">
      <w:pPr>
        <w:tabs>
          <w:tab w:val="left" w:pos="0"/>
          <w:tab w:val="left" w:pos="709"/>
        </w:tabs>
        <w:ind w:firstLine="709"/>
        <w:jc w:val="both"/>
        <w:rPr>
          <w:spacing w:val="-6"/>
        </w:rPr>
      </w:pPr>
      <w:r w:rsidRPr="00C636F7">
        <w:rPr>
          <w:spacing w:val="-6"/>
        </w:rPr>
        <w:t>3.2. Регистрация на электронной площадке осуществляется без взимания платы.</w:t>
      </w:r>
    </w:p>
    <w:p w:rsidR="001B2282" w:rsidRPr="00E5434D" w:rsidRDefault="001B2282" w:rsidP="001B2282">
      <w:pPr>
        <w:tabs>
          <w:tab w:val="left" w:pos="0"/>
          <w:tab w:val="left" w:pos="709"/>
        </w:tabs>
        <w:ind w:firstLine="709"/>
        <w:jc w:val="both"/>
        <w:rPr>
          <w:spacing w:val="-6"/>
        </w:rPr>
      </w:pPr>
      <w:r w:rsidRPr="007A511E">
        <w:rPr>
          <w:spacing w:val="-6"/>
        </w:rPr>
        <w:t xml:space="preserve">3.3. Регистрация на электронной площадке проводится в </w:t>
      </w:r>
      <w:proofErr w:type="gramStart"/>
      <w:r w:rsidRPr="007A511E">
        <w:rPr>
          <w:spacing w:val="-6"/>
        </w:rPr>
        <w:t>соответствии</w:t>
      </w:r>
      <w:proofErr w:type="gramEnd"/>
      <w:r w:rsidRPr="007A511E">
        <w:rPr>
          <w:spacing w:val="-6"/>
        </w:rPr>
        <w:br/>
        <w:t>с регламентом электронной площадки размещенном по адресу</w:t>
      </w:r>
      <w:r w:rsidRPr="007A511E">
        <w:rPr>
          <w:spacing w:val="-6"/>
        </w:rPr>
        <w:br/>
      </w:r>
      <w:hyperlink r:id="rId20" w:history="1">
        <w:r w:rsidRPr="00E5434D">
          <w:rPr>
            <w:rStyle w:val="af0"/>
            <w:spacing w:val="-6"/>
          </w:rPr>
          <w:t>http://utp.sberbank-ast.ru/AP/Notice/1027/Instructions</w:t>
        </w:r>
      </w:hyperlink>
      <w:r w:rsidRPr="00E5434D">
        <w:rPr>
          <w:spacing w:val="-6"/>
        </w:rPr>
        <w:t>.</w:t>
      </w:r>
    </w:p>
    <w:p w:rsidR="001B2282" w:rsidRPr="007A511E" w:rsidRDefault="001B2282" w:rsidP="001B2282">
      <w:pPr>
        <w:tabs>
          <w:tab w:val="left" w:pos="0"/>
          <w:tab w:val="left" w:pos="709"/>
        </w:tabs>
        <w:ind w:firstLine="709"/>
        <w:jc w:val="both"/>
        <w:rPr>
          <w:spacing w:val="-6"/>
        </w:rPr>
      </w:pPr>
      <w:r w:rsidRPr="007A511E">
        <w:rPr>
          <w:spacing w:val="-6"/>
        </w:rPr>
        <w:t xml:space="preserve">3.4. Необходимым условием участия в продаже имущества на аукционе является наличие электронной подписи претендента,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 Список доверенных удостоверяющих центров публикуется в открытой части электронной площадки по адресу </w:t>
      </w:r>
      <w:hyperlink r:id="rId21" w:history="1">
        <w:r w:rsidRPr="007A511E">
          <w:rPr>
            <w:rStyle w:val="af0"/>
            <w:spacing w:val="-6"/>
          </w:rPr>
          <w:t>http://www.sberbank-ast.ru/SBCAAuthorizeList.aspx</w:t>
        </w:r>
      </w:hyperlink>
      <w:r w:rsidRPr="007A511E">
        <w:rPr>
          <w:spacing w:val="-6"/>
        </w:rPr>
        <w:t>.</w:t>
      </w:r>
    </w:p>
    <w:p w:rsidR="001B2282" w:rsidRDefault="001B2282" w:rsidP="001B2282">
      <w:pPr>
        <w:tabs>
          <w:tab w:val="left" w:pos="0"/>
          <w:tab w:val="left" w:pos="709"/>
        </w:tabs>
        <w:ind w:firstLine="709"/>
        <w:jc w:val="both"/>
        <w:rPr>
          <w:spacing w:val="-6"/>
        </w:rPr>
      </w:pPr>
      <w:r w:rsidRPr="007A511E">
        <w:rPr>
          <w:spacing w:val="-6"/>
        </w:rPr>
        <w:t>3.5. Инструкция для участника торгов по работе в торговой секции «Приватизация, аренда и продажа прав» универсальной торговой платформы АО «</w:t>
      </w:r>
      <w:proofErr w:type="spellStart"/>
      <w:r w:rsidRPr="007A511E">
        <w:rPr>
          <w:spacing w:val="-6"/>
        </w:rPr>
        <w:t>Сбербанк-АСТ</w:t>
      </w:r>
      <w:proofErr w:type="spellEnd"/>
      <w:r w:rsidRPr="007A511E">
        <w:rPr>
          <w:spacing w:val="-6"/>
        </w:rPr>
        <w:t xml:space="preserve">» размещена по адресу: </w:t>
      </w:r>
      <w:hyperlink r:id="rId22" w:history="1">
        <w:r w:rsidRPr="007A511E">
          <w:rPr>
            <w:rStyle w:val="af0"/>
            <w:spacing w:val="-6"/>
          </w:rPr>
          <w:t>http://utp.sberbank-ast.ru/AP/Notice/652/Instructions</w:t>
        </w:r>
      </w:hyperlink>
      <w:r w:rsidRPr="007A511E">
        <w:rPr>
          <w:spacing w:val="-6"/>
        </w:rPr>
        <w:t>.</w:t>
      </w:r>
    </w:p>
    <w:p w:rsidR="001B2282" w:rsidRDefault="001B2282" w:rsidP="001B2282">
      <w:pPr>
        <w:tabs>
          <w:tab w:val="left" w:pos="0"/>
          <w:tab w:val="left" w:pos="709"/>
        </w:tabs>
        <w:ind w:firstLine="709"/>
        <w:jc w:val="both"/>
        <w:rPr>
          <w:spacing w:val="-6"/>
        </w:rPr>
      </w:pPr>
      <w:r w:rsidRPr="00DF7793">
        <w:rPr>
          <w:spacing w:val="-6"/>
        </w:rPr>
        <w:t>3.6. Регистрация претендента на электронной площадке осуществляется на срок, не превышающий 3 года со дня направления оператором электронной площадки этому претенденту уведомления о принятии решения о его регистрации на электронной площадке.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B2282" w:rsidRDefault="001B2282" w:rsidP="001B2282">
      <w:pPr>
        <w:tabs>
          <w:tab w:val="left" w:pos="0"/>
          <w:tab w:val="left" w:pos="567"/>
          <w:tab w:val="left" w:pos="709"/>
        </w:tabs>
        <w:ind w:firstLine="709"/>
        <w:jc w:val="both"/>
        <w:rPr>
          <w:b/>
          <w:spacing w:val="-6"/>
        </w:rPr>
      </w:pPr>
    </w:p>
    <w:p w:rsidR="001B2282" w:rsidRDefault="001B2282" w:rsidP="001B2282">
      <w:pPr>
        <w:tabs>
          <w:tab w:val="left" w:pos="0"/>
          <w:tab w:val="left" w:pos="567"/>
          <w:tab w:val="left" w:pos="709"/>
        </w:tabs>
        <w:ind w:firstLine="709"/>
        <w:jc w:val="both"/>
        <w:rPr>
          <w:b/>
          <w:spacing w:val="-6"/>
        </w:rPr>
      </w:pPr>
      <w:r w:rsidRPr="00FF18B5">
        <w:rPr>
          <w:b/>
          <w:spacing w:val="-6"/>
        </w:rPr>
        <w:t xml:space="preserve">4. Порядок </w:t>
      </w:r>
      <w:r>
        <w:rPr>
          <w:b/>
          <w:spacing w:val="-6"/>
        </w:rPr>
        <w:t xml:space="preserve">перечисления, </w:t>
      </w:r>
      <w:r w:rsidRPr="0093371D">
        <w:rPr>
          <w:b/>
          <w:spacing w:val="-6"/>
        </w:rPr>
        <w:t>блокирования</w:t>
      </w:r>
      <w:r>
        <w:rPr>
          <w:b/>
          <w:spacing w:val="-6"/>
        </w:rPr>
        <w:t xml:space="preserve">, прекращения блокирования и возврата </w:t>
      </w:r>
      <w:r w:rsidRPr="0093371D">
        <w:rPr>
          <w:b/>
          <w:spacing w:val="-6"/>
        </w:rPr>
        <w:t>денежных средств</w:t>
      </w:r>
      <w:r>
        <w:rPr>
          <w:b/>
          <w:spacing w:val="-6"/>
        </w:rPr>
        <w:t xml:space="preserve">, перечисленных </w:t>
      </w:r>
      <w:r w:rsidRPr="0093371D">
        <w:rPr>
          <w:b/>
          <w:spacing w:val="-6"/>
        </w:rPr>
        <w:t>в качестве задатка</w:t>
      </w:r>
      <w:r>
        <w:rPr>
          <w:b/>
          <w:spacing w:val="-6"/>
        </w:rPr>
        <w:t xml:space="preserve"> </w:t>
      </w:r>
    </w:p>
    <w:p w:rsidR="001B2282" w:rsidRDefault="001B2282" w:rsidP="001B2282">
      <w:pPr>
        <w:pStyle w:val="TextBoldCenter"/>
        <w:tabs>
          <w:tab w:val="left" w:pos="0"/>
          <w:tab w:val="left" w:pos="709"/>
        </w:tabs>
        <w:spacing w:before="0"/>
        <w:ind w:firstLine="709"/>
        <w:jc w:val="both"/>
        <w:outlineLvl w:val="0"/>
        <w:rPr>
          <w:bCs w:val="0"/>
          <w:sz w:val="24"/>
          <w:szCs w:val="24"/>
        </w:rPr>
      </w:pPr>
      <w:r>
        <w:rPr>
          <w:b w:val="0"/>
          <w:sz w:val="24"/>
          <w:szCs w:val="24"/>
        </w:rPr>
        <w:t xml:space="preserve">4.1. </w:t>
      </w:r>
      <w:r w:rsidRPr="00E2052F">
        <w:rPr>
          <w:b w:val="0"/>
          <w:sz w:val="24"/>
          <w:szCs w:val="24"/>
        </w:rPr>
        <w:t xml:space="preserve">Для участия в аукционе </w:t>
      </w:r>
      <w:r>
        <w:rPr>
          <w:b w:val="0"/>
          <w:sz w:val="24"/>
          <w:szCs w:val="24"/>
        </w:rPr>
        <w:t xml:space="preserve">претенденты перечисляют задаток в размере </w:t>
      </w:r>
      <w:r w:rsidRPr="00E2052F">
        <w:rPr>
          <w:b w:val="0"/>
          <w:sz w:val="24"/>
          <w:szCs w:val="24"/>
        </w:rPr>
        <w:t>20 процентов начальной цены продажи имущества</w:t>
      </w:r>
      <w:r>
        <w:rPr>
          <w:b w:val="0"/>
          <w:sz w:val="24"/>
          <w:szCs w:val="24"/>
        </w:rPr>
        <w:t xml:space="preserve"> (лота), указанной в разделе 1 настоящего информационного сообщения. </w:t>
      </w:r>
      <w:r w:rsidRPr="0037177A">
        <w:rPr>
          <w:b w:val="0"/>
          <w:sz w:val="24"/>
          <w:szCs w:val="24"/>
        </w:rPr>
        <w:t xml:space="preserve">Претендент осуществляет перечисление денежных средств на банковские реквизиты </w:t>
      </w:r>
      <w:r>
        <w:rPr>
          <w:b w:val="0"/>
          <w:sz w:val="24"/>
          <w:szCs w:val="24"/>
        </w:rPr>
        <w:t>о</w:t>
      </w:r>
      <w:r w:rsidRPr="0037177A">
        <w:rPr>
          <w:b w:val="0"/>
          <w:sz w:val="24"/>
          <w:szCs w:val="24"/>
        </w:rPr>
        <w:t>ператора</w:t>
      </w:r>
      <w:r>
        <w:rPr>
          <w:b w:val="0"/>
          <w:sz w:val="24"/>
          <w:szCs w:val="24"/>
        </w:rPr>
        <w:t xml:space="preserve"> электронной площадки, указанные в п. 4.5. настоящего информационного сообщения. Зачисление денежных средств осуществляется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w:t>
      </w:r>
      <w:r w:rsidRPr="00D31DAB">
        <w:rPr>
          <w:b w:val="0"/>
          <w:sz w:val="24"/>
          <w:szCs w:val="24"/>
        </w:rPr>
        <w:t>соответствии</w:t>
      </w:r>
      <w:r>
        <w:rPr>
          <w:b w:val="0"/>
          <w:sz w:val="24"/>
          <w:szCs w:val="24"/>
        </w:rPr>
        <w:t xml:space="preserve"> </w:t>
      </w:r>
      <w:r w:rsidRPr="00D31DAB">
        <w:rPr>
          <w:b w:val="0"/>
          <w:sz w:val="24"/>
          <w:szCs w:val="24"/>
        </w:rPr>
        <w:t>с регламентом оператора электронной площадки</w:t>
      </w:r>
      <w:r w:rsidRPr="00D31DAB">
        <w:t xml:space="preserve"> </w:t>
      </w:r>
      <w:r w:rsidRPr="00D31DAB">
        <w:rPr>
          <w:b w:val="0"/>
          <w:sz w:val="24"/>
          <w:szCs w:val="24"/>
        </w:rPr>
        <w:t>размещенном по адресу</w:t>
      </w:r>
      <w:r>
        <w:rPr>
          <w:b w:val="0"/>
          <w:sz w:val="24"/>
          <w:szCs w:val="24"/>
        </w:rPr>
        <w:t xml:space="preserve">: </w:t>
      </w:r>
      <w:hyperlink r:id="rId23" w:history="1">
        <w:r w:rsidRPr="0048079D">
          <w:rPr>
            <w:rStyle w:val="af0"/>
            <w:b w:val="0"/>
            <w:szCs w:val="24"/>
          </w:rPr>
          <w:t>http://utp.sberbank-ast.ru/Main/Notice/988/Reglament</w:t>
        </w:r>
      </w:hyperlink>
      <w:r>
        <w:rPr>
          <w:b w:val="0"/>
          <w:sz w:val="24"/>
          <w:szCs w:val="24"/>
        </w:rPr>
        <w:t xml:space="preserve">. Оператор вправе отказать </w:t>
      </w:r>
      <w:r w:rsidRPr="00D31DAB">
        <w:rPr>
          <w:b w:val="0"/>
          <w:sz w:val="24"/>
          <w:szCs w:val="24"/>
        </w:rPr>
        <w:t>в зачислении денежных средств, если такие денежные средства поступили</w:t>
      </w:r>
      <w:r>
        <w:rPr>
          <w:b w:val="0"/>
          <w:sz w:val="24"/>
          <w:szCs w:val="24"/>
        </w:rPr>
        <w:t xml:space="preserve"> </w:t>
      </w:r>
      <w:r w:rsidRPr="00D31DAB">
        <w:rPr>
          <w:b w:val="0"/>
          <w:sz w:val="24"/>
          <w:szCs w:val="24"/>
        </w:rPr>
        <w:t>со счета третьего лица, без указания оснований такого</w:t>
      </w:r>
      <w:r>
        <w:rPr>
          <w:b w:val="0"/>
          <w:sz w:val="24"/>
          <w:szCs w:val="24"/>
        </w:rPr>
        <w:t xml:space="preserve"> </w:t>
      </w:r>
      <w:r w:rsidRPr="00D31DAB">
        <w:rPr>
          <w:b w:val="0"/>
          <w:sz w:val="24"/>
          <w:szCs w:val="24"/>
        </w:rPr>
        <w:t>отказа.</w:t>
      </w:r>
    </w:p>
    <w:p w:rsidR="001B2282" w:rsidRDefault="001B2282" w:rsidP="001B2282">
      <w:pPr>
        <w:pStyle w:val="TextBoldCenter"/>
        <w:tabs>
          <w:tab w:val="left" w:pos="0"/>
          <w:tab w:val="left" w:pos="709"/>
        </w:tabs>
        <w:spacing w:before="0"/>
        <w:ind w:firstLine="709"/>
        <w:jc w:val="both"/>
        <w:outlineLvl w:val="0"/>
        <w:rPr>
          <w:b w:val="0"/>
          <w:sz w:val="24"/>
          <w:szCs w:val="24"/>
        </w:rPr>
      </w:pPr>
      <w:r>
        <w:rPr>
          <w:b w:val="0"/>
          <w:sz w:val="24"/>
          <w:szCs w:val="24"/>
        </w:rPr>
        <w:t xml:space="preserve">4.2. Задаток </w:t>
      </w:r>
      <w:r w:rsidRPr="00B72BDF">
        <w:rPr>
          <w:b w:val="0"/>
          <w:sz w:val="24"/>
          <w:szCs w:val="24"/>
        </w:rPr>
        <w:t xml:space="preserve">служит обеспечением исполнения обязательства победителя аукциона по заключению договора купли-продажи </w:t>
      </w:r>
      <w:r>
        <w:rPr>
          <w:b w:val="0"/>
          <w:sz w:val="24"/>
          <w:szCs w:val="24"/>
        </w:rPr>
        <w:t xml:space="preserve">имущества </w:t>
      </w:r>
      <w:r w:rsidRPr="00B72BDF">
        <w:rPr>
          <w:b w:val="0"/>
          <w:sz w:val="24"/>
          <w:szCs w:val="24"/>
        </w:rPr>
        <w:t>и оплате приобретенного на торгах имущества</w:t>
      </w:r>
      <w:r>
        <w:rPr>
          <w:b w:val="0"/>
          <w:sz w:val="24"/>
          <w:szCs w:val="24"/>
        </w:rPr>
        <w:t>.</w:t>
      </w:r>
    </w:p>
    <w:p w:rsidR="001B2282" w:rsidRDefault="001B2282" w:rsidP="001B2282">
      <w:pPr>
        <w:pStyle w:val="TextBoldCenter"/>
        <w:tabs>
          <w:tab w:val="left" w:pos="0"/>
          <w:tab w:val="left" w:pos="709"/>
        </w:tabs>
        <w:spacing w:before="0"/>
        <w:ind w:firstLine="709"/>
        <w:jc w:val="both"/>
        <w:outlineLvl w:val="0"/>
        <w:rPr>
          <w:b w:val="0"/>
          <w:sz w:val="24"/>
          <w:szCs w:val="24"/>
        </w:rPr>
      </w:pPr>
      <w:r>
        <w:rPr>
          <w:b w:val="0"/>
          <w:sz w:val="24"/>
          <w:szCs w:val="24"/>
        </w:rPr>
        <w:t>4.3. Блокирование, прекращение блокирования и возврат денежных средств, перечисляемых претендентами в качестве задатка осуществляется в соответствии</w:t>
      </w:r>
      <w:r w:rsidRPr="00AA36E9">
        <w:rPr>
          <w:b w:val="0"/>
          <w:sz w:val="24"/>
          <w:szCs w:val="24"/>
        </w:rPr>
        <w:t xml:space="preserve"> </w:t>
      </w:r>
      <w:r>
        <w:rPr>
          <w:b w:val="0"/>
          <w:sz w:val="24"/>
          <w:szCs w:val="24"/>
        </w:rPr>
        <w:t xml:space="preserve">с регламентами оператора электронной </w:t>
      </w:r>
      <w:proofErr w:type="gramStart"/>
      <w:r>
        <w:rPr>
          <w:b w:val="0"/>
          <w:sz w:val="24"/>
          <w:szCs w:val="24"/>
        </w:rPr>
        <w:t>площадки</w:t>
      </w:r>
      <w:proofErr w:type="gramEnd"/>
      <w:r w:rsidRPr="00884B62">
        <w:t xml:space="preserve"> </w:t>
      </w:r>
      <w:r w:rsidRPr="00884B62">
        <w:rPr>
          <w:b w:val="0"/>
          <w:sz w:val="24"/>
          <w:szCs w:val="24"/>
        </w:rPr>
        <w:t>размещенн</w:t>
      </w:r>
      <w:r>
        <w:rPr>
          <w:b w:val="0"/>
          <w:sz w:val="24"/>
          <w:szCs w:val="24"/>
        </w:rPr>
        <w:t>ыми</w:t>
      </w:r>
      <w:r w:rsidRPr="00884B62">
        <w:rPr>
          <w:b w:val="0"/>
          <w:sz w:val="24"/>
          <w:szCs w:val="24"/>
        </w:rPr>
        <w:t xml:space="preserve"> по адрес</w:t>
      </w:r>
      <w:r>
        <w:rPr>
          <w:b w:val="0"/>
          <w:sz w:val="24"/>
          <w:szCs w:val="24"/>
        </w:rPr>
        <w:t>ам</w:t>
      </w:r>
      <w:r w:rsidRPr="00884B62">
        <w:rPr>
          <w:b w:val="0"/>
          <w:sz w:val="24"/>
          <w:szCs w:val="24"/>
        </w:rPr>
        <w:t xml:space="preserve">: </w:t>
      </w:r>
      <w:hyperlink r:id="rId24" w:history="1">
        <w:r w:rsidRPr="0048079D">
          <w:rPr>
            <w:rStyle w:val="af0"/>
            <w:b w:val="0"/>
            <w:szCs w:val="24"/>
          </w:rPr>
          <w:t>http://utp.sberbank-ast.ru/Main/Notice/988/Reglament</w:t>
        </w:r>
      </w:hyperlink>
      <w:r>
        <w:rPr>
          <w:b w:val="0"/>
          <w:sz w:val="24"/>
          <w:szCs w:val="24"/>
        </w:rPr>
        <w:t xml:space="preserve">; </w:t>
      </w:r>
    </w:p>
    <w:p w:rsidR="001B2282" w:rsidRDefault="00E824C4" w:rsidP="001B2282">
      <w:pPr>
        <w:pStyle w:val="TextBoldCenter"/>
        <w:tabs>
          <w:tab w:val="left" w:pos="0"/>
          <w:tab w:val="left" w:pos="709"/>
        </w:tabs>
        <w:spacing w:before="0"/>
        <w:jc w:val="both"/>
        <w:outlineLvl w:val="0"/>
        <w:rPr>
          <w:b w:val="0"/>
          <w:sz w:val="24"/>
          <w:szCs w:val="24"/>
        </w:rPr>
      </w:pPr>
      <w:hyperlink r:id="rId25" w:history="1">
        <w:r w:rsidR="001B2282" w:rsidRPr="007E3E50">
          <w:rPr>
            <w:rStyle w:val="af0"/>
            <w:b w:val="0"/>
            <w:szCs w:val="24"/>
          </w:rPr>
          <w:t>http://utp.sberbank-ast.ru/AP/Notice/1027/Instructions</w:t>
        </w:r>
      </w:hyperlink>
      <w:r w:rsidR="001B2282">
        <w:rPr>
          <w:b w:val="0"/>
          <w:sz w:val="24"/>
          <w:szCs w:val="24"/>
        </w:rPr>
        <w:t>.</w:t>
      </w:r>
    </w:p>
    <w:p w:rsidR="001B2282" w:rsidRPr="00C63107" w:rsidRDefault="001B2282" w:rsidP="001B2282">
      <w:pPr>
        <w:pStyle w:val="3f0"/>
        <w:shd w:val="clear" w:color="auto" w:fill="auto"/>
        <w:tabs>
          <w:tab w:val="left" w:pos="567"/>
        </w:tabs>
        <w:spacing w:before="0" w:line="240" w:lineRule="auto"/>
        <w:ind w:left="23" w:right="23" w:firstLine="709"/>
        <w:rPr>
          <w:rFonts w:eastAsia="Calibri"/>
          <w:bCs/>
          <w:spacing w:val="0"/>
          <w:sz w:val="24"/>
          <w:szCs w:val="24"/>
        </w:rPr>
      </w:pPr>
      <w:r w:rsidRPr="00EF55FC">
        <w:rPr>
          <w:rFonts w:eastAsia="Calibri"/>
          <w:b/>
          <w:bCs/>
          <w:spacing w:val="0"/>
          <w:sz w:val="24"/>
          <w:szCs w:val="24"/>
        </w:rPr>
        <w:t xml:space="preserve">4.4. Для участия в аукционе денежные средства в сумме задатка должны быть зачислены на лицевой счет </w:t>
      </w:r>
      <w:proofErr w:type="gramStart"/>
      <w:r w:rsidRPr="00EF55FC">
        <w:rPr>
          <w:rFonts w:eastAsia="Calibri"/>
          <w:b/>
          <w:bCs/>
          <w:spacing w:val="0"/>
          <w:sz w:val="24"/>
          <w:szCs w:val="24"/>
        </w:rPr>
        <w:t>претендента</w:t>
      </w:r>
      <w:proofErr w:type="gramEnd"/>
      <w:r w:rsidRPr="00EF55FC">
        <w:rPr>
          <w:rFonts w:eastAsia="Calibri"/>
          <w:b/>
          <w:bCs/>
          <w:spacing w:val="0"/>
          <w:sz w:val="24"/>
          <w:szCs w:val="24"/>
        </w:rPr>
        <w:t xml:space="preserve"> на универсальной торговой площадке не позднее </w:t>
      </w:r>
      <w:r w:rsidRPr="00EF55FC">
        <w:rPr>
          <w:rFonts w:eastAsia="Calibri"/>
          <w:b/>
          <w:bCs/>
          <w:color w:val="000000"/>
          <w:spacing w:val="0"/>
          <w:sz w:val="24"/>
          <w:szCs w:val="24"/>
        </w:rPr>
        <w:t>00</w:t>
      </w:r>
      <w:r w:rsidRPr="00EF55FC">
        <w:rPr>
          <w:rFonts w:eastAsia="Calibri"/>
          <w:b/>
          <w:bCs/>
          <w:spacing w:val="0"/>
          <w:sz w:val="24"/>
          <w:szCs w:val="24"/>
        </w:rPr>
        <w:t xml:space="preserve"> часов 00 минут (время московское) </w:t>
      </w:r>
      <w:r>
        <w:rPr>
          <w:rFonts w:eastAsia="Calibri"/>
          <w:b/>
          <w:bCs/>
          <w:color w:val="000000"/>
          <w:spacing w:val="0"/>
          <w:sz w:val="24"/>
          <w:szCs w:val="24"/>
        </w:rPr>
        <w:t>05</w:t>
      </w:r>
      <w:r w:rsidRPr="00EF55FC">
        <w:rPr>
          <w:rFonts w:eastAsia="Calibri"/>
          <w:b/>
          <w:bCs/>
          <w:color w:val="000000"/>
          <w:spacing w:val="0"/>
          <w:sz w:val="24"/>
          <w:szCs w:val="24"/>
        </w:rPr>
        <w:t xml:space="preserve"> </w:t>
      </w:r>
      <w:r>
        <w:rPr>
          <w:rFonts w:eastAsia="Calibri"/>
          <w:b/>
          <w:bCs/>
          <w:color w:val="000000"/>
          <w:spacing w:val="0"/>
          <w:sz w:val="24"/>
          <w:szCs w:val="24"/>
        </w:rPr>
        <w:t>октябр</w:t>
      </w:r>
      <w:r w:rsidRPr="00EF55FC">
        <w:rPr>
          <w:rFonts w:eastAsia="Calibri"/>
          <w:b/>
          <w:bCs/>
          <w:color w:val="000000"/>
          <w:spacing w:val="0"/>
          <w:sz w:val="24"/>
          <w:szCs w:val="24"/>
        </w:rPr>
        <w:t>я 2022 года</w:t>
      </w:r>
      <w:r w:rsidRPr="00EF55FC">
        <w:rPr>
          <w:rFonts w:eastAsia="Calibri"/>
          <w:b/>
          <w:bCs/>
          <w:spacing w:val="0"/>
          <w:sz w:val="24"/>
          <w:szCs w:val="24"/>
        </w:rPr>
        <w:t>.</w:t>
      </w:r>
      <w:r w:rsidRPr="00C63107">
        <w:rPr>
          <w:rFonts w:eastAsia="Calibri"/>
          <w:bCs/>
          <w:spacing w:val="0"/>
          <w:sz w:val="24"/>
          <w:szCs w:val="24"/>
        </w:rPr>
        <w:t xml:space="preserve"> </w:t>
      </w:r>
      <w:r>
        <w:rPr>
          <w:rFonts w:eastAsia="Calibri"/>
          <w:bCs/>
          <w:spacing w:val="0"/>
          <w:sz w:val="24"/>
          <w:szCs w:val="24"/>
        </w:rPr>
        <w:t>О</w:t>
      </w:r>
      <w:r w:rsidRPr="00C63107">
        <w:rPr>
          <w:rFonts w:eastAsia="Calibri"/>
          <w:bCs/>
          <w:spacing w:val="0"/>
          <w:sz w:val="24"/>
          <w:szCs w:val="24"/>
        </w:rPr>
        <w:t xml:space="preserve">ператор </w:t>
      </w:r>
      <w:r>
        <w:rPr>
          <w:rFonts w:eastAsia="Calibri"/>
          <w:bCs/>
          <w:spacing w:val="0"/>
          <w:sz w:val="24"/>
          <w:szCs w:val="24"/>
        </w:rPr>
        <w:t xml:space="preserve">электронной площадки </w:t>
      </w:r>
      <w:r w:rsidRPr="00C63107">
        <w:rPr>
          <w:rFonts w:eastAsia="Calibri"/>
          <w:bCs/>
          <w:spacing w:val="0"/>
          <w:sz w:val="24"/>
          <w:szCs w:val="24"/>
        </w:rPr>
        <w:t xml:space="preserve">программными средствами </w:t>
      </w:r>
      <w:r w:rsidRPr="00152935">
        <w:rPr>
          <w:rFonts w:eastAsia="Calibri"/>
          <w:bCs/>
          <w:spacing w:val="0"/>
          <w:sz w:val="24"/>
          <w:szCs w:val="24"/>
        </w:rPr>
        <w:t>осуществляет блокирование денежных сре</w:t>
      </w:r>
      <w:proofErr w:type="gramStart"/>
      <w:r w:rsidRPr="00152935">
        <w:rPr>
          <w:rFonts w:eastAsia="Calibri"/>
          <w:bCs/>
          <w:spacing w:val="0"/>
          <w:sz w:val="24"/>
          <w:szCs w:val="24"/>
        </w:rPr>
        <w:t>дств в с</w:t>
      </w:r>
      <w:proofErr w:type="gramEnd"/>
      <w:r w:rsidRPr="00152935">
        <w:rPr>
          <w:rFonts w:eastAsia="Calibri"/>
          <w:bCs/>
          <w:spacing w:val="0"/>
          <w:sz w:val="24"/>
          <w:szCs w:val="24"/>
        </w:rPr>
        <w:t xml:space="preserve">умме задатка в момент подачи заявки на участие (при их наличии на лицевом счете </w:t>
      </w:r>
      <w:r>
        <w:rPr>
          <w:rFonts w:eastAsia="Calibri"/>
          <w:bCs/>
          <w:spacing w:val="0"/>
          <w:sz w:val="24"/>
          <w:szCs w:val="24"/>
        </w:rPr>
        <w:t>п</w:t>
      </w:r>
      <w:r w:rsidRPr="00152935">
        <w:rPr>
          <w:rFonts w:eastAsia="Calibri"/>
          <w:bCs/>
          <w:spacing w:val="0"/>
          <w:sz w:val="24"/>
          <w:szCs w:val="24"/>
        </w:rPr>
        <w:t xml:space="preserve">ретендента на универсальной торговой площадке) либо </w:t>
      </w:r>
      <w:r w:rsidRPr="00F613B4">
        <w:rPr>
          <w:rFonts w:eastAsia="Calibri"/>
          <w:bCs/>
          <w:spacing w:val="0"/>
          <w:sz w:val="24"/>
          <w:szCs w:val="24"/>
        </w:rPr>
        <w:t xml:space="preserve">в </w:t>
      </w:r>
      <w:r w:rsidRPr="00C02859">
        <w:rPr>
          <w:rFonts w:eastAsia="Calibri"/>
          <w:bCs/>
          <w:color w:val="000000"/>
          <w:spacing w:val="0"/>
          <w:sz w:val="24"/>
          <w:szCs w:val="24"/>
        </w:rPr>
        <w:t>00</w:t>
      </w:r>
      <w:r w:rsidRPr="00F613B4">
        <w:rPr>
          <w:rFonts w:eastAsia="Calibri"/>
          <w:bCs/>
          <w:spacing w:val="0"/>
          <w:sz w:val="24"/>
          <w:szCs w:val="24"/>
        </w:rPr>
        <w:t xml:space="preserve"> часов 00</w:t>
      </w:r>
      <w:r w:rsidRPr="00152935">
        <w:rPr>
          <w:rFonts w:eastAsia="Calibri"/>
          <w:bCs/>
          <w:spacing w:val="0"/>
          <w:sz w:val="24"/>
          <w:szCs w:val="24"/>
        </w:rPr>
        <w:t xml:space="preserve"> минут (время московское) дня определения участников, указанного</w:t>
      </w:r>
      <w:r w:rsidRPr="00C63107">
        <w:rPr>
          <w:rFonts w:eastAsia="Calibri"/>
          <w:bCs/>
          <w:spacing w:val="0"/>
          <w:sz w:val="24"/>
          <w:szCs w:val="24"/>
        </w:rPr>
        <w:t xml:space="preserve"> в </w:t>
      </w:r>
      <w:r>
        <w:rPr>
          <w:rFonts w:eastAsia="Calibri"/>
          <w:bCs/>
          <w:spacing w:val="0"/>
          <w:sz w:val="24"/>
          <w:szCs w:val="24"/>
        </w:rPr>
        <w:t>настоящем информационном сообщении</w:t>
      </w:r>
      <w:r w:rsidRPr="00C63107">
        <w:rPr>
          <w:rFonts w:eastAsia="Calibri"/>
          <w:bCs/>
          <w:spacing w:val="0"/>
          <w:sz w:val="24"/>
          <w:szCs w:val="24"/>
        </w:rPr>
        <w:t>.</w:t>
      </w:r>
      <w:r>
        <w:rPr>
          <w:rFonts w:eastAsia="Calibri"/>
          <w:bCs/>
          <w:spacing w:val="0"/>
          <w:sz w:val="24"/>
          <w:szCs w:val="24"/>
        </w:rPr>
        <w:t xml:space="preserve"> </w:t>
      </w:r>
      <w:r w:rsidRPr="00C63107">
        <w:rPr>
          <w:rFonts w:eastAsia="Calibri"/>
          <w:bCs/>
          <w:spacing w:val="0"/>
          <w:sz w:val="24"/>
          <w:szCs w:val="24"/>
        </w:rPr>
        <w:t xml:space="preserve">Если денежных средств на лицевом счете </w:t>
      </w:r>
      <w:r>
        <w:rPr>
          <w:rFonts w:eastAsia="Calibri"/>
          <w:bCs/>
          <w:spacing w:val="0"/>
          <w:sz w:val="24"/>
          <w:szCs w:val="24"/>
        </w:rPr>
        <w:t>п</w:t>
      </w:r>
      <w:r w:rsidRPr="00C63107">
        <w:rPr>
          <w:rFonts w:eastAsia="Calibri"/>
          <w:bCs/>
          <w:spacing w:val="0"/>
          <w:sz w:val="24"/>
          <w:szCs w:val="24"/>
        </w:rPr>
        <w:t xml:space="preserve">ретендента недостаточно для осуществления операции блокирования, то в день определения участников </w:t>
      </w:r>
      <w:r>
        <w:rPr>
          <w:rFonts w:eastAsia="Calibri"/>
          <w:bCs/>
          <w:spacing w:val="0"/>
          <w:sz w:val="24"/>
          <w:szCs w:val="24"/>
        </w:rPr>
        <w:t xml:space="preserve">продавцу </w:t>
      </w:r>
      <w:r w:rsidRPr="00C63107">
        <w:rPr>
          <w:rFonts w:eastAsia="Calibri"/>
          <w:bCs/>
          <w:spacing w:val="0"/>
          <w:sz w:val="24"/>
          <w:szCs w:val="24"/>
        </w:rPr>
        <w:t xml:space="preserve">направляется информация о </w:t>
      </w:r>
      <w:proofErr w:type="spellStart"/>
      <w:r w:rsidRPr="00C63107">
        <w:rPr>
          <w:rFonts w:eastAsia="Calibri"/>
          <w:bCs/>
          <w:spacing w:val="0"/>
          <w:sz w:val="24"/>
          <w:szCs w:val="24"/>
        </w:rPr>
        <w:t>непоступлении</w:t>
      </w:r>
      <w:proofErr w:type="spellEnd"/>
      <w:r w:rsidRPr="00C63107">
        <w:rPr>
          <w:rFonts w:eastAsia="Calibri"/>
          <w:bCs/>
          <w:spacing w:val="0"/>
          <w:sz w:val="24"/>
          <w:szCs w:val="24"/>
        </w:rPr>
        <w:t xml:space="preserve"> </w:t>
      </w:r>
      <w:r>
        <w:rPr>
          <w:rFonts w:eastAsia="Calibri"/>
          <w:bCs/>
          <w:spacing w:val="0"/>
          <w:sz w:val="24"/>
          <w:szCs w:val="24"/>
        </w:rPr>
        <w:t>о</w:t>
      </w:r>
      <w:r w:rsidRPr="00C63107">
        <w:rPr>
          <w:rFonts w:eastAsia="Calibri"/>
          <w:bCs/>
          <w:spacing w:val="0"/>
          <w:sz w:val="24"/>
          <w:szCs w:val="24"/>
        </w:rPr>
        <w:t xml:space="preserve">ператору </w:t>
      </w:r>
      <w:r>
        <w:rPr>
          <w:rFonts w:eastAsia="Calibri"/>
          <w:bCs/>
          <w:spacing w:val="0"/>
          <w:sz w:val="24"/>
          <w:szCs w:val="24"/>
        </w:rPr>
        <w:t xml:space="preserve">электронной площадки </w:t>
      </w:r>
      <w:r w:rsidRPr="00C63107">
        <w:rPr>
          <w:rFonts w:eastAsia="Calibri"/>
          <w:bCs/>
          <w:spacing w:val="0"/>
          <w:sz w:val="24"/>
          <w:szCs w:val="24"/>
        </w:rPr>
        <w:t xml:space="preserve">задатка от такого </w:t>
      </w:r>
      <w:r>
        <w:rPr>
          <w:rFonts w:eastAsia="Calibri"/>
          <w:bCs/>
          <w:spacing w:val="0"/>
          <w:sz w:val="24"/>
          <w:szCs w:val="24"/>
        </w:rPr>
        <w:t>п</w:t>
      </w:r>
      <w:r w:rsidRPr="00C63107">
        <w:rPr>
          <w:rFonts w:eastAsia="Calibri"/>
          <w:bCs/>
          <w:spacing w:val="0"/>
          <w:sz w:val="24"/>
          <w:szCs w:val="24"/>
        </w:rPr>
        <w:t>ретендента.</w:t>
      </w:r>
    </w:p>
    <w:p w:rsidR="001B2282" w:rsidRDefault="001B2282" w:rsidP="001B2282">
      <w:pPr>
        <w:pStyle w:val="TextBoldCenter"/>
        <w:tabs>
          <w:tab w:val="left" w:pos="0"/>
          <w:tab w:val="left" w:pos="709"/>
        </w:tabs>
        <w:spacing w:before="0"/>
        <w:ind w:firstLine="709"/>
        <w:jc w:val="both"/>
        <w:outlineLvl w:val="0"/>
        <w:rPr>
          <w:b w:val="0"/>
          <w:color w:val="000000"/>
          <w:sz w:val="24"/>
          <w:szCs w:val="24"/>
        </w:rPr>
      </w:pPr>
      <w:r w:rsidRPr="002857A6">
        <w:rPr>
          <w:color w:val="000000"/>
          <w:sz w:val="24"/>
          <w:szCs w:val="24"/>
        </w:rPr>
        <w:t>4.5.</w:t>
      </w:r>
      <w:r>
        <w:rPr>
          <w:b w:val="0"/>
          <w:color w:val="000000"/>
          <w:sz w:val="24"/>
          <w:szCs w:val="24"/>
        </w:rPr>
        <w:t> </w:t>
      </w:r>
      <w:r w:rsidRPr="00920704">
        <w:rPr>
          <w:color w:val="000000"/>
          <w:sz w:val="24"/>
          <w:szCs w:val="24"/>
        </w:rPr>
        <w:t>Банковские реквизиты счета оператора электронной площадки для перечисления задатка</w:t>
      </w:r>
      <w:r>
        <w:rPr>
          <w:color w:val="000000"/>
          <w:sz w:val="24"/>
          <w:szCs w:val="24"/>
        </w:rPr>
        <w:t xml:space="preserve"> </w:t>
      </w:r>
      <w:r w:rsidRPr="00C37638">
        <w:rPr>
          <w:b w:val="0"/>
          <w:color w:val="000000"/>
          <w:sz w:val="24"/>
          <w:szCs w:val="24"/>
        </w:rPr>
        <w:t>(в соответствии с регламентом электронной площадки)</w:t>
      </w:r>
      <w:r w:rsidRPr="00920704">
        <w:rPr>
          <w:color w:val="000000"/>
          <w:sz w:val="24"/>
          <w:szCs w:val="24"/>
        </w:rPr>
        <w:t>:</w:t>
      </w:r>
      <w:r w:rsidRPr="00DE1B9A">
        <w:rPr>
          <w:b w:val="0"/>
          <w:color w:val="000000"/>
          <w:sz w:val="24"/>
          <w:szCs w:val="24"/>
        </w:rPr>
        <w:t xml:space="preserve"> </w:t>
      </w:r>
    </w:p>
    <w:p w:rsidR="001B2282" w:rsidRDefault="001B2282" w:rsidP="001B2282">
      <w:pPr>
        <w:pStyle w:val="TextBoldCenter"/>
        <w:tabs>
          <w:tab w:val="left" w:pos="0"/>
          <w:tab w:val="left" w:pos="709"/>
        </w:tabs>
        <w:spacing w:before="0"/>
        <w:ind w:firstLine="709"/>
        <w:jc w:val="both"/>
        <w:outlineLvl w:val="0"/>
        <w:rPr>
          <w:b w:val="0"/>
          <w:color w:val="000000"/>
          <w:sz w:val="24"/>
          <w:szCs w:val="24"/>
        </w:rPr>
      </w:pPr>
      <w:r w:rsidRPr="00DE1B9A">
        <w:rPr>
          <w:b w:val="0"/>
          <w:color w:val="000000"/>
          <w:sz w:val="24"/>
          <w:szCs w:val="24"/>
        </w:rPr>
        <w:t>АО «</w:t>
      </w:r>
      <w:proofErr w:type="spellStart"/>
      <w:r w:rsidRPr="00DE1B9A">
        <w:rPr>
          <w:b w:val="0"/>
          <w:color w:val="000000"/>
          <w:sz w:val="24"/>
          <w:szCs w:val="24"/>
        </w:rPr>
        <w:t>Сбербанк-АСТ</w:t>
      </w:r>
      <w:proofErr w:type="spellEnd"/>
      <w:r w:rsidRPr="00DE1B9A">
        <w:rPr>
          <w:b w:val="0"/>
          <w:color w:val="000000"/>
          <w:sz w:val="24"/>
          <w:szCs w:val="24"/>
        </w:rPr>
        <w:t>»;</w:t>
      </w:r>
      <w:r>
        <w:rPr>
          <w:b w:val="0"/>
          <w:color w:val="000000"/>
          <w:sz w:val="24"/>
          <w:szCs w:val="24"/>
        </w:rPr>
        <w:t xml:space="preserve"> ИНН 7707308480 КПП 7704</w:t>
      </w:r>
      <w:r w:rsidRPr="00DE1B9A">
        <w:rPr>
          <w:b w:val="0"/>
          <w:color w:val="000000"/>
          <w:sz w:val="24"/>
          <w:szCs w:val="24"/>
        </w:rPr>
        <w:t>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w:t>
      </w:r>
      <w:r>
        <w:rPr>
          <w:b w:val="0"/>
          <w:color w:val="000000"/>
          <w:sz w:val="24"/>
          <w:szCs w:val="24"/>
        </w:rPr>
        <w:t xml:space="preserve"> </w:t>
      </w:r>
      <w:hyperlink r:id="rId26" w:history="1">
        <w:r w:rsidRPr="00140A8F">
          <w:rPr>
            <w:rStyle w:val="af0"/>
            <w:b w:val="0"/>
            <w:szCs w:val="24"/>
          </w:rPr>
          <w:t>http://utp.sberbank-ast.ru/AP/Notice/653/Requisites</w:t>
        </w:r>
      </w:hyperlink>
      <w:r w:rsidRPr="00DE1B9A">
        <w:rPr>
          <w:b w:val="0"/>
          <w:color w:val="000000"/>
          <w:sz w:val="24"/>
          <w:szCs w:val="24"/>
        </w:rPr>
        <w:t>.</w:t>
      </w:r>
    </w:p>
    <w:p w:rsidR="001B2282" w:rsidRDefault="001B2282" w:rsidP="001B2282">
      <w:pPr>
        <w:pStyle w:val="TextBoldCenter"/>
        <w:tabs>
          <w:tab w:val="left" w:pos="0"/>
          <w:tab w:val="left" w:pos="709"/>
        </w:tabs>
        <w:spacing w:before="0"/>
        <w:ind w:firstLine="709"/>
        <w:jc w:val="both"/>
        <w:outlineLvl w:val="0"/>
        <w:rPr>
          <w:b w:val="0"/>
          <w:color w:val="000000"/>
          <w:sz w:val="24"/>
          <w:szCs w:val="24"/>
        </w:rPr>
      </w:pPr>
      <w:r>
        <w:rPr>
          <w:color w:val="000000"/>
          <w:sz w:val="24"/>
          <w:szCs w:val="24"/>
        </w:rPr>
        <w:t>При заполнении платежного поручения на перечисление задатка в</w:t>
      </w:r>
      <w:r w:rsidRPr="00920704">
        <w:rPr>
          <w:color w:val="000000"/>
          <w:sz w:val="24"/>
          <w:szCs w:val="24"/>
        </w:rPr>
        <w:t xml:space="preserve"> назначении платежа указывается:</w:t>
      </w:r>
      <w:r>
        <w:rPr>
          <w:b w:val="0"/>
          <w:color w:val="000000"/>
          <w:sz w:val="24"/>
          <w:szCs w:val="24"/>
        </w:rPr>
        <w:t xml:space="preserve"> </w:t>
      </w:r>
      <w:r w:rsidRPr="00920704">
        <w:rPr>
          <w:b w:val="0"/>
          <w:color w:val="000000"/>
          <w:sz w:val="24"/>
          <w:szCs w:val="24"/>
          <w:u w:val="single"/>
        </w:rPr>
        <w:t>Задаток для проведения операций</w:t>
      </w:r>
      <w:r>
        <w:rPr>
          <w:b w:val="0"/>
          <w:color w:val="000000"/>
          <w:sz w:val="24"/>
          <w:szCs w:val="24"/>
          <w:u w:val="single"/>
        </w:rPr>
        <w:t xml:space="preserve"> </w:t>
      </w:r>
      <w:r w:rsidRPr="00920704">
        <w:rPr>
          <w:b w:val="0"/>
          <w:color w:val="000000"/>
          <w:sz w:val="24"/>
          <w:szCs w:val="24"/>
          <w:u w:val="single"/>
        </w:rPr>
        <w:t>по обеспечению участия в процедурах в электронной форме. НДС не облагается.</w:t>
      </w:r>
      <w:r>
        <w:rPr>
          <w:b w:val="0"/>
          <w:color w:val="000000"/>
          <w:sz w:val="24"/>
          <w:szCs w:val="24"/>
          <w:u w:val="single"/>
        </w:rPr>
        <w:t xml:space="preserve"> ИНН</w:t>
      </w:r>
      <w:r w:rsidRPr="00920704">
        <w:rPr>
          <w:b w:val="0"/>
          <w:color w:val="000000"/>
          <w:sz w:val="24"/>
          <w:szCs w:val="24"/>
        </w:rPr>
        <w:t xml:space="preserve"> </w:t>
      </w:r>
      <w:r>
        <w:rPr>
          <w:b w:val="0"/>
          <w:color w:val="000000"/>
          <w:sz w:val="24"/>
          <w:szCs w:val="24"/>
          <w:u w:val="single"/>
        </w:rPr>
        <w:t>____________</w:t>
      </w:r>
      <w:r w:rsidRPr="00920704">
        <w:rPr>
          <w:b w:val="0"/>
          <w:color w:val="000000"/>
          <w:sz w:val="24"/>
          <w:szCs w:val="24"/>
        </w:rPr>
        <w:t xml:space="preserve"> (плательщика).</w:t>
      </w:r>
    </w:p>
    <w:p w:rsidR="001B2282" w:rsidRDefault="001B2282" w:rsidP="001B2282">
      <w:pPr>
        <w:pStyle w:val="TextBoldCenter"/>
        <w:tabs>
          <w:tab w:val="left" w:pos="0"/>
          <w:tab w:val="left" w:pos="709"/>
        </w:tabs>
        <w:spacing w:before="0"/>
        <w:ind w:firstLine="709"/>
        <w:jc w:val="both"/>
        <w:outlineLvl w:val="0"/>
        <w:rPr>
          <w:b w:val="0"/>
          <w:sz w:val="24"/>
          <w:szCs w:val="24"/>
        </w:rPr>
      </w:pPr>
      <w:r w:rsidRPr="00A34A2C">
        <w:rPr>
          <w:b w:val="0"/>
          <w:color w:val="000000"/>
          <w:sz w:val="24"/>
          <w:szCs w:val="24"/>
        </w:rPr>
        <w:t>4.</w:t>
      </w:r>
      <w:r>
        <w:rPr>
          <w:b w:val="0"/>
          <w:color w:val="000000"/>
          <w:sz w:val="24"/>
          <w:szCs w:val="24"/>
        </w:rPr>
        <w:t>6</w:t>
      </w:r>
      <w:r w:rsidRPr="00A34A2C">
        <w:rPr>
          <w:b w:val="0"/>
          <w:color w:val="000000"/>
          <w:sz w:val="24"/>
          <w:szCs w:val="24"/>
        </w:rPr>
        <w:t>. </w:t>
      </w:r>
      <w:r>
        <w:rPr>
          <w:b w:val="0"/>
          <w:color w:val="000000"/>
          <w:sz w:val="24"/>
          <w:szCs w:val="24"/>
        </w:rPr>
        <w:t>О</w:t>
      </w:r>
      <w:r w:rsidRPr="001F6B7A">
        <w:rPr>
          <w:b w:val="0"/>
          <w:sz w:val="24"/>
          <w:szCs w:val="24"/>
        </w:rPr>
        <w:t xml:space="preserve">ператор </w:t>
      </w:r>
      <w:r>
        <w:rPr>
          <w:b w:val="0"/>
          <w:sz w:val="24"/>
          <w:szCs w:val="24"/>
        </w:rPr>
        <w:t xml:space="preserve">электронной площадки </w:t>
      </w:r>
      <w:r w:rsidRPr="001F6B7A">
        <w:rPr>
          <w:b w:val="0"/>
          <w:sz w:val="24"/>
          <w:szCs w:val="24"/>
        </w:rPr>
        <w:t xml:space="preserve">прекращает блокирование в отношении денежных средств </w:t>
      </w:r>
      <w:r>
        <w:rPr>
          <w:b w:val="0"/>
          <w:sz w:val="24"/>
          <w:szCs w:val="24"/>
        </w:rPr>
        <w:t>у</w:t>
      </w:r>
      <w:r w:rsidRPr="001F6B7A">
        <w:rPr>
          <w:b w:val="0"/>
          <w:sz w:val="24"/>
          <w:szCs w:val="24"/>
        </w:rPr>
        <w:t>частников, заблокированных</w:t>
      </w:r>
      <w:r>
        <w:rPr>
          <w:b w:val="0"/>
          <w:sz w:val="24"/>
          <w:szCs w:val="24"/>
        </w:rPr>
        <w:t xml:space="preserve"> </w:t>
      </w:r>
      <w:r w:rsidRPr="001F6B7A">
        <w:rPr>
          <w:b w:val="0"/>
          <w:sz w:val="24"/>
          <w:szCs w:val="24"/>
        </w:rPr>
        <w:t xml:space="preserve">в размере задатка на лицевом счете </w:t>
      </w:r>
      <w:r>
        <w:rPr>
          <w:b w:val="0"/>
          <w:sz w:val="24"/>
          <w:szCs w:val="24"/>
        </w:rPr>
        <w:t>у</w:t>
      </w:r>
      <w:r w:rsidRPr="001F6B7A">
        <w:rPr>
          <w:b w:val="0"/>
          <w:sz w:val="24"/>
          <w:szCs w:val="24"/>
        </w:rPr>
        <w:t xml:space="preserve">частника на </w:t>
      </w:r>
      <w:r>
        <w:rPr>
          <w:b w:val="0"/>
          <w:sz w:val="24"/>
          <w:szCs w:val="24"/>
        </w:rPr>
        <w:t xml:space="preserve">электронной </w:t>
      </w:r>
      <w:r w:rsidRPr="001F6B7A">
        <w:rPr>
          <w:b w:val="0"/>
          <w:sz w:val="24"/>
          <w:szCs w:val="24"/>
        </w:rPr>
        <w:t xml:space="preserve">площадке после </w:t>
      </w:r>
      <w:r>
        <w:rPr>
          <w:b w:val="0"/>
          <w:sz w:val="24"/>
          <w:szCs w:val="24"/>
        </w:rPr>
        <w:t xml:space="preserve">размещения продавцом </w:t>
      </w:r>
      <w:r w:rsidRPr="001F6B7A">
        <w:rPr>
          <w:b w:val="0"/>
          <w:sz w:val="24"/>
          <w:szCs w:val="24"/>
        </w:rPr>
        <w:t>протокола</w:t>
      </w:r>
      <w:r>
        <w:rPr>
          <w:b w:val="0"/>
          <w:sz w:val="24"/>
          <w:szCs w:val="24"/>
        </w:rPr>
        <w:t xml:space="preserve"> </w:t>
      </w:r>
      <w:r w:rsidRPr="001F6B7A">
        <w:rPr>
          <w:b w:val="0"/>
          <w:sz w:val="24"/>
          <w:szCs w:val="24"/>
        </w:rPr>
        <w:t>об итогах аукциона, за исключением победителя аукциона.</w:t>
      </w:r>
    </w:p>
    <w:p w:rsidR="001B2282" w:rsidRDefault="001B2282" w:rsidP="001B2282">
      <w:pPr>
        <w:pStyle w:val="TextBoldCenter"/>
        <w:tabs>
          <w:tab w:val="left" w:pos="0"/>
          <w:tab w:val="left" w:pos="709"/>
        </w:tabs>
        <w:spacing w:before="0"/>
        <w:ind w:firstLine="709"/>
        <w:jc w:val="both"/>
        <w:outlineLvl w:val="0"/>
        <w:rPr>
          <w:b w:val="0"/>
          <w:sz w:val="24"/>
          <w:szCs w:val="24"/>
        </w:rPr>
      </w:pPr>
      <w:r w:rsidRPr="001F6B7A">
        <w:rPr>
          <w:b w:val="0"/>
          <w:sz w:val="24"/>
          <w:szCs w:val="24"/>
        </w:rPr>
        <w:t>В случае отказа в допуске к участию в торгах, в течение одного дня, следующего за днем размещения</w:t>
      </w:r>
      <w:r>
        <w:rPr>
          <w:b w:val="0"/>
          <w:sz w:val="24"/>
          <w:szCs w:val="24"/>
        </w:rPr>
        <w:t xml:space="preserve"> продавцом</w:t>
      </w:r>
      <w:r w:rsidRPr="001F6B7A">
        <w:rPr>
          <w:b w:val="0"/>
          <w:sz w:val="24"/>
          <w:szCs w:val="24"/>
        </w:rPr>
        <w:t xml:space="preserve"> протокола об определении участников, </w:t>
      </w:r>
      <w:r>
        <w:rPr>
          <w:b w:val="0"/>
          <w:sz w:val="24"/>
          <w:szCs w:val="24"/>
        </w:rPr>
        <w:t>о</w:t>
      </w:r>
      <w:r w:rsidRPr="001F6B7A">
        <w:rPr>
          <w:b w:val="0"/>
          <w:sz w:val="24"/>
          <w:szCs w:val="24"/>
        </w:rPr>
        <w:t xml:space="preserve">ператор </w:t>
      </w:r>
      <w:r>
        <w:rPr>
          <w:b w:val="0"/>
          <w:sz w:val="24"/>
          <w:szCs w:val="24"/>
        </w:rPr>
        <w:t xml:space="preserve">электронной площадки </w:t>
      </w:r>
      <w:r w:rsidRPr="001F6B7A">
        <w:rPr>
          <w:b w:val="0"/>
          <w:sz w:val="24"/>
          <w:szCs w:val="24"/>
        </w:rPr>
        <w:t>прекращает блокирование в отношении денежных средств</w:t>
      </w:r>
      <w:r>
        <w:rPr>
          <w:b w:val="0"/>
          <w:sz w:val="24"/>
          <w:szCs w:val="24"/>
        </w:rPr>
        <w:t>,</w:t>
      </w:r>
      <w:r w:rsidRPr="001F6B7A">
        <w:rPr>
          <w:b w:val="0"/>
          <w:sz w:val="24"/>
          <w:szCs w:val="24"/>
        </w:rPr>
        <w:t xml:space="preserve"> </w:t>
      </w:r>
      <w:r w:rsidRPr="002B564F">
        <w:rPr>
          <w:b w:val="0"/>
          <w:sz w:val="24"/>
          <w:szCs w:val="24"/>
        </w:rPr>
        <w:t>перечисляемых претендентами в качестве задатка</w:t>
      </w:r>
      <w:r w:rsidRPr="001F6B7A">
        <w:rPr>
          <w:b w:val="0"/>
          <w:sz w:val="24"/>
          <w:szCs w:val="24"/>
        </w:rPr>
        <w:t>, заблокированных</w:t>
      </w:r>
      <w:r>
        <w:rPr>
          <w:b w:val="0"/>
          <w:sz w:val="24"/>
          <w:szCs w:val="24"/>
        </w:rPr>
        <w:t xml:space="preserve"> </w:t>
      </w:r>
      <w:r w:rsidRPr="001F6B7A">
        <w:rPr>
          <w:b w:val="0"/>
          <w:sz w:val="24"/>
          <w:szCs w:val="24"/>
        </w:rPr>
        <w:t>в размере задатка</w:t>
      </w:r>
      <w:r>
        <w:rPr>
          <w:b w:val="0"/>
          <w:sz w:val="24"/>
          <w:szCs w:val="24"/>
        </w:rPr>
        <w:t xml:space="preserve"> </w:t>
      </w:r>
      <w:r w:rsidRPr="001F6B7A">
        <w:rPr>
          <w:b w:val="0"/>
          <w:sz w:val="24"/>
          <w:szCs w:val="24"/>
        </w:rPr>
        <w:t xml:space="preserve">на лицевом счете </w:t>
      </w:r>
      <w:r>
        <w:rPr>
          <w:b w:val="0"/>
          <w:sz w:val="24"/>
          <w:szCs w:val="24"/>
        </w:rPr>
        <w:t>п</w:t>
      </w:r>
      <w:r w:rsidRPr="001F6B7A">
        <w:rPr>
          <w:b w:val="0"/>
          <w:sz w:val="24"/>
          <w:szCs w:val="24"/>
        </w:rPr>
        <w:t>ретендентов</w:t>
      </w:r>
      <w:r>
        <w:rPr>
          <w:b w:val="0"/>
          <w:sz w:val="24"/>
          <w:szCs w:val="24"/>
        </w:rPr>
        <w:t>.</w:t>
      </w:r>
    </w:p>
    <w:p w:rsidR="001B2282" w:rsidRDefault="001B2282" w:rsidP="001B2282">
      <w:pPr>
        <w:pStyle w:val="TextBoldCenter"/>
        <w:tabs>
          <w:tab w:val="left" w:pos="0"/>
          <w:tab w:val="left" w:pos="709"/>
        </w:tabs>
        <w:spacing w:before="0"/>
        <w:ind w:firstLine="709"/>
        <w:jc w:val="both"/>
        <w:outlineLvl w:val="0"/>
        <w:rPr>
          <w:b w:val="0"/>
          <w:sz w:val="24"/>
          <w:szCs w:val="24"/>
        </w:rPr>
      </w:pPr>
      <w:r w:rsidRPr="00986ABE">
        <w:rPr>
          <w:b w:val="0"/>
          <w:sz w:val="24"/>
          <w:szCs w:val="24"/>
        </w:rPr>
        <w:t xml:space="preserve">В случае отзыва заявки </w:t>
      </w:r>
      <w:r>
        <w:rPr>
          <w:b w:val="0"/>
          <w:sz w:val="24"/>
          <w:szCs w:val="24"/>
        </w:rPr>
        <w:t>п</w:t>
      </w:r>
      <w:r w:rsidRPr="00986ABE">
        <w:rPr>
          <w:b w:val="0"/>
          <w:sz w:val="24"/>
          <w:szCs w:val="24"/>
        </w:rPr>
        <w:t xml:space="preserve">ретендентом до окончания срока подачи заявок, </w:t>
      </w:r>
      <w:r>
        <w:rPr>
          <w:b w:val="0"/>
          <w:sz w:val="24"/>
          <w:szCs w:val="24"/>
        </w:rPr>
        <w:t>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в течение одно</w:t>
      </w:r>
      <w:r>
        <w:rPr>
          <w:b w:val="0"/>
          <w:sz w:val="24"/>
          <w:szCs w:val="24"/>
        </w:rPr>
        <w:t xml:space="preserve">го часа прекращает блокирование </w:t>
      </w:r>
      <w:r w:rsidRPr="00986ABE">
        <w:rPr>
          <w:b w:val="0"/>
          <w:sz w:val="24"/>
          <w:szCs w:val="24"/>
        </w:rPr>
        <w:t>в отношении денежных средств</w:t>
      </w:r>
      <w:r>
        <w:rPr>
          <w:b w:val="0"/>
          <w:sz w:val="24"/>
          <w:szCs w:val="24"/>
        </w:rPr>
        <w:t>,</w:t>
      </w:r>
      <w:r w:rsidRPr="002B564F">
        <w:t xml:space="preserve"> </w:t>
      </w:r>
      <w:r w:rsidRPr="002B564F">
        <w:rPr>
          <w:b w:val="0"/>
          <w:sz w:val="24"/>
          <w:szCs w:val="24"/>
        </w:rPr>
        <w:t>перечисл</w:t>
      </w:r>
      <w:r>
        <w:rPr>
          <w:b w:val="0"/>
          <w:sz w:val="24"/>
          <w:szCs w:val="24"/>
        </w:rPr>
        <w:t>енных</w:t>
      </w:r>
      <w:r w:rsidRPr="002B564F">
        <w:rPr>
          <w:b w:val="0"/>
          <w:sz w:val="24"/>
          <w:szCs w:val="24"/>
        </w:rPr>
        <w:t xml:space="preserve"> претендентами в качестве задатка</w:t>
      </w:r>
      <w:r w:rsidRPr="00986ABE">
        <w:rPr>
          <w:b w:val="0"/>
          <w:sz w:val="24"/>
          <w:szCs w:val="24"/>
        </w:rPr>
        <w:t>,</w:t>
      </w:r>
      <w:r>
        <w:rPr>
          <w:b w:val="0"/>
          <w:sz w:val="24"/>
          <w:szCs w:val="24"/>
        </w:rPr>
        <w:t xml:space="preserve"> </w:t>
      </w:r>
      <w:r w:rsidRPr="00986ABE">
        <w:rPr>
          <w:b w:val="0"/>
          <w:sz w:val="24"/>
          <w:szCs w:val="24"/>
        </w:rPr>
        <w:t xml:space="preserve">в случае, если на момент </w:t>
      </w:r>
      <w:r>
        <w:rPr>
          <w:b w:val="0"/>
          <w:sz w:val="24"/>
          <w:szCs w:val="24"/>
        </w:rPr>
        <w:t xml:space="preserve">отзыва </w:t>
      </w:r>
      <w:r w:rsidRPr="00986ABE">
        <w:rPr>
          <w:b w:val="0"/>
          <w:sz w:val="24"/>
          <w:szCs w:val="24"/>
        </w:rPr>
        <w:t xml:space="preserve">заявки денежные средства в сумме задатка заблокированы </w:t>
      </w:r>
      <w:r>
        <w:rPr>
          <w:b w:val="0"/>
          <w:sz w:val="24"/>
          <w:szCs w:val="24"/>
        </w:rPr>
        <w:t>о</w:t>
      </w:r>
      <w:r w:rsidRPr="00986ABE">
        <w:rPr>
          <w:b w:val="0"/>
          <w:sz w:val="24"/>
          <w:szCs w:val="24"/>
        </w:rPr>
        <w:t>ператором</w:t>
      </w:r>
      <w:r>
        <w:rPr>
          <w:b w:val="0"/>
          <w:sz w:val="24"/>
          <w:szCs w:val="24"/>
        </w:rPr>
        <w:t xml:space="preserve"> электронной площадки</w:t>
      </w:r>
      <w:r w:rsidRPr="00986ABE">
        <w:rPr>
          <w:b w:val="0"/>
          <w:sz w:val="24"/>
          <w:szCs w:val="24"/>
        </w:rPr>
        <w:t xml:space="preserve">. </w:t>
      </w:r>
    </w:p>
    <w:p w:rsidR="001B2282" w:rsidRDefault="001B2282" w:rsidP="001B2282">
      <w:pPr>
        <w:pStyle w:val="TextBoldCenter"/>
        <w:tabs>
          <w:tab w:val="left" w:pos="0"/>
          <w:tab w:val="left" w:pos="709"/>
        </w:tabs>
        <w:spacing w:before="0"/>
        <w:ind w:firstLine="709"/>
        <w:jc w:val="both"/>
        <w:outlineLvl w:val="0"/>
        <w:rPr>
          <w:b w:val="0"/>
          <w:sz w:val="24"/>
          <w:szCs w:val="24"/>
        </w:rPr>
      </w:pPr>
      <w:r w:rsidRPr="00986ABE">
        <w:rPr>
          <w:b w:val="0"/>
          <w:sz w:val="24"/>
          <w:szCs w:val="24"/>
        </w:rPr>
        <w:t xml:space="preserve">В случае отзыва заявки </w:t>
      </w:r>
      <w:r>
        <w:rPr>
          <w:b w:val="0"/>
          <w:sz w:val="24"/>
          <w:szCs w:val="24"/>
        </w:rPr>
        <w:t>п</w:t>
      </w:r>
      <w:r w:rsidRPr="00986ABE">
        <w:rPr>
          <w:b w:val="0"/>
          <w:sz w:val="24"/>
          <w:szCs w:val="24"/>
        </w:rPr>
        <w:t xml:space="preserve">ретендентом до </w:t>
      </w:r>
      <w:r>
        <w:rPr>
          <w:b w:val="0"/>
          <w:sz w:val="24"/>
          <w:szCs w:val="24"/>
        </w:rPr>
        <w:t>подписания</w:t>
      </w:r>
      <w:r w:rsidRPr="00986ABE">
        <w:rPr>
          <w:b w:val="0"/>
          <w:sz w:val="24"/>
          <w:szCs w:val="24"/>
        </w:rPr>
        <w:t xml:space="preserve"> протокола об определении участников, </w:t>
      </w:r>
      <w:r>
        <w:rPr>
          <w:b w:val="0"/>
          <w:sz w:val="24"/>
          <w:szCs w:val="24"/>
        </w:rPr>
        <w:t>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 xml:space="preserve">прекращает блокирование денежных средств такого </w:t>
      </w:r>
      <w:r>
        <w:rPr>
          <w:b w:val="0"/>
          <w:sz w:val="24"/>
          <w:szCs w:val="24"/>
        </w:rPr>
        <w:t>п</w:t>
      </w:r>
      <w:r w:rsidRPr="00986ABE">
        <w:rPr>
          <w:b w:val="0"/>
          <w:sz w:val="24"/>
          <w:szCs w:val="24"/>
        </w:rPr>
        <w:t>ретендента</w:t>
      </w:r>
      <w:r>
        <w:rPr>
          <w:b w:val="0"/>
          <w:sz w:val="24"/>
          <w:szCs w:val="24"/>
        </w:rPr>
        <w:t xml:space="preserve"> </w:t>
      </w:r>
      <w:r w:rsidRPr="00986ABE">
        <w:rPr>
          <w:b w:val="0"/>
          <w:sz w:val="24"/>
          <w:szCs w:val="24"/>
        </w:rPr>
        <w:t>в течение одного дня, следующего за днем размещения протокола об определении участников</w:t>
      </w:r>
      <w:r>
        <w:rPr>
          <w:b w:val="0"/>
          <w:sz w:val="24"/>
          <w:szCs w:val="24"/>
        </w:rPr>
        <w:t>.</w:t>
      </w:r>
    </w:p>
    <w:p w:rsidR="001B2282" w:rsidRPr="001F6B7A" w:rsidRDefault="001B2282" w:rsidP="001B2282">
      <w:pPr>
        <w:pStyle w:val="TextBoldCenter"/>
        <w:tabs>
          <w:tab w:val="left" w:pos="0"/>
          <w:tab w:val="left" w:pos="709"/>
        </w:tabs>
        <w:spacing w:before="0"/>
        <w:ind w:firstLine="709"/>
        <w:jc w:val="both"/>
        <w:outlineLvl w:val="0"/>
        <w:rPr>
          <w:b w:val="0"/>
          <w:sz w:val="24"/>
          <w:szCs w:val="24"/>
        </w:rPr>
      </w:pPr>
      <w:r>
        <w:rPr>
          <w:b w:val="0"/>
          <w:sz w:val="24"/>
          <w:szCs w:val="24"/>
        </w:rPr>
        <w:t>В</w:t>
      </w:r>
      <w:r w:rsidRPr="00CB278C">
        <w:rPr>
          <w:b w:val="0"/>
          <w:sz w:val="24"/>
          <w:szCs w:val="24"/>
        </w:rPr>
        <w:t xml:space="preserve"> отношении денежных средств </w:t>
      </w:r>
      <w:r>
        <w:rPr>
          <w:b w:val="0"/>
          <w:sz w:val="24"/>
          <w:szCs w:val="24"/>
        </w:rPr>
        <w:t>у</w:t>
      </w:r>
      <w:r w:rsidRPr="00CB278C">
        <w:rPr>
          <w:b w:val="0"/>
          <w:sz w:val="24"/>
          <w:szCs w:val="24"/>
        </w:rPr>
        <w:t>частников, не сделавших предложения</w:t>
      </w:r>
      <w:r>
        <w:rPr>
          <w:b w:val="0"/>
          <w:sz w:val="24"/>
          <w:szCs w:val="24"/>
        </w:rPr>
        <w:t xml:space="preserve"> </w:t>
      </w:r>
      <w:r w:rsidRPr="00CB278C">
        <w:rPr>
          <w:b w:val="0"/>
          <w:sz w:val="24"/>
          <w:szCs w:val="24"/>
        </w:rPr>
        <w:t>о цене в ходе торговой сессии по лоту, за</w:t>
      </w:r>
      <w:r>
        <w:rPr>
          <w:b w:val="0"/>
          <w:sz w:val="24"/>
          <w:szCs w:val="24"/>
        </w:rPr>
        <w:t xml:space="preserve">блокированных в размере задатка </w:t>
      </w:r>
      <w:r w:rsidRPr="00CB278C">
        <w:rPr>
          <w:b w:val="0"/>
          <w:sz w:val="24"/>
          <w:szCs w:val="24"/>
        </w:rPr>
        <w:t>на лицевом счете на площадке</w:t>
      </w:r>
      <w:r>
        <w:rPr>
          <w:b w:val="0"/>
          <w:sz w:val="24"/>
          <w:szCs w:val="24"/>
        </w:rPr>
        <w:t>,</w:t>
      </w:r>
      <w:r w:rsidRPr="00CB278C">
        <w:rPr>
          <w:b w:val="0"/>
          <w:sz w:val="24"/>
          <w:szCs w:val="24"/>
        </w:rPr>
        <w:t xml:space="preserve"> </w:t>
      </w:r>
      <w:r w:rsidRPr="00C72666">
        <w:rPr>
          <w:b w:val="0"/>
          <w:sz w:val="24"/>
          <w:szCs w:val="24"/>
        </w:rPr>
        <w:t xml:space="preserve">оператор электронной площадки прекращает блокирование </w:t>
      </w:r>
      <w:r w:rsidRPr="00CB278C">
        <w:rPr>
          <w:b w:val="0"/>
          <w:sz w:val="24"/>
          <w:szCs w:val="24"/>
        </w:rPr>
        <w:t>не позднее одного дня, следующего за днем завершения торговой</w:t>
      </w:r>
      <w:r>
        <w:rPr>
          <w:b w:val="0"/>
          <w:sz w:val="24"/>
          <w:szCs w:val="24"/>
        </w:rPr>
        <w:t xml:space="preserve"> сессии.</w:t>
      </w:r>
    </w:p>
    <w:p w:rsidR="001B2282" w:rsidRDefault="001B2282" w:rsidP="001B2282">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4.7. </w:t>
      </w:r>
      <w:proofErr w:type="gramStart"/>
      <w:r w:rsidRPr="000A5770">
        <w:rPr>
          <w:b w:val="0"/>
          <w:color w:val="000000"/>
          <w:sz w:val="24"/>
          <w:szCs w:val="24"/>
        </w:rPr>
        <w:t>В случае отмены проведения настоящего аукциона</w:t>
      </w:r>
      <w:r>
        <w:rPr>
          <w:b w:val="0"/>
          <w:color w:val="000000"/>
          <w:sz w:val="24"/>
          <w:szCs w:val="24"/>
        </w:rPr>
        <w:t xml:space="preserve"> по лоту на этапе приема заявок или допуска участников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аукционе, на площадке, в случае если оператором электронной площадки на момент отмены проведения аукциона заблокирован задаток претендента.</w:t>
      </w:r>
      <w:proofErr w:type="gramEnd"/>
    </w:p>
    <w:p w:rsidR="001B2282" w:rsidRDefault="001B2282" w:rsidP="001B2282">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4.8. П</w:t>
      </w:r>
      <w:r w:rsidRPr="00244BEB">
        <w:rPr>
          <w:b w:val="0"/>
          <w:color w:val="000000"/>
          <w:sz w:val="24"/>
          <w:szCs w:val="24"/>
        </w:rPr>
        <w:t>ри уклонении или отказе по</w:t>
      </w:r>
      <w:r>
        <w:rPr>
          <w:b w:val="0"/>
          <w:color w:val="000000"/>
          <w:sz w:val="24"/>
          <w:szCs w:val="24"/>
        </w:rPr>
        <w:t>бедителя аукциона от заключения</w:t>
      </w:r>
      <w:r w:rsidRPr="003E3D09">
        <w:rPr>
          <w:b w:val="0"/>
          <w:color w:val="000000"/>
          <w:sz w:val="24"/>
          <w:szCs w:val="24"/>
        </w:rPr>
        <w:t xml:space="preserve"> </w:t>
      </w:r>
      <w:r w:rsidRPr="00244BEB">
        <w:rPr>
          <w:b w:val="0"/>
          <w:color w:val="000000"/>
          <w:sz w:val="24"/>
          <w:szCs w:val="24"/>
        </w:rPr>
        <w:t>договора купли-продажи имущества</w:t>
      </w:r>
      <w:r>
        <w:rPr>
          <w:b w:val="0"/>
          <w:color w:val="000000"/>
          <w:sz w:val="24"/>
          <w:szCs w:val="24"/>
        </w:rPr>
        <w:t xml:space="preserve"> </w:t>
      </w:r>
      <w:r w:rsidRPr="00244BEB">
        <w:rPr>
          <w:b w:val="0"/>
          <w:color w:val="000000"/>
          <w:sz w:val="24"/>
          <w:szCs w:val="24"/>
        </w:rPr>
        <w:t>в установленный в</w:t>
      </w:r>
      <w:r>
        <w:rPr>
          <w:b w:val="0"/>
          <w:color w:val="000000"/>
          <w:sz w:val="24"/>
          <w:szCs w:val="24"/>
        </w:rPr>
        <w:t xml:space="preserve"> настоящем</w:t>
      </w:r>
      <w:r w:rsidRPr="00244BEB">
        <w:rPr>
          <w:b w:val="0"/>
          <w:color w:val="000000"/>
          <w:sz w:val="24"/>
          <w:szCs w:val="24"/>
        </w:rPr>
        <w:t xml:space="preserve"> информационном сообщении </w:t>
      </w:r>
      <w:r w:rsidRPr="00244BEB">
        <w:rPr>
          <w:b w:val="0"/>
          <w:color w:val="000000"/>
          <w:sz w:val="24"/>
          <w:szCs w:val="24"/>
        </w:rPr>
        <w:lastRenderedPageBreak/>
        <w:t xml:space="preserve">срок, </w:t>
      </w:r>
      <w:r>
        <w:rPr>
          <w:b w:val="0"/>
          <w:color w:val="000000"/>
          <w:sz w:val="24"/>
          <w:szCs w:val="24"/>
        </w:rPr>
        <w:t>победитель</w:t>
      </w:r>
      <w:r w:rsidRPr="00244BEB">
        <w:rPr>
          <w:b w:val="0"/>
          <w:color w:val="000000"/>
          <w:sz w:val="24"/>
          <w:szCs w:val="24"/>
        </w:rPr>
        <w:t xml:space="preserve"> утрачивает право на заключение указанного договора</w:t>
      </w:r>
      <w:r>
        <w:rPr>
          <w:b w:val="0"/>
          <w:color w:val="000000"/>
          <w:sz w:val="24"/>
          <w:szCs w:val="24"/>
        </w:rPr>
        <w:t>. Задаток, перечисленный победителем аукциона, в данном случае победителю не возвращается, а перечисляется в бюджет Шалинского сельского поселения Моркинского муниципального  района Республики Марий Эл</w:t>
      </w:r>
      <w:r w:rsidRPr="00244BEB">
        <w:rPr>
          <w:b w:val="0"/>
          <w:color w:val="000000"/>
          <w:sz w:val="24"/>
          <w:szCs w:val="24"/>
        </w:rPr>
        <w:t>.</w:t>
      </w:r>
    </w:p>
    <w:p w:rsidR="001B2282" w:rsidRDefault="001B2282" w:rsidP="001B2282">
      <w:pPr>
        <w:pStyle w:val="TextBoldCenter"/>
        <w:tabs>
          <w:tab w:val="left" w:pos="0"/>
          <w:tab w:val="left" w:pos="709"/>
        </w:tabs>
        <w:spacing w:before="0"/>
        <w:ind w:firstLine="709"/>
        <w:jc w:val="both"/>
        <w:outlineLvl w:val="0"/>
        <w:rPr>
          <w:b w:val="0"/>
          <w:color w:val="000000"/>
          <w:sz w:val="24"/>
          <w:szCs w:val="24"/>
        </w:rPr>
      </w:pPr>
      <w:r w:rsidRPr="002750A2">
        <w:rPr>
          <w:b w:val="0"/>
          <w:color w:val="000000"/>
          <w:sz w:val="24"/>
          <w:szCs w:val="24"/>
        </w:rPr>
        <w:t>4.</w:t>
      </w:r>
      <w:r>
        <w:rPr>
          <w:b w:val="0"/>
          <w:color w:val="000000"/>
          <w:sz w:val="24"/>
          <w:szCs w:val="24"/>
        </w:rPr>
        <w:t>9</w:t>
      </w:r>
      <w:r w:rsidRPr="002750A2">
        <w:rPr>
          <w:b w:val="0"/>
          <w:color w:val="000000"/>
          <w:sz w:val="24"/>
          <w:szCs w:val="24"/>
        </w:rPr>
        <w:t>. </w:t>
      </w:r>
      <w:proofErr w:type="gramStart"/>
      <w:r w:rsidRPr="002750A2">
        <w:rPr>
          <w:b w:val="0"/>
          <w:color w:val="000000"/>
          <w:sz w:val="24"/>
          <w:szCs w:val="24"/>
        </w:rPr>
        <w:t>Информационное сообщение о проведении аукциона по продаже имущества и условиях его проведения явля</w:t>
      </w:r>
      <w:r>
        <w:rPr>
          <w:b w:val="0"/>
          <w:color w:val="000000"/>
          <w:sz w:val="24"/>
          <w:szCs w:val="24"/>
        </w:rPr>
        <w:t xml:space="preserve">ются условиями публичной оферты </w:t>
      </w:r>
      <w:r w:rsidRPr="002750A2">
        <w:rPr>
          <w:b w:val="0"/>
          <w:color w:val="000000"/>
          <w:sz w:val="24"/>
          <w:szCs w:val="24"/>
        </w:rPr>
        <w:t>в соответствии со статьей 437 Гражданского кодекса Российской Федерации</w:t>
      </w:r>
      <w:r>
        <w:rPr>
          <w:b w:val="0"/>
          <w:color w:val="000000"/>
          <w:sz w:val="24"/>
          <w:szCs w:val="24"/>
        </w:rPr>
        <w:t>, а п</w:t>
      </w:r>
      <w:r w:rsidRPr="002750A2">
        <w:rPr>
          <w:b w:val="0"/>
          <w:color w:val="000000"/>
          <w:sz w:val="24"/>
          <w:szCs w:val="24"/>
        </w:rPr>
        <w:t>одача претендентом заявки на участие в аукционе и п</w:t>
      </w:r>
      <w:r>
        <w:rPr>
          <w:b w:val="0"/>
          <w:color w:val="000000"/>
          <w:sz w:val="24"/>
          <w:szCs w:val="24"/>
        </w:rPr>
        <w:t xml:space="preserve">еречисление задатка для участия </w:t>
      </w:r>
      <w:r w:rsidRPr="002750A2">
        <w:rPr>
          <w:b w:val="0"/>
          <w:color w:val="000000"/>
          <w:sz w:val="24"/>
          <w:szCs w:val="24"/>
        </w:rPr>
        <w:t>в аукционе являются акцептом такой оферты, и договор о задатке считается заключенным в письменной форме.</w:t>
      </w:r>
      <w:proofErr w:type="gramEnd"/>
    </w:p>
    <w:p w:rsidR="001B2282" w:rsidRPr="007E08E5" w:rsidRDefault="001B2282" w:rsidP="001B2282">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4.10. Оператор электронной площадки осуществляет возврат свободных (незаблокированных) или по которым снято блокирование денежных сре</w:t>
      </w:r>
      <w:proofErr w:type="gramStart"/>
      <w:r>
        <w:rPr>
          <w:b w:val="0"/>
          <w:color w:val="000000"/>
          <w:sz w:val="24"/>
          <w:szCs w:val="24"/>
        </w:rPr>
        <w:t>дств с л</w:t>
      </w:r>
      <w:proofErr w:type="gramEnd"/>
      <w:r>
        <w:rPr>
          <w:b w:val="0"/>
          <w:color w:val="000000"/>
          <w:sz w:val="24"/>
          <w:szCs w:val="24"/>
        </w:rPr>
        <w:t>ицевого счета претендента (участника) на основании его поручения (заявления), оформленного в личном кабинете на электронной площадке, не позднее 3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w:t>
      </w:r>
      <w:proofErr w:type="gramStart"/>
      <w:r>
        <w:rPr>
          <w:b w:val="0"/>
          <w:color w:val="000000"/>
          <w:sz w:val="24"/>
          <w:szCs w:val="24"/>
        </w:rPr>
        <w:t>дств пр</w:t>
      </w:r>
      <w:proofErr w:type="gramEnd"/>
      <w:r>
        <w:rPr>
          <w:b w:val="0"/>
          <w:color w:val="000000"/>
          <w:sz w:val="24"/>
          <w:szCs w:val="24"/>
        </w:rPr>
        <w:t>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1B2282" w:rsidRDefault="001B2282" w:rsidP="001B2282">
      <w:pPr>
        <w:tabs>
          <w:tab w:val="left" w:pos="567"/>
        </w:tabs>
        <w:ind w:firstLine="709"/>
        <w:rPr>
          <w:rFonts w:eastAsia="Calibri"/>
          <w:b/>
          <w:bCs/>
        </w:rPr>
      </w:pPr>
    </w:p>
    <w:p w:rsidR="001B2282" w:rsidRPr="00A80929" w:rsidRDefault="001B2282" w:rsidP="001B2282">
      <w:pPr>
        <w:tabs>
          <w:tab w:val="left" w:pos="567"/>
        </w:tabs>
        <w:ind w:firstLine="709"/>
        <w:rPr>
          <w:rFonts w:eastAsia="Calibri"/>
          <w:b/>
          <w:bCs/>
        </w:rPr>
      </w:pPr>
      <w:r>
        <w:rPr>
          <w:rFonts w:eastAsia="Calibri"/>
          <w:b/>
          <w:bCs/>
        </w:rPr>
        <w:t>5. </w:t>
      </w:r>
      <w:r w:rsidRPr="002D25D9">
        <w:rPr>
          <w:rFonts w:eastAsia="Calibri"/>
          <w:b/>
          <w:bCs/>
        </w:rPr>
        <w:t xml:space="preserve">Исчерпывающий перечень </w:t>
      </w:r>
      <w:r w:rsidRPr="00A80929">
        <w:rPr>
          <w:rFonts w:eastAsia="Calibri"/>
          <w:b/>
          <w:bCs/>
        </w:rPr>
        <w:t>документов</w:t>
      </w:r>
      <w:r>
        <w:rPr>
          <w:rFonts w:eastAsia="Calibri"/>
          <w:b/>
          <w:bCs/>
        </w:rPr>
        <w:t>,</w:t>
      </w:r>
      <w:r w:rsidRPr="002D25D9">
        <w:rPr>
          <w:rFonts w:eastAsia="Calibri"/>
          <w:b/>
          <w:bCs/>
        </w:rPr>
        <w:t xml:space="preserve"> представляемых участниками аукциона</w:t>
      </w:r>
      <w:r>
        <w:rPr>
          <w:rFonts w:eastAsia="Calibri"/>
          <w:b/>
          <w:bCs/>
        </w:rPr>
        <w:t>, требования к их оформлению</w:t>
      </w:r>
    </w:p>
    <w:p w:rsidR="001B2282" w:rsidRPr="00E51321" w:rsidRDefault="001B2282" w:rsidP="001B2282">
      <w:pPr>
        <w:ind w:firstLine="709"/>
        <w:jc w:val="both"/>
        <w:rPr>
          <w:rFonts w:eastAsia="Calibri"/>
          <w:bCs/>
        </w:rPr>
      </w:pPr>
      <w:r w:rsidRPr="00E51321">
        <w:rPr>
          <w:rFonts w:eastAsia="Calibri"/>
          <w:bCs/>
        </w:rPr>
        <w:t>5.1. Заявка на участие в аукционе должна быть составлена по форме согласно  приложению к настоящему информационному сообщению и должна содержать:</w:t>
      </w:r>
    </w:p>
    <w:p w:rsidR="001B2282" w:rsidRPr="00E51321" w:rsidRDefault="001B2282" w:rsidP="001B2282">
      <w:pPr>
        <w:ind w:firstLine="709"/>
        <w:jc w:val="both"/>
        <w:rPr>
          <w:rFonts w:eastAsia="Calibri"/>
          <w:bCs/>
        </w:rPr>
      </w:pPr>
      <w:r w:rsidRPr="00E51321">
        <w:rPr>
          <w:rFonts w:eastAsia="Calibri"/>
          <w:bCs/>
        </w:rPr>
        <w:t>фирменное наименование, сведения об организационно-правовой форме,</w:t>
      </w:r>
      <w:r>
        <w:rPr>
          <w:rFonts w:eastAsia="Calibri"/>
          <w:bCs/>
        </w:rPr>
        <w:t xml:space="preserve"> </w:t>
      </w:r>
      <w:r w:rsidRPr="00E51321">
        <w:rPr>
          <w:rFonts w:eastAsia="Calibri"/>
          <w:bCs/>
        </w:rPr>
        <w:t>о месте нахождения, почтовом адресе (для юридического лица), Ф.И.О., реквизиты документ</w:t>
      </w:r>
      <w:r>
        <w:rPr>
          <w:rFonts w:eastAsia="Calibri"/>
          <w:bCs/>
        </w:rPr>
        <w:t>а</w:t>
      </w:r>
      <w:r w:rsidRPr="00E51321">
        <w:rPr>
          <w:rFonts w:eastAsia="Calibri"/>
          <w:bCs/>
        </w:rPr>
        <w:t>, удостоверяющ</w:t>
      </w:r>
      <w:r>
        <w:rPr>
          <w:rFonts w:eastAsia="Calibri"/>
          <w:bCs/>
        </w:rPr>
        <w:t>его</w:t>
      </w:r>
      <w:r w:rsidRPr="00E51321">
        <w:rPr>
          <w:rFonts w:eastAsia="Calibri"/>
          <w:bCs/>
        </w:rPr>
        <w:t xml:space="preserve"> личность, сведения о месте жительства (для физических лиц), номер контактного телефона.</w:t>
      </w:r>
    </w:p>
    <w:p w:rsidR="001B2282" w:rsidRDefault="001B2282" w:rsidP="001B2282">
      <w:pPr>
        <w:ind w:firstLine="709"/>
        <w:jc w:val="both"/>
      </w:pPr>
      <w:r w:rsidRPr="00E51321">
        <w:t>5.2. </w:t>
      </w:r>
      <w:r>
        <w:t xml:space="preserve">Заявки подаются юридическими и физическими лицами одновременно с приложением электронных образцов полного комплекта нижеперечисленных документов, оформленных надлежащим образом: </w:t>
      </w:r>
    </w:p>
    <w:p w:rsidR="001B2282" w:rsidRPr="00E51321" w:rsidRDefault="001B2282" w:rsidP="001B2282">
      <w:pPr>
        <w:ind w:firstLine="709"/>
        <w:jc w:val="both"/>
        <w:rPr>
          <w:bCs/>
        </w:rPr>
      </w:pPr>
      <w:r w:rsidRPr="00E51321">
        <w:rPr>
          <w:bCs/>
        </w:rPr>
        <w:t>5.2.1. Юридически</w:t>
      </w:r>
      <w:r>
        <w:rPr>
          <w:bCs/>
        </w:rPr>
        <w:t>ми</w:t>
      </w:r>
      <w:r w:rsidRPr="00E51321">
        <w:rPr>
          <w:bCs/>
        </w:rPr>
        <w:t xml:space="preserve"> лица</w:t>
      </w:r>
      <w:r>
        <w:rPr>
          <w:bCs/>
        </w:rPr>
        <w:t>ми</w:t>
      </w:r>
      <w:r w:rsidRPr="00E51321">
        <w:rPr>
          <w:bCs/>
        </w:rPr>
        <w:t>:</w:t>
      </w:r>
    </w:p>
    <w:p w:rsidR="001B2282" w:rsidRPr="00E51321" w:rsidRDefault="001B2282" w:rsidP="001B2282">
      <w:pPr>
        <w:ind w:firstLine="709"/>
        <w:jc w:val="both"/>
        <w:rPr>
          <w:bCs/>
        </w:rPr>
      </w:pPr>
      <w:r w:rsidRPr="00E51321">
        <w:rPr>
          <w:bCs/>
        </w:rPr>
        <w:t>заверенные копии учредительных документов;</w:t>
      </w:r>
    </w:p>
    <w:p w:rsidR="001B2282" w:rsidRPr="00E51321" w:rsidRDefault="001B2282" w:rsidP="001B2282">
      <w:pPr>
        <w:ind w:firstLine="709"/>
        <w:jc w:val="both"/>
        <w:rPr>
          <w:bCs/>
        </w:rPr>
      </w:pPr>
      <w:r w:rsidRPr="00E51321">
        <w:rPr>
          <w:bCs/>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w:t>
      </w:r>
      <w:r>
        <w:rPr>
          <w:bCs/>
        </w:rPr>
        <w:t xml:space="preserve"> </w:t>
      </w:r>
      <w:r w:rsidRPr="00E51321">
        <w:rPr>
          <w:bCs/>
        </w:rPr>
        <w:t>и подписанное его руководителем письмо);</w:t>
      </w:r>
    </w:p>
    <w:p w:rsidR="001B2282" w:rsidRPr="00E51321" w:rsidRDefault="001B2282" w:rsidP="001B2282">
      <w:pPr>
        <w:ind w:firstLine="709"/>
        <w:jc w:val="both"/>
        <w:rPr>
          <w:bCs/>
        </w:rPr>
      </w:pPr>
      <w:r w:rsidRPr="00E51321">
        <w:rPr>
          <w:bCs/>
        </w:rPr>
        <w:t>документ, подтверждающий полномочия руководителя юридического лица</w:t>
      </w:r>
      <w:r>
        <w:rPr>
          <w:bCs/>
        </w:rPr>
        <w:t xml:space="preserve"> </w:t>
      </w:r>
      <w:r w:rsidRPr="00E51321">
        <w:rPr>
          <w:bCs/>
        </w:rPr>
        <w:t>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B2282" w:rsidRPr="00E51321" w:rsidRDefault="001B2282" w:rsidP="001B2282">
      <w:pPr>
        <w:ind w:firstLine="709"/>
        <w:jc w:val="both"/>
        <w:rPr>
          <w:bCs/>
        </w:rPr>
      </w:pPr>
      <w:r w:rsidRPr="00E51321">
        <w:rPr>
          <w:bCs/>
        </w:rPr>
        <w:t>5.2.2. Физически</w:t>
      </w:r>
      <w:r>
        <w:rPr>
          <w:bCs/>
        </w:rPr>
        <w:t xml:space="preserve">ми </w:t>
      </w:r>
      <w:r w:rsidRPr="00E51321">
        <w:rPr>
          <w:bCs/>
        </w:rPr>
        <w:t>лица</w:t>
      </w:r>
      <w:r>
        <w:rPr>
          <w:bCs/>
        </w:rPr>
        <w:t>ми</w:t>
      </w:r>
      <w:r w:rsidRPr="00E51321">
        <w:rPr>
          <w:bCs/>
        </w:rPr>
        <w:t>:</w:t>
      </w:r>
    </w:p>
    <w:p w:rsidR="001B2282" w:rsidRPr="00E51321" w:rsidRDefault="001B2282" w:rsidP="001B2282">
      <w:pPr>
        <w:ind w:firstLine="709"/>
        <w:jc w:val="both"/>
        <w:rPr>
          <w:bCs/>
        </w:rPr>
      </w:pPr>
      <w:r w:rsidRPr="00E51321">
        <w:rPr>
          <w:bCs/>
        </w:rPr>
        <w:t>копии всех листов документа, удостоверяющего личность.</w:t>
      </w:r>
    </w:p>
    <w:p w:rsidR="001B2282" w:rsidRPr="00E51321" w:rsidRDefault="001B2282" w:rsidP="001B2282">
      <w:pPr>
        <w:ind w:firstLine="709"/>
        <w:jc w:val="both"/>
        <w:rPr>
          <w:spacing w:val="-6"/>
        </w:rPr>
      </w:pPr>
      <w:r w:rsidRPr="00E51321">
        <w:rPr>
          <w:spacing w:val="-6"/>
        </w:rPr>
        <w:t>5.2.3. В случае если от имени претендента действует его представитель</w:t>
      </w:r>
      <w:r>
        <w:rPr>
          <w:spacing w:val="-6"/>
        </w:rPr>
        <w:t xml:space="preserve"> </w:t>
      </w:r>
      <w:r w:rsidRPr="00E51321">
        <w:rPr>
          <w:spacing w:val="-6"/>
        </w:rPr>
        <w:t>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B2282" w:rsidRPr="00E51321" w:rsidRDefault="001B2282" w:rsidP="001B2282">
      <w:pPr>
        <w:ind w:firstLine="709"/>
        <w:jc w:val="both"/>
      </w:pPr>
      <w:r w:rsidRPr="00E51321">
        <w:rPr>
          <w:spacing w:val="-6"/>
        </w:rPr>
        <w:t xml:space="preserve">5.2.4. </w:t>
      </w:r>
      <w:r w:rsidRPr="0002411F">
        <w:rPr>
          <w:spacing w:val="-6"/>
        </w:rPr>
        <w:t xml:space="preserve">Заявка на участие в аукционе, документы, относящиеся к заявке, составляются на русском языке. </w:t>
      </w:r>
      <w:r w:rsidRPr="00E51321">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1B2282" w:rsidRPr="00E51321" w:rsidRDefault="001B2282" w:rsidP="001B2282">
      <w:pPr>
        <w:ind w:firstLine="708"/>
        <w:jc w:val="both"/>
      </w:pPr>
      <w:r w:rsidRPr="00E51321">
        <w:lastRenderedPageBreak/>
        <w:t>5.2.5. В случае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rsidR="001B2282" w:rsidRPr="00E51321" w:rsidRDefault="001B2282" w:rsidP="001B2282">
      <w:pPr>
        <w:ind w:firstLine="709"/>
        <w:jc w:val="both"/>
      </w:pPr>
      <w:r w:rsidRPr="00E70911">
        <w:rPr>
          <w:spacing w:val="-6"/>
        </w:rPr>
        <w:t xml:space="preserve">5.2.6 </w:t>
      </w:r>
      <w:r w:rsidRPr="00E70911">
        <w:t>Документооборот между претендентами,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w:t>
      </w:r>
    </w:p>
    <w:p w:rsidR="001B2282" w:rsidRDefault="001B2282" w:rsidP="001B2282">
      <w:pPr>
        <w:ind w:firstLine="680"/>
        <w:rPr>
          <w:b/>
          <w:spacing w:val="-6"/>
        </w:rPr>
      </w:pPr>
    </w:p>
    <w:p w:rsidR="001B2282" w:rsidRDefault="001B2282" w:rsidP="001B2282">
      <w:pPr>
        <w:ind w:firstLine="680"/>
        <w:rPr>
          <w:b/>
          <w:spacing w:val="-6"/>
        </w:rPr>
      </w:pPr>
      <w:r w:rsidRPr="00C60899">
        <w:rPr>
          <w:b/>
          <w:spacing w:val="-6"/>
        </w:rPr>
        <w:t>6. </w:t>
      </w:r>
      <w:r>
        <w:rPr>
          <w:b/>
          <w:spacing w:val="-6"/>
        </w:rPr>
        <w:t>Порядок, форма подачи заявок, срок отзыва заявок и рассмотрения заявок на участие в аукционе</w:t>
      </w:r>
    </w:p>
    <w:p w:rsidR="001B2282" w:rsidRPr="00D07D39" w:rsidRDefault="001B2282" w:rsidP="001B2282">
      <w:pPr>
        <w:ind w:firstLine="709"/>
        <w:jc w:val="both"/>
        <w:rPr>
          <w:b/>
        </w:rPr>
      </w:pPr>
      <w:r w:rsidRPr="00D07D39">
        <w:rPr>
          <w:b/>
        </w:rPr>
        <w:t>6.1. </w:t>
      </w:r>
      <w:r>
        <w:rPr>
          <w:b/>
        </w:rPr>
        <w:t>Порядок п</w:t>
      </w:r>
      <w:r w:rsidRPr="00D07D39">
        <w:rPr>
          <w:b/>
        </w:rPr>
        <w:t>одач</w:t>
      </w:r>
      <w:r>
        <w:rPr>
          <w:b/>
        </w:rPr>
        <w:t>и</w:t>
      </w:r>
      <w:r w:rsidRPr="00D07D39">
        <w:rPr>
          <w:b/>
        </w:rPr>
        <w:t xml:space="preserve"> заяв</w:t>
      </w:r>
      <w:r>
        <w:rPr>
          <w:b/>
        </w:rPr>
        <w:t>ок</w:t>
      </w:r>
    </w:p>
    <w:p w:rsidR="001B2282" w:rsidRDefault="001B2282" w:rsidP="001B2282">
      <w:pPr>
        <w:ind w:firstLine="709"/>
        <w:jc w:val="both"/>
        <w:rPr>
          <w:spacing w:val="-6"/>
        </w:rPr>
      </w:pPr>
      <w:r w:rsidRPr="00E90C0D">
        <w:t>6.1.</w:t>
      </w:r>
      <w:r>
        <w:t>1</w:t>
      </w:r>
      <w:r w:rsidRPr="00E90C0D">
        <w:t> Заявк</w:t>
      </w:r>
      <w:r>
        <w:t>и</w:t>
      </w:r>
      <w:r w:rsidRPr="00E90C0D">
        <w:t xml:space="preserve"> </w:t>
      </w:r>
      <w:r>
        <w:t xml:space="preserve">и иные представляемые одновременно с ними документы </w:t>
      </w:r>
      <w:r w:rsidRPr="00E90C0D">
        <w:t>пода</w:t>
      </w:r>
      <w:r>
        <w:t>ются</w:t>
      </w:r>
      <w:r w:rsidRPr="00E90C0D">
        <w:t xml:space="preserve"> на электронную площадку, начиная со времени и даты начала приема заявок</w:t>
      </w:r>
      <w:r>
        <w:t xml:space="preserve"> </w:t>
      </w:r>
      <w:r w:rsidRPr="00E90C0D">
        <w:t xml:space="preserve">до времени и даты окончания приема заявок, указанных в </w:t>
      </w:r>
      <w:r>
        <w:t xml:space="preserve">настоящем </w:t>
      </w:r>
      <w:r w:rsidRPr="00E90C0D">
        <w:t>информационном сообщении.</w:t>
      </w:r>
      <w:r w:rsidRPr="000E0111">
        <w:rPr>
          <w:spacing w:val="-6"/>
        </w:rPr>
        <w:t xml:space="preserve"> </w:t>
      </w:r>
      <w:r w:rsidRPr="001D31EC">
        <w:rPr>
          <w:spacing w:val="-6"/>
        </w:rPr>
        <w:t xml:space="preserve">Одно лицо имеет </w:t>
      </w:r>
      <w:r>
        <w:rPr>
          <w:spacing w:val="-6"/>
        </w:rPr>
        <w:t xml:space="preserve">право подать только одну заявку </w:t>
      </w:r>
      <w:r w:rsidRPr="001D31EC">
        <w:rPr>
          <w:spacing w:val="-6"/>
        </w:rPr>
        <w:t>на участие в аукционе</w:t>
      </w:r>
      <w:r>
        <w:rPr>
          <w:spacing w:val="-6"/>
        </w:rPr>
        <w:t xml:space="preserve"> по каждому лоту </w:t>
      </w:r>
      <w:r w:rsidRPr="001D31EC">
        <w:rPr>
          <w:spacing w:val="-6"/>
        </w:rPr>
        <w:t>в рамках одной процедуры торгов.</w:t>
      </w:r>
    </w:p>
    <w:p w:rsidR="001B2282" w:rsidRDefault="001B2282" w:rsidP="001B2282">
      <w:pPr>
        <w:ind w:firstLine="709"/>
        <w:jc w:val="both"/>
      </w:pPr>
      <w:r>
        <w:t>6.1.2. </w:t>
      </w:r>
      <w:proofErr w:type="gramStart"/>
      <w:r w:rsidRPr="00C60899">
        <w:t>Заявк</w:t>
      </w:r>
      <w:r>
        <w:t>и</w:t>
      </w:r>
      <w:r w:rsidRPr="00C60899">
        <w:t xml:space="preserve"> </w:t>
      </w:r>
      <w:r w:rsidRPr="000E0111">
        <w:t>и иные представляем</w:t>
      </w:r>
      <w:r>
        <w:t xml:space="preserve">ые одновременно с ними документы </w:t>
      </w:r>
      <w:r w:rsidRPr="00C60899">
        <w:t>по каждому лоту пода</w:t>
      </w:r>
      <w:r>
        <w:t xml:space="preserve">ются отдельно, путем заполнения </w:t>
      </w:r>
      <w:r w:rsidRPr="00C60899">
        <w:t>ее электронной формы, установленной оператором электронной</w:t>
      </w:r>
      <w:r>
        <w:t xml:space="preserve"> площадки на дату подачи заявки </w:t>
      </w:r>
      <w:r w:rsidRPr="00C60899">
        <w:t>и размещенной в открытой для доступа неограниченного круга лиц части электронной площадки с прикреплением формы заявки на участие в аукци</w:t>
      </w:r>
      <w:r>
        <w:t xml:space="preserve">оне, указанной в приложении </w:t>
      </w:r>
      <w:r w:rsidRPr="00C60899">
        <w:t xml:space="preserve">к информационному сообщению, и электронных образов необходимых документов предусмотренных </w:t>
      </w:r>
      <w:r>
        <w:t>в разделе</w:t>
      </w:r>
      <w:proofErr w:type="gramEnd"/>
      <w:r>
        <w:t xml:space="preserve"> 5 настоящего информационного сообщения</w:t>
      </w:r>
      <w:r w:rsidRPr="00C60899">
        <w:t>.</w:t>
      </w:r>
    </w:p>
    <w:p w:rsidR="001B2282" w:rsidRPr="00C60899" w:rsidRDefault="001B2282" w:rsidP="001B2282">
      <w:pPr>
        <w:ind w:firstLine="709"/>
        <w:jc w:val="both"/>
      </w:pPr>
      <w:r>
        <w:t xml:space="preserve">6.1.3. Подаваемые заявки </w:t>
      </w:r>
      <w:r w:rsidRPr="000E0111">
        <w:t xml:space="preserve">и иные представляемые одновременно с </w:t>
      </w:r>
      <w:r>
        <w:t>ними</w:t>
      </w:r>
      <w:r w:rsidRPr="000E0111">
        <w:t xml:space="preserve"> документы </w:t>
      </w:r>
      <w:r>
        <w:t>подписываются электронной подписью</w:t>
      </w:r>
      <w:r w:rsidRPr="00C60899">
        <w:t>.</w:t>
      </w:r>
    </w:p>
    <w:p w:rsidR="001B2282" w:rsidRPr="00D07D39" w:rsidRDefault="001B2282" w:rsidP="001B2282">
      <w:pPr>
        <w:ind w:firstLine="709"/>
        <w:jc w:val="both"/>
        <w:rPr>
          <w:b/>
        </w:rPr>
      </w:pPr>
      <w:r w:rsidRPr="00D07D39">
        <w:rPr>
          <w:b/>
        </w:rPr>
        <w:t>6.2. </w:t>
      </w:r>
      <w:r w:rsidRPr="000E0111">
        <w:rPr>
          <w:b/>
        </w:rPr>
        <w:t>Порядок п</w:t>
      </w:r>
      <w:r w:rsidRPr="00D07D39">
        <w:rPr>
          <w:b/>
        </w:rPr>
        <w:t>рием</w:t>
      </w:r>
      <w:r>
        <w:rPr>
          <w:b/>
        </w:rPr>
        <w:t>а заявок</w:t>
      </w:r>
    </w:p>
    <w:p w:rsidR="001B2282" w:rsidRPr="00705FCB" w:rsidRDefault="001B2282" w:rsidP="001B2282">
      <w:pPr>
        <w:ind w:firstLine="709"/>
        <w:jc w:val="both"/>
      </w:pPr>
      <w:r>
        <w:t>6</w:t>
      </w:r>
      <w:r w:rsidRPr="00E90C0D">
        <w:t>.</w:t>
      </w:r>
      <w:r>
        <w:t>2</w:t>
      </w:r>
      <w:r w:rsidRPr="00E90C0D">
        <w:t>.</w:t>
      </w:r>
      <w:r>
        <w:t>1.</w:t>
      </w:r>
      <w:r w:rsidRPr="00E90C0D">
        <w:t> При приеме заявок от претендентов оператор электронной площадки обеспечивает конфиденц</w:t>
      </w:r>
      <w:r>
        <w:t xml:space="preserve">иальность данных о претендентах </w:t>
      </w:r>
      <w:r w:rsidRPr="00E90C0D">
        <w:t>и участниках (претендентах, признанных в установленном порядке участниками аукциона),</w:t>
      </w:r>
      <w:r>
        <w:t xml:space="preserve"> </w:t>
      </w:r>
      <w:r w:rsidRPr="00E90C0D">
        <w:t xml:space="preserve">за исключением случая направления электронных </w:t>
      </w:r>
      <w:r>
        <w:t>документов п</w:t>
      </w:r>
      <w:r w:rsidRPr="00705FCB">
        <w:t>родавц</w:t>
      </w:r>
      <w:r>
        <w:t>у</w:t>
      </w:r>
      <w:r w:rsidRPr="00705FCB">
        <w:t>, регистрацию заявок и прилагаемых к ним документов</w:t>
      </w:r>
      <w:r>
        <w:t xml:space="preserve"> </w:t>
      </w:r>
      <w:r w:rsidRPr="00705FCB">
        <w:t xml:space="preserve">в журнале приема заявок. </w:t>
      </w:r>
      <w:r>
        <w:t>Каждой заявке присваивается номер с указанием даты и времени приема.</w:t>
      </w:r>
    </w:p>
    <w:p w:rsidR="001B2282" w:rsidRDefault="001B2282" w:rsidP="001B2282">
      <w:pPr>
        <w:ind w:firstLine="709"/>
        <w:jc w:val="both"/>
      </w:pPr>
      <w:r>
        <w:t>6.2.2. </w:t>
      </w:r>
      <w:r w:rsidRPr="00B72BDF">
        <w:t xml:space="preserve">В течение одного часа со </w:t>
      </w:r>
      <w:r>
        <w:t xml:space="preserve">времени поступления заявки </w:t>
      </w:r>
      <w:r w:rsidRPr="005D1E82">
        <w:t xml:space="preserve">оператор электронной площадки </w:t>
      </w:r>
      <w:r>
        <w:t>сообщает п</w:t>
      </w:r>
      <w:r w:rsidRPr="00B72BDF">
        <w:t xml:space="preserve">ретенденту о ее поступлении путем направления </w:t>
      </w:r>
      <w:proofErr w:type="gramStart"/>
      <w:r w:rsidRPr="00B72BDF">
        <w:t>уведомления</w:t>
      </w:r>
      <w:proofErr w:type="gramEnd"/>
      <w:r w:rsidRPr="00B72BDF">
        <w:t xml:space="preserve"> с приложением электронных копий зарегистрированной заявки</w:t>
      </w:r>
      <w:r>
        <w:t xml:space="preserve"> </w:t>
      </w:r>
      <w:r w:rsidRPr="00B72BDF">
        <w:t>и прилагаемых к ней документов.</w:t>
      </w:r>
    </w:p>
    <w:p w:rsidR="001B2282" w:rsidRDefault="001B2282" w:rsidP="001B2282">
      <w:pPr>
        <w:ind w:firstLine="709"/>
        <w:jc w:val="both"/>
      </w:pPr>
      <w:r>
        <w:t>6.2.3.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 программно-аппаратными средствами.</w:t>
      </w:r>
    </w:p>
    <w:p w:rsidR="001B2282" w:rsidRPr="009C0C51" w:rsidRDefault="001B2282" w:rsidP="001B2282">
      <w:pPr>
        <w:ind w:firstLine="709"/>
        <w:jc w:val="both"/>
        <w:rPr>
          <w:b/>
        </w:rPr>
      </w:pPr>
      <w:r w:rsidRPr="009C0C51">
        <w:rPr>
          <w:b/>
        </w:rPr>
        <w:t>6.3. </w:t>
      </w:r>
      <w:r w:rsidRPr="000E0111">
        <w:rPr>
          <w:b/>
        </w:rPr>
        <w:t>Порядок</w:t>
      </w:r>
      <w:r>
        <w:rPr>
          <w:b/>
        </w:rPr>
        <w:t xml:space="preserve"> и срок</w:t>
      </w:r>
      <w:r w:rsidRPr="000E0111">
        <w:rPr>
          <w:b/>
        </w:rPr>
        <w:t xml:space="preserve"> </w:t>
      </w:r>
      <w:r>
        <w:rPr>
          <w:b/>
        </w:rPr>
        <w:t>о</w:t>
      </w:r>
      <w:r w:rsidRPr="009C0C51">
        <w:rPr>
          <w:b/>
        </w:rPr>
        <w:t>тзыв</w:t>
      </w:r>
      <w:r>
        <w:rPr>
          <w:b/>
        </w:rPr>
        <w:t>а, изменения заявок</w:t>
      </w:r>
    </w:p>
    <w:p w:rsidR="001B2282" w:rsidRDefault="001B2282" w:rsidP="001B2282">
      <w:pPr>
        <w:ind w:firstLine="709"/>
        <w:jc w:val="both"/>
      </w:pPr>
      <w:r>
        <w:t xml:space="preserve">6.3.1. Претендент вправе не позднее подписания протокола </w:t>
      </w:r>
      <w:r w:rsidRPr="0069761A">
        <w:t xml:space="preserve">об определении участников </w:t>
      </w:r>
      <w:r>
        <w:t xml:space="preserve">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w:t>
      </w:r>
      <w:r w:rsidRPr="005D1E82">
        <w:t>оператор</w:t>
      </w:r>
      <w:r>
        <w:t>ом</w:t>
      </w:r>
      <w:r w:rsidRPr="005D1E82">
        <w:t xml:space="preserve"> электронной площадки</w:t>
      </w:r>
      <w:r>
        <w:t xml:space="preserve"> направляется соответствующее уведомление.</w:t>
      </w:r>
    </w:p>
    <w:p w:rsidR="001B2282" w:rsidRDefault="001B2282" w:rsidP="001B2282">
      <w:pPr>
        <w:ind w:firstLine="709"/>
        <w:jc w:val="both"/>
        <w:rPr>
          <w:rFonts w:cs="Times New Roman CYR"/>
          <w:spacing w:val="-4"/>
        </w:rPr>
      </w:pPr>
      <w:r w:rsidRPr="00BB2C85">
        <w:rPr>
          <w:rFonts w:cs="Times New Roman CYR"/>
          <w:spacing w:val="-4"/>
        </w:rPr>
        <w:lastRenderedPageBreak/>
        <w:t>6.3.2.</w:t>
      </w:r>
      <w:r>
        <w:rPr>
          <w:rFonts w:cs="Times New Roman CYR"/>
          <w:spacing w:val="-4"/>
        </w:rPr>
        <w:t> </w:t>
      </w:r>
      <w:r w:rsidRPr="00BB2C85">
        <w:rPr>
          <w:rFonts w:cs="Times New Roman CYR"/>
          <w:spacing w:val="-4"/>
        </w:rPr>
        <w:t xml:space="preserve">Претендент вправе не позднее дня окончания срока приема заявок </w:t>
      </w:r>
      <w:r>
        <w:rPr>
          <w:rFonts w:cs="Times New Roman CYR"/>
          <w:spacing w:val="-4"/>
        </w:rPr>
        <w:t>изменить</w:t>
      </w:r>
      <w:r w:rsidRPr="00BB2C85">
        <w:rPr>
          <w:rFonts w:cs="Times New Roman CYR"/>
          <w:spacing w:val="-4"/>
        </w:rPr>
        <w:t xml:space="preserve"> заявку</w:t>
      </w:r>
      <w:r>
        <w:rPr>
          <w:rFonts w:cs="Times New Roman CYR"/>
          <w:spacing w:val="-4"/>
        </w:rPr>
        <w:t>. И</w:t>
      </w:r>
      <w:r w:rsidRPr="00BB2C85">
        <w:rPr>
          <w:rFonts w:cs="Times New Roman CYR"/>
          <w:spacing w:val="-4"/>
        </w:rPr>
        <w:t>зменение заявки осуществляется путем отзыва ранее поданной и подачи новой заявки.</w:t>
      </w:r>
    </w:p>
    <w:p w:rsidR="001B2282" w:rsidRDefault="001B2282" w:rsidP="001B2282">
      <w:pPr>
        <w:ind w:firstLine="709"/>
        <w:jc w:val="both"/>
        <w:rPr>
          <w:rFonts w:cs="Times New Roman CYR"/>
          <w:b/>
          <w:spacing w:val="-4"/>
        </w:rPr>
      </w:pPr>
      <w:r>
        <w:rPr>
          <w:rFonts w:cs="Times New Roman CYR"/>
          <w:b/>
          <w:spacing w:val="-4"/>
        </w:rPr>
        <w:t>6.4. Рассмотрение заявок</w:t>
      </w:r>
    </w:p>
    <w:p w:rsidR="001B2282" w:rsidRPr="009C0C51" w:rsidRDefault="001B2282" w:rsidP="001B2282">
      <w:pPr>
        <w:ind w:firstLine="709"/>
        <w:jc w:val="both"/>
      </w:pPr>
      <w:r w:rsidRPr="009C0C51">
        <w:t xml:space="preserve">6.4.1. В день </w:t>
      </w:r>
      <w:r>
        <w:t>признания претендентов участниками аукциона</w:t>
      </w:r>
      <w:r w:rsidRPr="009C0C51">
        <w:t>, указанн</w:t>
      </w:r>
      <w:r>
        <w:t xml:space="preserve">ый </w:t>
      </w:r>
      <w:r w:rsidRPr="009C0C51">
        <w:t xml:space="preserve">в </w:t>
      </w:r>
      <w:r>
        <w:t xml:space="preserve">настоящем </w:t>
      </w:r>
      <w:r w:rsidRPr="009C0C51">
        <w:t>информационном сообщении, оператор электронной площадки через «личный кабинет» продавца обеспечивает досту</w:t>
      </w:r>
      <w:r>
        <w:t xml:space="preserve">п продавца </w:t>
      </w:r>
      <w:r w:rsidRPr="009C0C51">
        <w:t>к поданным претендентами заявкам и документам, а также к журналу приема заявок.</w:t>
      </w:r>
    </w:p>
    <w:p w:rsidR="001B2282" w:rsidRPr="009C0C51" w:rsidRDefault="001B2282" w:rsidP="001B2282">
      <w:pPr>
        <w:ind w:firstLine="709"/>
        <w:jc w:val="both"/>
      </w:pPr>
      <w:r w:rsidRPr="009C0C51">
        <w:t>6.4.2. </w:t>
      </w:r>
      <w:proofErr w:type="gramStart"/>
      <w:r w:rsidRPr="009C0C51">
        <w:t>Продавец в день рассмотрения заявок и документов претендентов (день определения участников аукциона) подписывает протокол о признании претендентов участниками, в котором приводится перечень принятых заявок</w:t>
      </w:r>
      <w:r>
        <w:t xml:space="preserve"> </w:t>
      </w:r>
      <w:r w:rsidRPr="009C0C51">
        <w:t>(с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w:t>
      </w:r>
      <w:r>
        <w:t xml:space="preserve">астию </w:t>
      </w:r>
      <w:r w:rsidRPr="009C0C51">
        <w:t>в аукционе, с указанием оснований такого отказа.</w:t>
      </w:r>
      <w:proofErr w:type="gramEnd"/>
    </w:p>
    <w:p w:rsidR="001B2282" w:rsidRPr="009C0C51" w:rsidRDefault="001B2282" w:rsidP="001B2282">
      <w:pPr>
        <w:ind w:firstLine="709"/>
        <w:jc w:val="both"/>
      </w:pPr>
      <w:r>
        <w:t>6.4.3. </w:t>
      </w:r>
      <w:r w:rsidRPr="009C0C51">
        <w:t>Претендент приобретает статус участника аукциона с момента подписания протокола о признании претендентов участниками аукциона.</w:t>
      </w:r>
    </w:p>
    <w:p w:rsidR="001B2282" w:rsidRDefault="001B2282" w:rsidP="001B2282">
      <w:pPr>
        <w:ind w:firstLine="709"/>
        <w:jc w:val="both"/>
      </w:pPr>
      <w:r>
        <w:t>6.4.4. </w:t>
      </w:r>
      <w:r w:rsidRPr="009C0C51">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B2282" w:rsidRPr="009C0C51" w:rsidRDefault="001B2282" w:rsidP="001B2282">
      <w:pPr>
        <w:ind w:firstLine="709"/>
        <w:jc w:val="both"/>
        <w:rPr>
          <w:b/>
        </w:rPr>
      </w:pPr>
      <w:r w:rsidRPr="009C0C51">
        <w:rPr>
          <w:b/>
        </w:rPr>
        <w:t xml:space="preserve">6.5. Условия </w:t>
      </w:r>
      <w:r>
        <w:rPr>
          <w:b/>
        </w:rPr>
        <w:t xml:space="preserve">допуска и </w:t>
      </w:r>
      <w:r w:rsidRPr="009C0C51">
        <w:rPr>
          <w:b/>
        </w:rPr>
        <w:t xml:space="preserve">отказа </w:t>
      </w:r>
      <w:r>
        <w:rPr>
          <w:b/>
        </w:rPr>
        <w:t>в допуске к участию в аукционе</w:t>
      </w:r>
    </w:p>
    <w:p w:rsidR="001B2282" w:rsidRDefault="001B2282" w:rsidP="001B2282">
      <w:pPr>
        <w:ind w:firstLine="709"/>
        <w:jc w:val="both"/>
      </w:pPr>
      <w:r>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rsidR="001B2282" w:rsidRPr="009C0C51" w:rsidRDefault="001B2282" w:rsidP="001B2282">
      <w:pPr>
        <w:ind w:firstLine="709"/>
        <w:jc w:val="both"/>
      </w:pPr>
      <w:r>
        <w:t>6.5.2. </w:t>
      </w:r>
      <w:r w:rsidRPr="009C0C51">
        <w:t xml:space="preserve">Претендент не допускается к участию в аукционе </w:t>
      </w:r>
      <w:r>
        <w:t>по следующим основаниям</w:t>
      </w:r>
      <w:r w:rsidRPr="009C0C51">
        <w:t>:</w:t>
      </w:r>
    </w:p>
    <w:p w:rsidR="001B2282" w:rsidRPr="009C0C51" w:rsidRDefault="001B2282" w:rsidP="001B2282">
      <w:pPr>
        <w:ind w:firstLine="709"/>
        <w:jc w:val="both"/>
      </w:pPr>
      <w:r w:rsidRPr="009C0C51">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B2282" w:rsidRPr="009C0C51" w:rsidRDefault="001B2282" w:rsidP="001B2282">
      <w:pPr>
        <w:ind w:firstLine="709"/>
        <w:jc w:val="both"/>
      </w:pPr>
      <w:r w:rsidRPr="009C0C51">
        <w:t xml:space="preserve">представлены не все документы в соответствии с перечнем, указанным в </w:t>
      </w:r>
      <w:r>
        <w:t xml:space="preserve">настоящем </w:t>
      </w:r>
      <w:r w:rsidRPr="009C0C51">
        <w:t>информационном сообщении о проведен</w:t>
      </w:r>
      <w:proofErr w:type="gramStart"/>
      <w:r w:rsidRPr="009C0C51">
        <w:t>ии ау</w:t>
      </w:r>
      <w:proofErr w:type="gramEnd"/>
      <w:r w:rsidRPr="009C0C51">
        <w:t>кциона, или оформление представленных документов не соответствует законодательству Российской Федерации;</w:t>
      </w:r>
    </w:p>
    <w:p w:rsidR="001B2282" w:rsidRPr="009C0C51" w:rsidRDefault="001B2282" w:rsidP="001B2282">
      <w:pPr>
        <w:ind w:firstLine="709"/>
        <w:jc w:val="both"/>
      </w:pPr>
      <w:r w:rsidRPr="009C0C51">
        <w:t>не подтверждено поступление в установленный срок задатка на счет оператора электронной площадки, указанный</w:t>
      </w:r>
      <w:r>
        <w:t xml:space="preserve"> </w:t>
      </w:r>
      <w:r w:rsidRPr="009C0C51">
        <w:t xml:space="preserve">в </w:t>
      </w:r>
      <w:r>
        <w:t xml:space="preserve">настоящем </w:t>
      </w:r>
      <w:r w:rsidRPr="009C0C51">
        <w:t>информационном сообщении;</w:t>
      </w:r>
    </w:p>
    <w:p w:rsidR="001B2282" w:rsidRPr="009C0C51" w:rsidRDefault="001B2282" w:rsidP="001B2282">
      <w:pPr>
        <w:ind w:firstLine="709"/>
        <w:jc w:val="both"/>
      </w:pPr>
      <w:r>
        <w:t>з</w:t>
      </w:r>
      <w:r w:rsidRPr="00982C94">
        <w:t>аявка и иные представляемые одновременно с ней документы</w:t>
      </w:r>
      <w:r w:rsidRPr="009C0C51">
        <w:t xml:space="preserve"> подан</w:t>
      </w:r>
      <w:r>
        <w:t>ы</w:t>
      </w:r>
      <w:r w:rsidRPr="009C0C51">
        <w:t xml:space="preserve"> лицом, не уполномоченным претендентом на осуществление таких действий.</w:t>
      </w:r>
    </w:p>
    <w:p w:rsidR="001B2282" w:rsidRPr="009C0C51" w:rsidRDefault="001B2282" w:rsidP="001B2282">
      <w:pPr>
        <w:ind w:firstLine="709"/>
        <w:jc w:val="both"/>
      </w:pPr>
      <w:r>
        <w:t>6.5.3. </w:t>
      </w:r>
      <w:r w:rsidRPr="009C0C51">
        <w:t xml:space="preserve">Перечень указанных оснований отказа </w:t>
      </w:r>
      <w:r>
        <w:t xml:space="preserve">претенденту в участии </w:t>
      </w:r>
      <w:r w:rsidRPr="009C0C51">
        <w:t>в аукционе является исчерпывающим.</w:t>
      </w:r>
    </w:p>
    <w:p w:rsidR="001B2282" w:rsidRDefault="001B2282" w:rsidP="001B2282">
      <w:pPr>
        <w:ind w:firstLine="709"/>
        <w:jc w:val="both"/>
      </w:pPr>
      <w:r w:rsidRPr="009C0C51">
        <w:t>6.5.</w:t>
      </w:r>
      <w:r>
        <w:t>4</w:t>
      </w:r>
      <w:r w:rsidRPr="009C0C51">
        <w:t>. </w:t>
      </w:r>
      <w:proofErr w:type="gramStart"/>
      <w:r>
        <w:t xml:space="preserve">Информация </w:t>
      </w:r>
      <w:r w:rsidRPr="009C0C51">
        <w:t xml:space="preserve">о претендентах, не допущенных к участию в аукционе, размещается </w:t>
      </w:r>
      <w:r w:rsidRPr="008C66B2">
        <w:t xml:space="preserve">на </w:t>
      </w:r>
      <w:r w:rsidRPr="009C0C51">
        <w:t xml:space="preserve">официальном сайте Российской Федерации для размещения информации о проведении торгов </w:t>
      </w:r>
      <w:hyperlink r:id="rId27" w:history="1">
        <w:r w:rsidRPr="006E2820">
          <w:rPr>
            <w:rStyle w:val="af0"/>
            <w:b/>
            <w:bCs/>
            <w:i/>
            <w:iCs/>
            <w:bdr w:val="none" w:sz="0" w:space="0" w:color="auto" w:frame="1"/>
            <w:shd w:val="clear" w:color="auto" w:fill="F1FAFF"/>
          </w:rPr>
          <w:t>https://torgi.gov.ru/new</w:t>
        </w:r>
      </w:hyperlink>
      <w:r w:rsidRPr="009C0C51">
        <w:t xml:space="preserve">, официальном </w:t>
      </w:r>
      <w:r>
        <w:t>сайте Шалинской сельской администрации Моркинского  муниципального района Республики Марий Эл по адресу</w:t>
      </w:r>
      <w:r w:rsidRPr="009C0C51">
        <w:t xml:space="preserve"> </w:t>
      </w:r>
      <w:hyperlink r:id="rId28" w:history="1">
        <w:r w:rsidRPr="001A755A">
          <w:rPr>
            <w:rStyle w:val="af0"/>
            <w:spacing w:val="-6"/>
          </w:rPr>
          <w:t>http://mari-el.gov.ru/morki/shali/Pages/about.aspx</w:t>
        </w:r>
      </w:hyperlink>
      <w:r>
        <w:rPr>
          <w:spacing w:val="-6"/>
        </w:rPr>
        <w:t xml:space="preserve"> </w:t>
      </w:r>
      <w:r w:rsidRPr="009C0C51">
        <w:t>и в открытой части электронной площадки</w:t>
      </w:r>
      <w:r>
        <w:t xml:space="preserve"> </w:t>
      </w:r>
      <w:hyperlink r:id="rId29" w:history="1">
        <w:r w:rsidRPr="00917476">
          <w:rPr>
            <w:rStyle w:val="af0"/>
          </w:rPr>
          <w:t>http://utp.sberbank-ast.ru</w:t>
        </w:r>
      </w:hyperlink>
      <w:r>
        <w:t>, в</w:t>
      </w:r>
      <w:r w:rsidRPr="009C0C51">
        <w:t xml:space="preserve"> срок</w:t>
      </w:r>
      <w:proofErr w:type="gramEnd"/>
      <w:r w:rsidRPr="009C0C51">
        <w:t xml:space="preserve"> не позднее следующего рабочего дня</w:t>
      </w:r>
      <w:r>
        <w:t>,</w:t>
      </w:r>
      <w:r w:rsidRPr="009C0C51">
        <w:t xml:space="preserve"> после подписания протокола о признании претендентов участниками аукциона</w:t>
      </w:r>
      <w:r>
        <w:t>.</w:t>
      </w:r>
    </w:p>
    <w:p w:rsidR="001B2282" w:rsidRDefault="001B2282" w:rsidP="001B2282">
      <w:pPr>
        <w:tabs>
          <w:tab w:val="left" w:pos="709"/>
        </w:tabs>
        <w:ind w:firstLine="709"/>
        <w:jc w:val="both"/>
        <w:rPr>
          <w:b/>
          <w:spacing w:val="-4"/>
          <w:kern w:val="24"/>
        </w:rPr>
      </w:pPr>
    </w:p>
    <w:p w:rsidR="001B2282" w:rsidRDefault="001B2282" w:rsidP="001B2282">
      <w:pPr>
        <w:tabs>
          <w:tab w:val="left" w:pos="709"/>
        </w:tabs>
        <w:ind w:firstLine="709"/>
        <w:jc w:val="both"/>
        <w:rPr>
          <w:b/>
          <w:spacing w:val="-4"/>
          <w:kern w:val="24"/>
        </w:rPr>
      </w:pPr>
      <w:r>
        <w:rPr>
          <w:b/>
          <w:spacing w:val="-4"/>
          <w:kern w:val="24"/>
        </w:rPr>
        <w:t>7. </w:t>
      </w:r>
      <w:r w:rsidRPr="00541D37">
        <w:rPr>
          <w:b/>
          <w:spacing w:val="-4"/>
          <w:kern w:val="24"/>
        </w:rPr>
        <w:t xml:space="preserve">Порядок ознакомления участников аукциона с условиями договора, заключаемого по итогам его проведения, </w:t>
      </w:r>
      <w:r>
        <w:rPr>
          <w:b/>
          <w:spacing w:val="-4"/>
          <w:kern w:val="24"/>
        </w:rPr>
        <w:t>предоставления разъяснений информации по аукциону, осмотра имущества</w:t>
      </w:r>
    </w:p>
    <w:p w:rsidR="001B2282" w:rsidRPr="00A204E3" w:rsidRDefault="001B2282" w:rsidP="001B2282">
      <w:pPr>
        <w:tabs>
          <w:tab w:val="left" w:pos="0"/>
        </w:tabs>
        <w:autoSpaceDE w:val="0"/>
        <w:autoSpaceDN w:val="0"/>
        <w:adjustRightInd w:val="0"/>
        <w:ind w:firstLine="709"/>
        <w:jc w:val="both"/>
        <w:rPr>
          <w:rFonts w:eastAsia="Calibri"/>
          <w:b/>
        </w:rPr>
      </w:pPr>
      <w:r w:rsidRPr="00911F02">
        <w:rPr>
          <w:spacing w:val="-4"/>
          <w:kern w:val="24"/>
        </w:rPr>
        <w:t>7.1.</w:t>
      </w:r>
      <w:r>
        <w:rPr>
          <w:b/>
          <w:spacing w:val="-4"/>
          <w:kern w:val="24"/>
        </w:rPr>
        <w:t> </w:t>
      </w:r>
      <w:proofErr w:type="gramStart"/>
      <w:r w:rsidRPr="00B72BDF">
        <w:rPr>
          <w:rFonts w:eastAsia="Calibri"/>
        </w:rPr>
        <w:t>С условиями договора</w:t>
      </w:r>
      <w:r>
        <w:rPr>
          <w:rFonts w:eastAsia="Calibri"/>
        </w:rPr>
        <w:t>,</w:t>
      </w:r>
      <w:r w:rsidRPr="00B72BDF">
        <w:rPr>
          <w:rFonts w:eastAsia="Calibri"/>
        </w:rPr>
        <w:t xml:space="preserve"> заключаемого по итогам проведения </w:t>
      </w:r>
      <w:r>
        <w:rPr>
          <w:rFonts w:eastAsia="Calibri"/>
        </w:rPr>
        <w:t>аукциона,</w:t>
      </w:r>
      <w:r w:rsidRPr="00AA36E9">
        <w:rPr>
          <w:rFonts w:eastAsia="Calibri"/>
        </w:rPr>
        <w:t xml:space="preserve"> </w:t>
      </w:r>
      <w:r>
        <w:rPr>
          <w:rFonts w:eastAsia="Calibri"/>
        </w:rPr>
        <w:t>а также иной информацией, касающейся имущества, выставленного на аукцион,</w:t>
      </w:r>
      <w:r w:rsidRPr="00B72BDF">
        <w:rPr>
          <w:rFonts w:eastAsia="Calibri"/>
        </w:rPr>
        <w:t xml:space="preserve"> можно ознакомиться </w:t>
      </w:r>
      <w:r>
        <w:t xml:space="preserve">на </w:t>
      </w:r>
      <w:r w:rsidRPr="00AF20ED">
        <w:rPr>
          <w:spacing w:val="-4"/>
          <w:kern w:val="24"/>
        </w:rPr>
        <w:t xml:space="preserve">официальном сайте Российской Федерации для размещения информации о проведении торгов </w:t>
      </w:r>
      <w:hyperlink r:id="rId30" w:history="1">
        <w:r w:rsidRPr="002E29CF">
          <w:rPr>
            <w:rStyle w:val="af0"/>
            <w:b/>
            <w:bCs/>
            <w:i/>
            <w:iCs/>
            <w:sz w:val="26"/>
            <w:szCs w:val="26"/>
            <w:bdr w:val="none" w:sz="0" w:space="0" w:color="auto" w:frame="1"/>
            <w:shd w:val="clear" w:color="auto" w:fill="F1FAFF"/>
          </w:rPr>
          <w:t>https://torgi.gov.ru/new</w:t>
        </w:r>
      </w:hyperlink>
      <w:r>
        <w:rPr>
          <w:spacing w:val="-4"/>
          <w:kern w:val="24"/>
        </w:rPr>
        <w:t>,</w:t>
      </w:r>
      <w:r w:rsidRPr="00AF20ED">
        <w:rPr>
          <w:spacing w:val="-4"/>
          <w:kern w:val="24"/>
        </w:rPr>
        <w:t xml:space="preserve"> официальном сайте </w:t>
      </w:r>
      <w:r>
        <w:rPr>
          <w:spacing w:val="-4"/>
          <w:kern w:val="24"/>
        </w:rPr>
        <w:t xml:space="preserve">Шалинской сельской </w:t>
      </w:r>
      <w:r>
        <w:rPr>
          <w:spacing w:val="-4"/>
          <w:kern w:val="24"/>
        </w:rPr>
        <w:lastRenderedPageBreak/>
        <w:t xml:space="preserve">администрации Моркинского муниципального района </w:t>
      </w:r>
      <w:hyperlink r:id="rId31" w:history="1">
        <w:r w:rsidRPr="001A755A">
          <w:rPr>
            <w:rStyle w:val="af0"/>
            <w:spacing w:val="-6"/>
          </w:rPr>
          <w:t>http://mari-el.gov.ru/morki/shali/Pages/about.aspx</w:t>
        </w:r>
      </w:hyperlink>
      <w:r>
        <w:rPr>
          <w:spacing w:val="-6"/>
        </w:rPr>
        <w:t xml:space="preserve"> </w:t>
      </w:r>
      <w:r>
        <w:rPr>
          <w:spacing w:val="-4"/>
          <w:kern w:val="24"/>
        </w:rPr>
        <w:t xml:space="preserve">и на электронной площадке </w:t>
      </w:r>
      <w:r w:rsidRPr="00911F02">
        <w:rPr>
          <w:spacing w:val="-4"/>
          <w:kern w:val="24"/>
        </w:rPr>
        <w:t>http://utp.sberbank-ast.ru</w:t>
      </w:r>
      <w:proofErr w:type="gramEnd"/>
      <w:r>
        <w:rPr>
          <w:spacing w:val="-4"/>
          <w:kern w:val="24"/>
        </w:rPr>
        <w:t xml:space="preserve">, а также </w:t>
      </w:r>
      <w:r w:rsidRPr="005D4A5E">
        <w:rPr>
          <w:rFonts w:eastAsia="Calibri"/>
        </w:rPr>
        <w:t xml:space="preserve">по рабочим дням </w:t>
      </w:r>
      <w:r>
        <w:rPr>
          <w:rFonts w:cs="Times New Roman CYR"/>
          <w:spacing w:val="-4"/>
        </w:rPr>
        <w:t xml:space="preserve">с 8 час. 00 мин. до 17 час. 00 мин., перерыв с 12 час. 00 мин. до 13 час. 00 мин. (время московское) по адресу: Республика Марий Эл, </w:t>
      </w:r>
      <w:proofErr w:type="spellStart"/>
      <w:r>
        <w:rPr>
          <w:rFonts w:cs="Times New Roman CYR"/>
          <w:spacing w:val="-4"/>
        </w:rPr>
        <w:t>Моркинский</w:t>
      </w:r>
      <w:proofErr w:type="spellEnd"/>
      <w:r>
        <w:rPr>
          <w:rFonts w:cs="Times New Roman CYR"/>
          <w:spacing w:val="-4"/>
        </w:rPr>
        <w:t xml:space="preserve">  район, д. Большие Шали, ул. Молодежная, д.3</w:t>
      </w:r>
      <w:r w:rsidRPr="00AC7DA3">
        <w:rPr>
          <w:rFonts w:cs="Times New Roman CYR"/>
          <w:spacing w:val="-4"/>
        </w:rPr>
        <w:t xml:space="preserve">. </w:t>
      </w:r>
      <w:r>
        <w:rPr>
          <w:rFonts w:eastAsia="Calibri"/>
          <w:b/>
        </w:rPr>
        <w:t xml:space="preserve"> Контактное лицо - Николаев Сергей Леонидович</w:t>
      </w:r>
      <w:r w:rsidRPr="00A204E3">
        <w:rPr>
          <w:rFonts w:eastAsia="Calibri"/>
          <w:b/>
        </w:rPr>
        <w:t xml:space="preserve"> </w:t>
      </w:r>
      <w:r>
        <w:rPr>
          <w:rFonts w:eastAsia="Calibri"/>
          <w:b/>
        </w:rPr>
        <w:t xml:space="preserve">- Глава  Шалинской сельской администрации Моркинского муниципального района Республики Марий Эл, </w:t>
      </w:r>
      <w:r w:rsidRPr="00A204E3">
        <w:rPr>
          <w:rFonts w:eastAsia="Calibri"/>
          <w:b/>
        </w:rPr>
        <w:t xml:space="preserve"> телефон: 8 (836</w:t>
      </w:r>
      <w:r>
        <w:rPr>
          <w:rFonts w:eastAsia="Calibri"/>
          <w:b/>
        </w:rPr>
        <w:t>35</w:t>
      </w:r>
      <w:r w:rsidRPr="00A204E3">
        <w:rPr>
          <w:rFonts w:eastAsia="Calibri"/>
          <w:b/>
        </w:rPr>
        <w:t xml:space="preserve">) </w:t>
      </w:r>
      <w:r>
        <w:rPr>
          <w:rFonts w:eastAsia="Calibri"/>
          <w:b/>
        </w:rPr>
        <w:t>9-32-65.</w:t>
      </w:r>
    </w:p>
    <w:p w:rsidR="001B2282" w:rsidRDefault="001B2282" w:rsidP="001B2282">
      <w:pPr>
        <w:tabs>
          <w:tab w:val="left" w:pos="0"/>
        </w:tabs>
        <w:autoSpaceDE w:val="0"/>
        <w:autoSpaceDN w:val="0"/>
        <w:adjustRightInd w:val="0"/>
        <w:ind w:firstLine="709"/>
        <w:jc w:val="both"/>
        <w:rPr>
          <w:rFonts w:eastAsia="Calibri"/>
        </w:rPr>
      </w:pPr>
      <w:r>
        <w:t>7.2. </w:t>
      </w:r>
      <w:proofErr w:type="gramStart"/>
      <w:r w:rsidRPr="00B72BDF">
        <w:t>Любое заинтересованное</w:t>
      </w:r>
      <w:r>
        <w:t xml:space="preserve"> лицо независимо от регистрации </w:t>
      </w:r>
      <w:r w:rsidRPr="00B72BDF">
        <w:t>на электронной площадке с</w:t>
      </w:r>
      <w:r>
        <w:t>о</w:t>
      </w:r>
      <w:r w:rsidRPr="00B72BDF">
        <w:t xml:space="preserve"> </w:t>
      </w:r>
      <w:r>
        <w:t>дня</w:t>
      </w:r>
      <w:r w:rsidRPr="00B72BDF">
        <w:t xml:space="preserve"> размещения информационного сообщения</w:t>
      </w:r>
      <w:r>
        <w:t xml:space="preserve"> на </w:t>
      </w:r>
      <w:r w:rsidRPr="00AF20ED">
        <w:rPr>
          <w:spacing w:val="-4"/>
          <w:kern w:val="24"/>
        </w:rPr>
        <w:t>официальном сайте Российской Феде</w:t>
      </w:r>
      <w:r>
        <w:rPr>
          <w:spacing w:val="-4"/>
          <w:kern w:val="24"/>
        </w:rPr>
        <w:t xml:space="preserve">рации для размещения информации </w:t>
      </w:r>
      <w:r w:rsidRPr="00AF20ED">
        <w:rPr>
          <w:spacing w:val="-4"/>
          <w:kern w:val="24"/>
        </w:rPr>
        <w:t xml:space="preserve">о проведении торгов </w:t>
      </w:r>
      <w:hyperlink r:id="rId32" w:history="1">
        <w:r w:rsidRPr="008E7F65">
          <w:rPr>
            <w:rStyle w:val="af0"/>
            <w:b/>
            <w:bCs/>
            <w:i/>
            <w:iCs/>
            <w:bdr w:val="none" w:sz="0" w:space="0" w:color="auto" w:frame="1"/>
            <w:shd w:val="clear" w:color="auto" w:fill="F1FAFF"/>
          </w:rPr>
          <w:t>https://torgi.gov.ru/new</w:t>
        </w:r>
      </w:hyperlink>
      <w:r>
        <w:rPr>
          <w:spacing w:val="-4"/>
          <w:kern w:val="24"/>
        </w:rPr>
        <w:t>,</w:t>
      </w:r>
      <w:r w:rsidRPr="00AF20ED">
        <w:rPr>
          <w:spacing w:val="-4"/>
          <w:kern w:val="24"/>
        </w:rPr>
        <w:t xml:space="preserve"> официальном сайте </w:t>
      </w:r>
      <w:r>
        <w:rPr>
          <w:spacing w:val="-4"/>
          <w:kern w:val="24"/>
        </w:rPr>
        <w:t>Шалинской сельской администрации Моркинского  муниципального района, адрес доступа:</w:t>
      </w:r>
      <w:r w:rsidRPr="00AF20ED">
        <w:rPr>
          <w:spacing w:val="-4"/>
          <w:kern w:val="24"/>
        </w:rPr>
        <w:t xml:space="preserve"> </w:t>
      </w:r>
      <w:hyperlink r:id="rId33" w:history="1">
        <w:r w:rsidRPr="001A755A">
          <w:rPr>
            <w:rStyle w:val="af0"/>
            <w:spacing w:val="-6"/>
          </w:rPr>
          <w:t>http://mari-el.gov.ru/morki/shali/Pages/about.aspx</w:t>
        </w:r>
      </w:hyperlink>
      <w:r>
        <w:rPr>
          <w:spacing w:val="-6"/>
        </w:rPr>
        <w:t xml:space="preserve"> </w:t>
      </w:r>
      <w:r>
        <w:rPr>
          <w:spacing w:val="-4"/>
          <w:kern w:val="24"/>
        </w:rPr>
        <w:t xml:space="preserve">и на электронной площадке </w:t>
      </w:r>
      <w:r w:rsidRPr="00A50E06">
        <w:rPr>
          <w:spacing w:val="-4"/>
          <w:kern w:val="24"/>
        </w:rPr>
        <w:t>http://utp.sberbank-ast.ru</w:t>
      </w:r>
      <w:r>
        <w:rPr>
          <w:spacing w:val="-4"/>
          <w:kern w:val="24"/>
        </w:rPr>
        <w:t xml:space="preserve"> </w:t>
      </w:r>
      <w:r w:rsidRPr="00B72BDF">
        <w:t>до даты окончания</w:t>
      </w:r>
      <w:proofErr w:type="gramEnd"/>
      <w:r w:rsidRPr="00B72BDF">
        <w:t xml:space="preserve"> срока приема заявок на участие в аукционе вправе осмотреть выставленное на продажу и</w:t>
      </w:r>
      <w:r>
        <w:t xml:space="preserve">мущество в период приема заявок </w:t>
      </w:r>
      <w:r w:rsidRPr="00B72BDF">
        <w:t>на участие в торгах</w:t>
      </w:r>
      <w:r>
        <w:t xml:space="preserve">, предварительно согласовав время и дату осмотра по телефону: 8 </w:t>
      </w:r>
      <w:r w:rsidRPr="005D4A5E">
        <w:rPr>
          <w:rFonts w:eastAsia="Calibri"/>
        </w:rPr>
        <w:t>(836</w:t>
      </w:r>
      <w:r>
        <w:rPr>
          <w:rFonts w:eastAsia="Calibri"/>
        </w:rPr>
        <w:t>35) 9-32-65.</w:t>
      </w:r>
    </w:p>
    <w:p w:rsidR="001B2282" w:rsidRDefault="001B2282" w:rsidP="001B2282">
      <w:pPr>
        <w:tabs>
          <w:tab w:val="left" w:pos="0"/>
        </w:tabs>
        <w:autoSpaceDE w:val="0"/>
        <w:autoSpaceDN w:val="0"/>
        <w:adjustRightInd w:val="0"/>
        <w:ind w:firstLine="709"/>
        <w:jc w:val="both"/>
      </w:pPr>
      <w:r>
        <w:rPr>
          <w:rFonts w:eastAsia="Calibri"/>
          <w:b/>
          <w:bCs/>
        </w:rPr>
        <w:t>7</w:t>
      </w:r>
      <w:r w:rsidRPr="00363E3D">
        <w:t>.</w:t>
      </w:r>
      <w:r>
        <w:t>3</w:t>
      </w:r>
      <w:r w:rsidRPr="00363E3D">
        <w:t xml:space="preserve">. Любое </w:t>
      </w:r>
      <w:r>
        <w:t xml:space="preserve">заинтересованное </w:t>
      </w:r>
      <w:r w:rsidRPr="00363E3D">
        <w:t>лицо независимо от регистрации</w:t>
      </w:r>
      <w:r>
        <w:t xml:space="preserve"> </w:t>
      </w:r>
      <w:r w:rsidRPr="00363E3D">
        <w:t>на электронной площадке</w:t>
      </w:r>
      <w:r>
        <w:t xml:space="preserve"> </w:t>
      </w:r>
      <w:r w:rsidRPr="00363E3D">
        <w:t>вправе направить на электронный адрес, указанный</w:t>
      </w:r>
      <w:r>
        <w:t xml:space="preserve"> </w:t>
      </w:r>
      <w:r w:rsidRPr="00363E3D">
        <w:t>в пункте 1.4. настоящего информационного сообщения, оператора электронной площадки запрос о</w:t>
      </w:r>
      <w:r>
        <w:t xml:space="preserve"> даче</w:t>
      </w:r>
      <w:r w:rsidRPr="00363E3D">
        <w:t xml:space="preserve"> разъяснени</w:t>
      </w:r>
      <w:r>
        <w:t>й положений</w:t>
      </w:r>
      <w:r w:rsidRPr="00363E3D">
        <w:t xml:space="preserve"> информации</w:t>
      </w:r>
      <w:r>
        <w:t xml:space="preserve"> о проведен</w:t>
      </w:r>
      <w:proofErr w:type="gramStart"/>
      <w:r>
        <w:t>ии ау</w:t>
      </w:r>
      <w:proofErr w:type="gramEnd"/>
      <w:r>
        <w:t>кциона</w:t>
      </w:r>
      <w:r w:rsidRPr="00363E3D">
        <w:t>.</w:t>
      </w:r>
      <w:r>
        <w:t xml:space="preserve"> </w:t>
      </w:r>
    </w:p>
    <w:p w:rsidR="001B2282" w:rsidRDefault="001B2282" w:rsidP="001B2282">
      <w:pPr>
        <w:tabs>
          <w:tab w:val="left" w:pos="0"/>
        </w:tabs>
        <w:autoSpaceDE w:val="0"/>
        <w:autoSpaceDN w:val="0"/>
        <w:adjustRightInd w:val="0"/>
        <w:ind w:firstLine="709"/>
        <w:jc w:val="both"/>
      </w:pPr>
      <w:r w:rsidRPr="00450B7F">
        <w:t xml:space="preserve">Такой запрос в режиме реального времени направляется в </w:t>
      </w:r>
      <w:r>
        <w:t>«</w:t>
      </w:r>
      <w:r w:rsidRPr="00450B7F">
        <w:t>личный кабинет</w:t>
      </w:r>
      <w:r>
        <w:t>»</w:t>
      </w:r>
      <w:r w:rsidRPr="00450B7F">
        <w:t xml:space="preserve"> продавца для рассмотрения при условии, что запр</w:t>
      </w:r>
      <w:r>
        <w:t xml:space="preserve">ос поступил продавцу не позднее </w:t>
      </w:r>
      <w:r w:rsidRPr="00450B7F">
        <w:t>5</w:t>
      </w:r>
      <w:r>
        <w:t xml:space="preserve"> (пяти)</w:t>
      </w:r>
      <w:r w:rsidRPr="00450B7F">
        <w:t xml:space="preserve"> рабочих дней до окончания подачи заявок.</w:t>
      </w:r>
    </w:p>
    <w:p w:rsidR="001B2282" w:rsidRDefault="001B2282" w:rsidP="001B2282">
      <w:pPr>
        <w:tabs>
          <w:tab w:val="left" w:pos="0"/>
        </w:tabs>
        <w:autoSpaceDE w:val="0"/>
        <w:autoSpaceDN w:val="0"/>
        <w:adjustRightInd w:val="0"/>
        <w:ind w:firstLine="709"/>
        <w:jc w:val="both"/>
      </w:pPr>
      <w:r w:rsidRPr="00C9014A">
        <w:t>В течение 2</w:t>
      </w:r>
      <w:r>
        <w:t xml:space="preserve"> (двух)</w:t>
      </w:r>
      <w:r w:rsidRPr="00C9014A">
        <w:t xml:space="preserve"> рабочих дней со дня поступления запроса продавец предоставляет </w:t>
      </w:r>
      <w:r w:rsidRPr="005D1E82">
        <w:t>оператор</w:t>
      </w:r>
      <w:r>
        <w:t>у</w:t>
      </w:r>
      <w:r w:rsidRPr="005D1E82">
        <w:t xml:space="preserve"> электронной площадки</w:t>
      </w:r>
      <w:r>
        <w:t xml:space="preserve"> для размещения </w:t>
      </w:r>
      <w:r w:rsidRPr="00C9014A">
        <w:t>в открытом доступе разъяснение с указанием предмета запроса, но без указания лица, от которого поступил запрос.</w:t>
      </w:r>
    </w:p>
    <w:p w:rsidR="001B2282" w:rsidRPr="00C9014A" w:rsidRDefault="001B2282" w:rsidP="001B2282">
      <w:pPr>
        <w:tabs>
          <w:tab w:val="left" w:pos="0"/>
          <w:tab w:val="left" w:pos="709"/>
        </w:tabs>
        <w:autoSpaceDE w:val="0"/>
        <w:autoSpaceDN w:val="0"/>
        <w:adjustRightInd w:val="0"/>
        <w:ind w:firstLine="709"/>
        <w:jc w:val="both"/>
      </w:pPr>
      <w:r w:rsidRPr="00E70911">
        <w:rPr>
          <w:b/>
        </w:rPr>
        <w:t>7</w:t>
      </w:r>
      <w:r w:rsidRPr="00E70911">
        <w:t>.4. </w:t>
      </w:r>
      <w:proofErr w:type="gramStart"/>
      <w:r w:rsidRPr="00E70911">
        <w:t xml:space="preserve">Документооборот между претендентами, участниками торгов, продавцом и </w:t>
      </w:r>
      <w:r w:rsidRPr="00E70911">
        <w:rPr>
          <w:bCs/>
          <w:spacing w:val="-6"/>
        </w:rPr>
        <w:t>оператором электронной площадки</w:t>
      </w:r>
      <w:r w:rsidRPr="00E70911">
        <w:rPr>
          <w:b/>
        </w:rPr>
        <w:t xml:space="preserve"> </w:t>
      </w:r>
      <w:r w:rsidRPr="00E70911">
        <w:t>осуществляется через электронную площадку</w:t>
      </w:r>
      <w:r>
        <w:t xml:space="preserve"> </w:t>
      </w:r>
      <w:r w:rsidRPr="00E70911">
        <w:t>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E70911">
        <w:t xml:space="preserve"> </w:t>
      </w:r>
      <w:proofErr w:type="gramStart"/>
      <w:r w:rsidRPr="00E70911">
        <w:t>Наличие электронной подписи означает, что документы и сведения, поданные</w:t>
      </w:r>
      <w:r>
        <w:t xml:space="preserve"> </w:t>
      </w:r>
      <w:r w:rsidRPr="00E70911">
        <w:t>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r>
        <w:t xml:space="preserve"> </w:t>
      </w:r>
      <w:r w:rsidRPr="00E70911">
        <w:t>от</w:t>
      </w:r>
      <w:proofErr w:type="gramEnd"/>
      <w:r w:rsidRPr="00E70911">
        <w:t xml:space="preserve"> имени оператора электронной площадки).</w:t>
      </w:r>
    </w:p>
    <w:p w:rsidR="001B2282" w:rsidRDefault="001B2282" w:rsidP="001B2282">
      <w:pPr>
        <w:pStyle w:val="31"/>
        <w:tabs>
          <w:tab w:val="left" w:pos="567"/>
          <w:tab w:val="left" w:pos="709"/>
        </w:tabs>
        <w:spacing w:after="0"/>
        <w:ind w:left="0" w:firstLine="709"/>
        <w:outlineLvl w:val="0"/>
        <w:rPr>
          <w:b/>
          <w:sz w:val="24"/>
        </w:rPr>
      </w:pPr>
    </w:p>
    <w:p w:rsidR="001B2282" w:rsidRDefault="001B2282" w:rsidP="001B2282">
      <w:pPr>
        <w:pStyle w:val="31"/>
        <w:tabs>
          <w:tab w:val="left" w:pos="567"/>
          <w:tab w:val="left" w:pos="709"/>
        </w:tabs>
        <w:spacing w:after="0"/>
        <w:ind w:left="0" w:firstLine="709"/>
        <w:outlineLvl w:val="0"/>
        <w:rPr>
          <w:b/>
          <w:sz w:val="24"/>
        </w:rPr>
      </w:pPr>
      <w:r>
        <w:rPr>
          <w:b/>
          <w:sz w:val="24"/>
        </w:rPr>
        <w:t>8. Порядок проведения аукциона</w:t>
      </w:r>
    </w:p>
    <w:p w:rsidR="001B2282" w:rsidRPr="00B72BDF" w:rsidRDefault="001B2282" w:rsidP="001B2282">
      <w:pPr>
        <w:ind w:firstLine="709"/>
        <w:jc w:val="both"/>
        <w:rPr>
          <w:rFonts w:eastAsia="Calibri"/>
        </w:rPr>
      </w:pPr>
      <w:r>
        <w:t>8.1. </w:t>
      </w:r>
      <w:proofErr w:type="gramStart"/>
      <w:r w:rsidRPr="00B72BDF">
        <w:t xml:space="preserve">Электронный аукцион проводится </w:t>
      </w:r>
      <w:r w:rsidRPr="00806EA7">
        <w:t>оператор</w:t>
      </w:r>
      <w:r>
        <w:t>ом</w:t>
      </w:r>
      <w:r w:rsidRPr="00806EA7">
        <w:t xml:space="preserve"> электронной площадки</w:t>
      </w:r>
      <w:r>
        <w:t xml:space="preserve"> </w:t>
      </w:r>
      <w:r w:rsidRPr="00B72BDF">
        <w:t xml:space="preserve">в указанные в </w:t>
      </w:r>
      <w:r>
        <w:t xml:space="preserve">настоящем </w:t>
      </w:r>
      <w:r w:rsidRPr="00B72BDF">
        <w:t xml:space="preserve">информационном сообщении день и час </w:t>
      </w:r>
      <w:r w:rsidRPr="00B72BDF">
        <w:rPr>
          <w:rFonts w:eastAsia="Calibri"/>
        </w:rPr>
        <w:t>путем последовательного повышения участниками начальной цены на величину, равную либо кратную величине «шага аукциона».</w:t>
      </w:r>
      <w:proofErr w:type="gramEnd"/>
    </w:p>
    <w:p w:rsidR="001B2282" w:rsidRPr="00A50E06" w:rsidRDefault="001B2282" w:rsidP="001B2282">
      <w:pPr>
        <w:ind w:firstLine="709"/>
        <w:jc w:val="both"/>
      </w:pPr>
      <w:r>
        <w:t>8.2. </w:t>
      </w:r>
      <w:r w:rsidRPr="00A50E06">
        <w:t xml:space="preserve">«Шаг аукциона» устанавливается продавцом в фиксированной сумме, составляющей не </w:t>
      </w:r>
      <w:r w:rsidRPr="005C1D17">
        <w:t>более 5 (пяти) процентов</w:t>
      </w:r>
      <w:r>
        <w:t xml:space="preserve"> начальной цены продажи, </w:t>
      </w:r>
      <w:r w:rsidRPr="00A50E06">
        <w:t>и не изменяется в течение всего аукциона.</w:t>
      </w:r>
      <w:r>
        <w:t xml:space="preserve"> Время регистрации электронной площадкой предложения по цене имущества определяется как время получения системой электронной площадки соответствующего предложения по цене и фиксируется с точностью до 1 секунды.</w:t>
      </w:r>
    </w:p>
    <w:p w:rsidR="001B2282" w:rsidRPr="00B72BDF" w:rsidRDefault="001B2282" w:rsidP="001B2282">
      <w:pPr>
        <w:ind w:firstLine="709"/>
        <w:jc w:val="both"/>
      </w:pPr>
      <w:r>
        <w:lastRenderedPageBreak/>
        <w:t>8.3. </w:t>
      </w:r>
      <w:r w:rsidRPr="00B72BDF">
        <w:t>Во время</w:t>
      </w:r>
      <w:r>
        <w:t xml:space="preserve"> проведения процедуры аукциона </w:t>
      </w:r>
      <w:r w:rsidRPr="00806EA7">
        <w:t xml:space="preserve">оператор электронной площадки </w:t>
      </w:r>
      <w:r w:rsidRPr="00B72BDF">
        <w:t>обеспечивает доступ участников к закрытой части электронной площадки и возможность представления ими предложений о цене имущества.</w:t>
      </w:r>
      <w:r>
        <w:t xml:space="preserve"> </w:t>
      </w:r>
    </w:p>
    <w:p w:rsidR="001B2282" w:rsidRPr="00A50E06" w:rsidRDefault="001B2282" w:rsidP="001B2282">
      <w:pPr>
        <w:ind w:firstLine="709"/>
        <w:jc w:val="both"/>
      </w:pPr>
      <w:r>
        <w:t>8.4. </w:t>
      </w:r>
      <w:r w:rsidRPr="00A50E06">
        <w:t>Со времени начала проведения процедуры аукциона оператором электронной площадки размещается:</w:t>
      </w:r>
    </w:p>
    <w:p w:rsidR="001B2282" w:rsidRPr="00A50E06" w:rsidRDefault="001B2282" w:rsidP="001B2282">
      <w:pPr>
        <w:ind w:firstLine="709"/>
        <w:jc w:val="both"/>
      </w:pPr>
      <w:r w:rsidRPr="00A50E06">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B2282" w:rsidRPr="00A50E06" w:rsidRDefault="001B2282" w:rsidP="001B2282">
      <w:pPr>
        <w:ind w:firstLine="709"/>
        <w:jc w:val="both"/>
      </w:pPr>
      <w:r w:rsidRPr="00A50E06">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B2282" w:rsidRPr="00A50E06" w:rsidRDefault="001B2282" w:rsidP="001B2282">
      <w:pPr>
        <w:ind w:firstLine="709"/>
        <w:jc w:val="both"/>
      </w:pPr>
      <w:r>
        <w:t>8.5. </w:t>
      </w:r>
      <w:r w:rsidRPr="00A50E06">
        <w:t>В течение одного часа со времени начала проведения процедуры аукциона участникам предлагается заявить о приобрете</w:t>
      </w:r>
      <w:r>
        <w:t>нии имущества по начальной цене.</w:t>
      </w:r>
      <w:r w:rsidRPr="00A50E06">
        <w:t xml:space="preserve"> </w:t>
      </w:r>
      <w:r>
        <w:t>В</w:t>
      </w:r>
      <w:r w:rsidRPr="00A50E06">
        <w:t xml:space="preserve"> случае</w:t>
      </w:r>
      <w:proofErr w:type="gramStart"/>
      <w:r w:rsidRPr="00A50E06">
        <w:t>,</w:t>
      </w:r>
      <w:proofErr w:type="gramEnd"/>
      <w:r w:rsidRPr="00A50E06">
        <w:t xml:space="preserve"> если в течение указанного времени:</w:t>
      </w:r>
    </w:p>
    <w:p w:rsidR="001B2282" w:rsidRPr="00A50E06" w:rsidRDefault="001B2282" w:rsidP="001B2282">
      <w:pPr>
        <w:ind w:firstLine="709"/>
        <w:jc w:val="both"/>
      </w:pPr>
      <w:r w:rsidRPr="00A50E06">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B2282" w:rsidRPr="00A50E06" w:rsidRDefault="001B2282" w:rsidP="001B2282">
      <w:pPr>
        <w:ind w:firstLine="709"/>
        <w:jc w:val="both"/>
      </w:pPr>
      <w:r w:rsidRPr="00A50E06">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1B2282" w:rsidRPr="00A50E06" w:rsidRDefault="001B2282" w:rsidP="001B2282">
      <w:pPr>
        <w:ind w:firstLine="709"/>
        <w:jc w:val="both"/>
      </w:pPr>
      <w:r>
        <w:t>8.6. </w:t>
      </w:r>
      <w:r w:rsidRPr="00A50E06">
        <w:t>Во время проведения процедуры аукциона программными средствами электронной площадки обеспечивается:</w:t>
      </w:r>
    </w:p>
    <w:p w:rsidR="001B2282" w:rsidRPr="00A50E06" w:rsidRDefault="001B2282" w:rsidP="001B2282">
      <w:pPr>
        <w:ind w:firstLine="709"/>
        <w:jc w:val="both"/>
      </w:pPr>
      <w:r w:rsidRPr="00A50E06">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B2282" w:rsidRPr="000F5960" w:rsidRDefault="001B2282" w:rsidP="001B2282">
      <w:pPr>
        <w:ind w:firstLine="709"/>
        <w:jc w:val="both"/>
      </w:pPr>
      <w:r w:rsidRPr="00A50E06">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1B2282" w:rsidRPr="00A50E06" w:rsidRDefault="001B2282" w:rsidP="001B2282">
      <w:pPr>
        <w:ind w:firstLine="709"/>
        <w:jc w:val="both"/>
        <w:rPr>
          <w:b/>
        </w:rPr>
      </w:pPr>
      <w:r>
        <w:rPr>
          <w:b/>
        </w:rPr>
        <w:t>9</w:t>
      </w:r>
      <w:r w:rsidRPr="00A50E06">
        <w:rPr>
          <w:b/>
        </w:rPr>
        <w:t>. Подведение итогов аукци</w:t>
      </w:r>
      <w:r>
        <w:rPr>
          <w:b/>
        </w:rPr>
        <w:t>она</w:t>
      </w:r>
    </w:p>
    <w:p w:rsidR="001B2282" w:rsidRDefault="001B2282" w:rsidP="001B2282">
      <w:pPr>
        <w:ind w:firstLine="709"/>
        <w:jc w:val="both"/>
      </w:pPr>
      <w:r>
        <w:rPr>
          <w:rFonts w:eastAsia="Calibri"/>
        </w:rPr>
        <w:t>9.1. </w:t>
      </w:r>
      <w:r w:rsidRPr="008A204E">
        <w:t>Победителем аукциона признается</w:t>
      </w:r>
      <w:r w:rsidRPr="00B72BDF">
        <w:t xml:space="preserve"> участник, предлож</w:t>
      </w:r>
      <w:r>
        <w:t>ивший наибольшую цену имущества, выставленного на аукцион.</w:t>
      </w:r>
    </w:p>
    <w:p w:rsidR="001B2282" w:rsidRPr="008A204E" w:rsidRDefault="001B2282" w:rsidP="001B2282">
      <w:pPr>
        <w:ind w:firstLine="709"/>
        <w:jc w:val="both"/>
        <w:rPr>
          <w:rFonts w:eastAsia="Calibri"/>
        </w:rPr>
      </w:pPr>
      <w:r>
        <w:rPr>
          <w:rFonts w:eastAsia="Calibri"/>
        </w:rPr>
        <w:t>9</w:t>
      </w:r>
      <w:r w:rsidRPr="008A204E">
        <w:rPr>
          <w:rFonts w:eastAsia="Calibri"/>
        </w:rPr>
        <w:t>.</w:t>
      </w:r>
      <w:r>
        <w:rPr>
          <w:rFonts w:eastAsia="Calibri"/>
        </w:rPr>
        <w:t>1.1</w:t>
      </w:r>
      <w:r w:rsidRPr="008A204E">
        <w:rPr>
          <w:rFonts w:eastAsia="Calibri"/>
        </w:rPr>
        <w:t xml:space="preserve">. Ход проведения процедуры аукциона фиксируется оператором электронной площадки </w:t>
      </w:r>
      <w:r>
        <w:rPr>
          <w:rFonts w:eastAsia="Calibri"/>
        </w:rPr>
        <w:t xml:space="preserve">в </w:t>
      </w:r>
      <w:r w:rsidRPr="008A204E">
        <w:rPr>
          <w:rFonts w:eastAsia="Calibri"/>
        </w:rPr>
        <w:t>электронном</w:t>
      </w:r>
      <w:r>
        <w:rPr>
          <w:rFonts w:eastAsia="Calibri"/>
        </w:rPr>
        <w:t xml:space="preserve"> журнале, который направляется </w:t>
      </w:r>
      <w:r w:rsidRPr="008A204E">
        <w:rPr>
          <w:rFonts w:eastAsia="Calibri"/>
        </w:rPr>
        <w:t>продавцу</w:t>
      </w:r>
      <w:r>
        <w:rPr>
          <w:rFonts w:eastAsia="Calibri"/>
        </w:rPr>
        <w:t xml:space="preserve"> </w:t>
      </w:r>
      <w:r w:rsidRPr="008A204E">
        <w:rPr>
          <w:rFonts w:eastAsia="Calibri"/>
        </w:rPr>
        <w:t>в течение одного часа со времени завершения приема предложений о цене имущества для подведения итогов аукциона путем оформлени</w:t>
      </w:r>
      <w:r>
        <w:rPr>
          <w:rFonts w:eastAsia="Calibri"/>
        </w:rPr>
        <w:t>я протокола об итогах аукциона.</w:t>
      </w:r>
    </w:p>
    <w:p w:rsidR="001B2282" w:rsidRPr="008A204E" w:rsidRDefault="001B2282" w:rsidP="001B2282">
      <w:pPr>
        <w:ind w:firstLine="709"/>
        <w:jc w:val="both"/>
        <w:rPr>
          <w:rFonts w:eastAsia="Calibri"/>
        </w:rPr>
      </w:pPr>
      <w:r>
        <w:rPr>
          <w:rFonts w:eastAsia="Calibri"/>
        </w:rPr>
        <w:t>9</w:t>
      </w:r>
      <w:r w:rsidRPr="008A204E">
        <w:rPr>
          <w:rFonts w:eastAsia="Calibri"/>
        </w:rPr>
        <w:t>.</w:t>
      </w:r>
      <w:r>
        <w:rPr>
          <w:rFonts w:eastAsia="Calibri"/>
        </w:rPr>
        <w:t>1.2</w:t>
      </w:r>
      <w:r w:rsidRPr="008A204E">
        <w:rPr>
          <w:rFonts w:eastAsia="Calibri"/>
        </w:rPr>
        <w:t>.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1B2282" w:rsidRPr="008A204E" w:rsidRDefault="001B2282" w:rsidP="001B2282">
      <w:pPr>
        <w:ind w:firstLine="709"/>
        <w:jc w:val="both"/>
        <w:rPr>
          <w:rFonts w:eastAsia="Calibri"/>
        </w:rPr>
      </w:pPr>
      <w:r>
        <w:rPr>
          <w:rFonts w:eastAsia="Calibri"/>
        </w:rPr>
        <w:t>9</w:t>
      </w:r>
      <w:r w:rsidRPr="008A204E">
        <w:rPr>
          <w:rFonts w:eastAsia="Calibri"/>
        </w:rPr>
        <w:t>.</w:t>
      </w:r>
      <w:r>
        <w:rPr>
          <w:rFonts w:eastAsia="Calibri"/>
        </w:rPr>
        <w:t>2</w:t>
      </w:r>
      <w:r w:rsidRPr="008A204E">
        <w:rPr>
          <w:rFonts w:eastAsia="Calibri"/>
        </w:rPr>
        <w:t>. Аукцион признается несостоявшимся в следующих случаях:</w:t>
      </w:r>
    </w:p>
    <w:p w:rsidR="001B2282" w:rsidRPr="008B0FF5" w:rsidRDefault="001B2282" w:rsidP="001B2282">
      <w:pPr>
        <w:pStyle w:val="ConsPlusNormal"/>
        <w:ind w:firstLine="540"/>
        <w:jc w:val="both"/>
      </w:pPr>
      <w:r w:rsidRPr="008B0FF5">
        <w:t xml:space="preserve"> не было подано </w:t>
      </w:r>
      <w:r w:rsidRPr="00671270">
        <w:t>ни одной заявки</w:t>
      </w:r>
      <w:r w:rsidRPr="008B0FF5">
        <w:t xml:space="preserve"> на участие либо ни один из претендентов не признан участником;</w:t>
      </w:r>
    </w:p>
    <w:p w:rsidR="001B2282" w:rsidRPr="00671270" w:rsidRDefault="001B2282" w:rsidP="001B2282">
      <w:pPr>
        <w:pStyle w:val="ConsPlusNormal"/>
        <w:ind w:firstLine="540"/>
        <w:jc w:val="both"/>
      </w:pPr>
      <w:r w:rsidRPr="008B0FF5">
        <w:t xml:space="preserve"> принято решение о признании </w:t>
      </w:r>
      <w:r w:rsidRPr="00671270">
        <w:t>только одного претендента участником;</w:t>
      </w:r>
    </w:p>
    <w:p w:rsidR="001B2282" w:rsidRPr="008B0FF5" w:rsidRDefault="001B2282" w:rsidP="001B2282">
      <w:pPr>
        <w:pStyle w:val="ConsPlusNormal"/>
        <w:ind w:firstLine="540"/>
        <w:jc w:val="both"/>
      </w:pPr>
      <w:r w:rsidRPr="00671270">
        <w:t xml:space="preserve"> ни один из участников не сделал предложение</w:t>
      </w:r>
      <w:r w:rsidRPr="008B0FF5">
        <w:t xml:space="preserve"> о начальной цене имущества.</w:t>
      </w:r>
    </w:p>
    <w:p w:rsidR="001B2282" w:rsidRPr="008A204E" w:rsidRDefault="001B2282" w:rsidP="001B2282">
      <w:pPr>
        <w:ind w:firstLine="709"/>
        <w:jc w:val="both"/>
        <w:rPr>
          <w:rFonts w:eastAsia="Calibri"/>
        </w:rPr>
      </w:pPr>
      <w:r>
        <w:rPr>
          <w:rFonts w:eastAsia="Calibri"/>
        </w:rPr>
        <w:t>9.2.1. </w:t>
      </w:r>
      <w:r w:rsidRPr="008A204E">
        <w:rPr>
          <w:rFonts w:eastAsia="Calibri"/>
        </w:rPr>
        <w:t>Решение о признан</w:t>
      </w:r>
      <w:proofErr w:type="gramStart"/>
      <w:r w:rsidRPr="008A204E">
        <w:rPr>
          <w:rFonts w:eastAsia="Calibri"/>
        </w:rPr>
        <w:t>ии ау</w:t>
      </w:r>
      <w:proofErr w:type="gramEnd"/>
      <w:r w:rsidRPr="008A204E">
        <w:rPr>
          <w:rFonts w:eastAsia="Calibri"/>
        </w:rPr>
        <w:t>кциона несостоявшимся оформляется протоколом.</w:t>
      </w:r>
    </w:p>
    <w:p w:rsidR="001B2282" w:rsidRPr="008A204E" w:rsidRDefault="001B2282" w:rsidP="001B2282">
      <w:pPr>
        <w:ind w:firstLine="709"/>
        <w:jc w:val="both"/>
        <w:rPr>
          <w:rFonts w:eastAsia="Calibri"/>
        </w:rPr>
      </w:pPr>
      <w:r>
        <w:rPr>
          <w:rFonts w:eastAsia="Calibri"/>
        </w:rPr>
        <w:t>9</w:t>
      </w:r>
      <w:r w:rsidRPr="008A204E">
        <w:rPr>
          <w:rFonts w:eastAsia="Calibri"/>
        </w:rPr>
        <w:t>.</w:t>
      </w:r>
      <w:r>
        <w:rPr>
          <w:rFonts w:eastAsia="Calibri"/>
        </w:rPr>
        <w:t>3</w:t>
      </w:r>
      <w:r w:rsidRPr="008A204E">
        <w:rPr>
          <w:rFonts w:eastAsia="Calibri"/>
        </w:rPr>
        <w:t>. Процедура аукциона считается завершенной с момента подписания продавцом  протокола об итогах аукциона.</w:t>
      </w:r>
    </w:p>
    <w:p w:rsidR="001B2282" w:rsidRPr="008A204E" w:rsidRDefault="001B2282" w:rsidP="001B2282">
      <w:pPr>
        <w:ind w:firstLine="709"/>
        <w:jc w:val="both"/>
        <w:rPr>
          <w:rFonts w:eastAsia="Calibri"/>
        </w:rPr>
      </w:pPr>
      <w:r>
        <w:rPr>
          <w:rFonts w:eastAsia="Calibri"/>
        </w:rPr>
        <w:lastRenderedPageBreak/>
        <w:t>9.4. </w:t>
      </w:r>
      <w:r w:rsidRPr="008A204E">
        <w:rPr>
          <w:rFonts w:eastAsia="Calibri"/>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B2282" w:rsidRPr="008A204E" w:rsidRDefault="001B2282" w:rsidP="001B2282">
      <w:pPr>
        <w:ind w:firstLine="709"/>
        <w:jc w:val="both"/>
        <w:rPr>
          <w:rFonts w:eastAsia="Calibri"/>
        </w:rPr>
      </w:pPr>
      <w:r w:rsidRPr="008A204E">
        <w:rPr>
          <w:rFonts w:eastAsia="Calibri"/>
        </w:rPr>
        <w:t>наименование имущества и иные позволяющие его индивидуализировать сведения</w:t>
      </w:r>
      <w:r>
        <w:rPr>
          <w:rFonts w:eastAsia="Calibri"/>
        </w:rPr>
        <w:t xml:space="preserve"> (спецификация лота)</w:t>
      </w:r>
      <w:r w:rsidRPr="008A204E">
        <w:rPr>
          <w:rFonts w:eastAsia="Calibri"/>
        </w:rPr>
        <w:t>;</w:t>
      </w:r>
    </w:p>
    <w:p w:rsidR="001B2282" w:rsidRPr="008A204E" w:rsidRDefault="001B2282" w:rsidP="001B2282">
      <w:pPr>
        <w:ind w:firstLine="709"/>
        <w:jc w:val="both"/>
        <w:rPr>
          <w:rFonts w:eastAsia="Calibri"/>
        </w:rPr>
      </w:pPr>
      <w:r w:rsidRPr="008A204E">
        <w:rPr>
          <w:rFonts w:eastAsia="Calibri"/>
        </w:rPr>
        <w:t>цена сделки;</w:t>
      </w:r>
    </w:p>
    <w:p w:rsidR="001B2282" w:rsidRDefault="001B2282" w:rsidP="001B2282">
      <w:pPr>
        <w:ind w:firstLine="709"/>
        <w:jc w:val="both"/>
        <w:rPr>
          <w:rFonts w:eastAsia="Calibri"/>
        </w:rPr>
      </w:pPr>
      <w:r w:rsidRPr="008A204E">
        <w:rPr>
          <w:rFonts w:eastAsia="Calibri"/>
        </w:rPr>
        <w:t>фамилия, имя, отчество физического лица или наименование юридического лица – победителя.</w:t>
      </w:r>
    </w:p>
    <w:p w:rsidR="001B2282" w:rsidRDefault="001B2282" w:rsidP="001B2282">
      <w:pPr>
        <w:pStyle w:val="TextBasTxt"/>
        <w:tabs>
          <w:tab w:val="left" w:pos="0"/>
          <w:tab w:val="left" w:pos="709"/>
        </w:tabs>
        <w:ind w:firstLine="709"/>
        <w:rPr>
          <w:b/>
          <w:spacing w:val="-6"/>
        </w:rPr>
      </w:pPr>
    </w:p>
    <w:p w:rsidR="001B2282" w:rsidRDefault="001B2282" w:rsidP="001B2282">
      <w:pPr>
        <w:pStyle w:val="TextBasTxt"/>
        <w:tabs>
          <w:tab w:val="left" w:pos="0"/>
          <w:tab w:val="left" w:pos="709"/>
        </w:tabs>
        <w:ind w:firstLine="709"/>
        <w:rPr>
          <w:b/>
          <w:spacing w:val="-6"/>
        </w:rPr>
      </w:pPr>
    </w:p>
    <w:p w:rsidR="001B2282" w:rsidRDefault="001B2282" w:rsidP="001B2282">
      <w:pPr>
        <w:pStyle w:val="TextBasTxt"/>
        <w:tabs>
          <w:tab w:val="left" w:pos="0"/>
          <w:tab w:val="left" w:pos="709"/>
        </w:tabs>
        <w:ind w:firstLine="709"/>
        <w:rPr>
          <w:b/>
          <w:spacing w:val="-6"/>
        </w:rPr>
      </w:pPr>
    </w:p>
    <w:p w:rsidR="001B2282" w:rsidRDefault="001B2282" w:rsidP="001B2282">
      <w:pPr>
        <w:pStyle w:val="TextBasTxt"/>
        <w:tabs>
          <w:tab w:val="left" w:pos="0"/>
          <w:tab w:val="left" w:pos="709"/>
        </w:tabs>
        <w:ind w:firstLine="709"/>
        <w:rPr>
          <w:b/>
          <w:spacing w:val="-6"/>
        </w:rPr>
      </w:pPr>
    </w:p>
    <w:p w:rsidR="001B2282" w:rsidRPr="00777182" w:rsidRDefault="001B2282" w:rsidP="001B2282">
      <w:pPr>
        <w:pStyle w:val="TextBasTxt"/>
        <w:tabs>
          <w:tab w:val="left" w:pos="0"/>
          <w:tab w:val="left" w:pos="709"/>
        </w:tabs>
        <w:ind w:firstLine="709"/>
        <w:rPr>
          <w:b/>
          <w:spacing w:val="-6"/>
        </w:rPr>
      </w:pPr>
      <w:r>
        <w:rPr>
          <w:b/>
          <w:spacing w:val="-6"/>
        </w:rPr>
        <w:t>10</w:t>
      </w:r>
      <w:r w:rsidRPr="00777182">
        <w:rPr>
          <w:b/>
          <w:spacing w:val="-6"/>
        </w:rPr>
        <w:t>. </w:t>
      </w:r>
      <w:r>
        <w:rPr>
          <w:b/>
          <w:spacing w:val="-6"/>
        </w:rPr>
        <w:t xml:space="preserve">Порядок заключения </w:t>
      </w:r>
      <w:r w:rsidRPr="00777182">
        <w:rPr>
          <w:b/>
          <w:spacing w:val="-6"/>
        </w:rPr>
        <w:t xml:space="preserve">договора купли </w:t>
      </w:r>
      <w:r>
        <w:rPr>
          <w:b/>
          <w:spacing w:val="-6"/>
        </w:rPr>
        <w:t>–</w:t>
      </w:r>
      <w:r w:rsidRPr="00777182">
        <w:rPr>
          <w:b/>
          <w:spacing w:val="-6"/>
        </w:rPr>
        <w:t xml:space="preserve"> продажи</w:t>
      </w:r>
      <w:r>
        <w:rPr>
          <w:b/>
          <w:spacing w:val="-6"/>
        </w:rPr>
        <w:t xml:space="preserve"> по итогам аукциона</w:t>
      </w:r>
    </w:p>
    <w:p w:rsidR="001B2282" w:rsidRDefault="001B2282" w:rsidP="001B2282">
      <w:pPr>
        <w:pStyle w:val="TextBasTxt"/>
        <w:tabs>
          <w:tab w:val="left" w:pos="0"/>
          <w:tab w:val="left" w:pos="709"/>
        </w:tabs>
        <w:ind w:firstLine="709"/>
        <w:rPr>
          <w:rFonts w:eastAsia="Times New Roman"/>
          <w:lang w:eastAsia="en-US"/>
        </w:rPr>
      </w:pPr>
      <w:r w:rsidRPr="00E70911">
        <w:rPr>
          <w:rFonts w:eastAsia="Times New Roman"/>
          <w:lang w:eastAsia="en-US"/>
        </w:rPr>
        <w:t>10.1. </w:t>
      </w:r>
      <w:r w:rsidRPr="00FE5A4D">
        <w:rPr>
          <w:rFonts w:eastAsia="Times New Roman"/>
          <w:lang w:eastAsia="en-US"/>
        </w:rPr>
        <w:t>В течение 5 (пяти) рабочих дней со дня подведения итогов аукциона</w:t>
      </w:r>
      <w:r w:rsidRPr="00FE5A4D">
        <w:rPr>
          <w:rFonts w:eastAsia="Times New Roman"/>
          <w:lang w:eastAsia="en-US"/>
        </w:rPr>
        <w:br/>
        <w:t>с победителем аукциона заключается договор купли-продажи имущества.</w:t>
      </w:r>
      <w:r w:rsidRPr="00E70911">
        <w:rPr>
          <w:rFonts w:eastAsia="Times New Roman"/>
          <w:lang w:eastAsia="en-US"/>
        </w:rPr>
        <w:t xml:space="preserve"> В связи с введением в действие постановления Правительства Российской Федерации от 17 октября 2019 г. № 1341 заключение договор</w:t>
      </w:r>
      <w:r>
        <w:rPr>
          <w:rFonts w:eastAsia="Times New Roman"/>
          <w:lang w:eastAsia="en-US"/>
        </w:rPr>
        <w:t>а</w:t>
      </w:r>
      <w:r w:rsidRPr="00E70911">
        <w:rPr>
          <w:rFonts w:eastAsia="Times New Roman"/>
          <w:lang w:eastAsia="en-US"/>
        </w:rPr>
        <w:t xml:space="preserve"> купли-продажи имущества осуществляется в форме электронного документа.</w:t>
      </w:r>
    </w:p>
    <w:p w:rsidR="001B2282" w:rsidRDefault="001B2282" w:rsidP="001B2282">
      <w:pPr>
        <w:pStyle w:val="TextBasTxt"/>
        <w:tabs>
          <w:tab w:val="left" w:pos="0"/>
          <w:tab w:val="left" w:pos="709"/>
        </w:tabs>
        <w:ind w:firstLine="709"/>
        <w:rPr>
          <w:rFonts w:eastAsia="Times New Roman"/>
          <w:lang w:eastAsia="en-US"/>
        </w:rPr>
      </w:pPr>
      <w:r w:rsidRPr="008A204E">
        <w:rPr>
          <w:rFonts w:eastAsia="Times New Roman"/>
          <w:lang w:eastAsia="en-US"/>
        </w:rPr>
        <w:t>При уклонении или отказе победителя аукциона от заключения</w:t>
      </w:r>
      <w:r>
        <w:rPr>
          <w:rFonts w:eastAsia="Times New Roman"/>
          <w:lang w:eastAsia="en-US"/>
        </w:rPr>
        <w:t xml:space="preserve"> </w:t>
      </w:r>
      <w:r w:rsidRPr="008A204E">
        <w:rPr>
          <w:rFonts w:eastAsia="Times New Roman"/>
          <w:lang w:eastAsia="en-US"/>
        </w:rPr>
        <w:t xml:space="preserve">в </w:t>
      </w:r>
      <w:r w:rsidRPr="00590AA7">
        <w:rPr>
          <w:rFonts w:eastAsia="Times New Roman"/>
          <w:lang w:eastAsia="en-US"/>
        </w:rPr>
        <w:t>установленный срок</w:t>
      </w:r>
      <w:r w:rsidRPr="008A204E">
        <w:rPr>
          <w:rFonts w:eastAsia="Times New Roman"/>
          <w:lang w:eastAsia="en-US"/>
        </w:rPr>
        <w:t xml:space="preserve"> договора купли-продажи имущества результаты аукциона аннулируются продавцом, победитель утрачивает право на</w:t>
      </w:r>
      <w:r>
        <w:rPr>
          <w:rFonts w:eastAsia="Times New Roman"/>
          <w:lang w:eastAsia="en-US"/>
        </w:rPr>
        <w:t xml:space="preserve"> заключение указанного договора.</w:t>
      </w:r>
    </w:p>
    <w:p w:rsidR="001B2282" w:rsidRDefault="001B2282" w:rsidP="001B2282">
      <w:pPr>
        <w:pStyle w:val="TextBasTxt"/>
        <w:tabs>
          <w:tab w:val="left" w:pos="0"/>
          <w:tab w:val="left" w:pos="709"/>
        </w:tabs>
        <w:ind w:firstLine="709"/>
        <w:rPr>
          <w:rFonts w:eastAsia="Times New Roman"/>
          <w:lang w:eastAsia="en-US"/>
        </w:rPr>
      </w:pPr>
      <w:r>
        <w:rPr>
          <w:rFonts w:eastAsia="Times New Roman"/>
          <w:lang w:eastAsia="en-US"/>
        </w:rPr>
        <w:t>10.2. </w:t>
      </w:r>
      <w:r w:rsidRPr="00777182">
        <w:rPr>
          <w:rFonts w:eastAsia="Times New Roman"/>
          <w:lang w:eastAsia="en-US"/>
        </w:rPr>
        <w:t xml:space="preserve">Оплата </w:t>
      </w:r>
      <w:r>
        <w:rPr>
          <w:rFonts w:eastAsia="Times New Roman"/>
          <w:lang w:eastAsia="en-US"/>
        </w:rPr>
        <w:t xml:space="preserve">имущества покупателем </w:t>
      </w:r>
      <w:r w:rsidRPr="00777182">
        <w:rPr>
          <w:rFonts w:eastAsia="Times New Roman"/>
          <w:lang w:eastAsia="en-US"/>
        </w:rPr>
        <w:t xml:space="preserve">по договору осуществляется </w:t>
      </w:r>
      <w:r>
        <w:rPr>
          <w:rFonts w:eastAsia="Times New Roman"/>
          <w:lang w:eastAsia="en-US"/>
        </w:rPr>
        <w:t xml:space="preserve">в порядке и сроки, установленные договором купли-продажи имущества, но не позднее  </w:t>
      </w:r>
      <w:r w:rsidRPr="00777182">
        <w:rPr>
          <w:rFonts w:eastAsia="Times New Roman"/>
          <w:lang w:eastAsia="en-US"/>
        </w:rPr>
        <w:t xml:space="preserve">10 </w:t>
      </w:r>
      <w:r>
        <w:rPr>
          <w:rFonts w:eastAsia="Times New Roman"/>
          <w:lang w:eastAsia="en-US"/>
        </w:rPr>
        <w:t xml:space="preserve">(десяти) </w:t>
      </w:r>
      <w:r w:rsidRPr="00777182">
        <w:rPr>
          <w:rFonts w:eastAsia="Times New Roman"/>
          <w:lang w:eastAsia="en-US"/>
        </w:rPr>
        <w:t xml:space="preserve">календарных дней </w:t>
      </w:r>
      <w:r>
        <w:rPr>
          <w:rFonts w:eastAsia="Times New Roman"/>
          <w:lang w:eastAsia="en-US"/>
        </w:rPr>
        <w:t>со дня</w:t>
      </w:r>
      <w:r w:rsidRPr="00777182">
        <w:rPr>
          <w:rFonts w:eastAsia="Times New Roman"/>
          <w:lang w:eastAsia="en-US"/>
        </w:rPr>
        <w:t xml:space="preserve"> заключения договора</w:t>
      </w:r>
      <w:r>
        <w:rPr>
          <w:rFonts w:eastAsia="Times New Roman"/>
          <w:lang w:eastAsia="en-US"/>
        </w:rPr>
        <w:t xml:space="preserve"> купли - продажи</w:t>
      </w:r>
      <w:r w:rsidRPr="00777182">
        <w:rPr>
          <w:rFonts w:eastAsia="Times New Roman"/>
          <w:lang w:eastAsia="en-US"/>
        </w:rPr>
        <w:t>.</w:t>
      </w:r>
      <w:r>
        <w:rPr>
          <w:rFonts w:eastAsia="Times New Roman"/>
          <w:lang w:eastAsia="en-US"/>
        </w:rPr>
        <w:t xml:space="preserve">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аукционе, засчитывается в счет оплаты имущества. </w:t>
      </w:r>
    </w:p>
    <w:p w:rsidR="001B2282" w:rsidRPr="00BA50AD" w:rsidRDefault="001B2282" w:rsidP="001B2282">
      <w:pPr>
        <w:pStyle w:val="TextBasTxt"/>
        <w:tabs>
          <w:tab w:val="left" w:pos="0"/>
          <w:tab w:val="left" w:pos="709"/>
        </w:tabs>
        <w:ind w:firstLine="709"/>
        <w:rPr>
          <w:rFonts w:eastAsia="Times New Roman"/>
          <w:lang w:eastAsia="en-US"/>
        </w:rPr>
      </w:pPr>
      <w:r>
        <w:rPr>
          <w:rFonts w:eastAsia="Times New Roman"/>
          <w:lang w:eastAsia="en-US"/>
        </w:rPr>
        <w:t>10.2.1. </w:t>
      </w:r>
      <w:r w:rsidRPr="00BA50AD">
        <w:rPr>
          <w:rFonts w:eastAsia="Times New Roman"/>
          <w:lang w:eastAsia="en-US"/>
        </w:rPr>
        <w:t xml:space="preserve">Налоговыми агентами признаются покупатели, за исключением физических лиц, не являющихся </w:t>
      </w:r>
      <w:r>
        <w:rPr>
          <w:rFonts w:eastAsia="Times New Roman"/>
          <w:lang w:eastAsia="en-US"/>
        </w:rPr>
        <w:t>индивидуальными предпринимателями</w:t>
      </w:r>
      <w:r w:rsidRPr="00BA50AD">
        <w:rPr>
          <w:rFonts w:eastAsia="Times New Roman"/>
          <w:lang w:eastAsia="en-US"/>
        </w:rPr>
        <w:t>.</w:t>
      </w:r>
    </w:p>
    <w:p w:rsidR="001B2282" w:rsidRDefault="001B2282" w:rsidP="001B2282">
      <w:pPr>
        <w:pStyle w:val="TextBasTxt"/>
        <w:tabs>
          <w:tab w:val="left" w:pos="0"/>
          <w:tab w:val="left" w:pos="709"/>
        </w:tabs>
        <w:ind w:firstLine="709"/>
        <w:rPr>
          <w:rFonts w:eastAsia="Times New Roman"/>
          <w:lang w:eastAsia="en-US"/>
        </w:rPr>
      </w:pPr>
      <w:r w:rsidRPr="00BA50AD">
        <w:rPr>
          <w:rFonts w:eastAsia="Times New Roman"/>
          <w:lang w:eastAsia="en-US"/>
        </w:rPr>
        <w:t>Указанные налоговые агенты обяз</w:t>
      </w:r>
      <w:r>
        <w:rPr>
          <w:rFonts w:eastAsia="Times New Roman"/>
          <w:lang w:eastAsia="en-US"/>
        </w:rPr>
        <w:t xml:space="preserve">аны самостоятельно исчислить расчетным методом </w:t>
      </w:r>
      <w:r w:rsidRPr="00BA50AD">
        <w:rPr>
          <w:rFonts w:eastAsia="Times New Roman"/>
          <w:lang w:eastAsia="en-US"/>
        </w:rPr>
        <w:t xml:space="preserve">соответствующую сумму налога </w:t>
      </w:r>
      <w:r>
        <w:rPr>
          <w:rFonts w:eastAsia="Times New Roman"/>
          <w:lang w:eastAsia="en-US"/>
        </w:rPr>
        <w:t>(НДС)</w:t>
      </w:r>
      <w:r w:rsidRPr="00BA50AD">
        <w:rPr>
          <w:rFonts w:eastAsia="Times New Roman"/>
          <w:lang w:eastAsia="en-US"/>
        </w:rPr>
        <w:t xml:space="preserve">, удержать его из суммы цены </w:t>
      </w:r>
      <w:r>
        <w:rPr>
          <w:rFonts w:eastAsia="Times New Roman"/>
          <w:lang w:eastAsia="en-US"/>
        </w:rPr>
        <w:t>и</w:t>
      </w:r>
      <w:r w:rsidRPr="00BA50AD">
        <w:rPr>
          <w:rFonts w:eastAsia="Times New Roman"/>
          <w:lang w:eastAsia="en-US"/>
        </w:rPr>
        <w:t>мущества</w:t>
      </w:r>
      <w:r>
        <w:rPr>
          <w:rFonts w:eastAsia="Times New Roman"/>
          <w:lang w:eastAsia="en-US"/>
        </w:rPr>
        <w:t xml:space="preserve"> определенной по результатам проведения аукциона,</w:t>
      </w:r>
      <w:r w:rsidRPr="00BA50AD">
        <w:rPr>
          <w:rFonts w:eastAsia="Times New Roman"/>
          <w:lang w:eastAsia="en-US"/>
        </w:rPr>
        <w:t xml:space="preserve"> и уплатить</w:t>
      </w:r>
      <w:r>
        <w:rPr>
          <w:rFonts w:eastAsia="Times New Roman"/>
          <w:lang w:eastAsia="en-US"/>
        </w:rPr>
        <w:t xml:space="preserve"> </w:t>
      </w:r>
      <w:r w:rsidRPr="00BA50AD">
        <w:rPr>
          <w:rFonts w:eastAsia="Times New Roman"/>
          <w:lang w:eastAsia="en-US"/>
        </w:rPr>
        <w:t xml:space="preserve">в </w:t>
      </w:r>
      <w:r>
        <w:rPr>
          <w:rFonts w:eastAsia="Times New Roman"/>
          <w:lang w:eastAsia="en-US"/>
        </w:rPr>
        <w:t xml:space="preserve">Федеральный </w:t>
      </w:r>
      <w:r w:rsidRPr="00BA50AD">
        <w:rPr>
          <w:rFonts w:eastAsia="Times New Roman"/>
          <w:lang w:eastAsia="en-US"/>
        </w:rPr>
        <w:t>бюджет</w:t>
      </w:r>
      <w:r>
        <w:rPr>
          <w:rFonts w:eastAsia="Times New Roman"/>
          <w:lang w:eastAsia="en-US"/>
        </w:rPr>
        <w:t>.</w:t>
      </w:r>
    </w:p>
    <w:p w:rsidR="001B2282" w:rsidRPr="001E080F" w:rsidRDefault="001B2282" w:rsidP="001B2282">
      <w:pPr>
        <w:pStyle w:val="TextBasTxt"/>
        <w:tabs>
          <w:tab w:val="left" w:pos="0"/>
          <w:tab w:val="left" w:pos="709"/>
        </w:tabs>
        <w:ind w:firstLine="709"/>
        <w:rPr>
          <w:rFonts w:eastAsia="Times New Roman"/>
          <w:lang w:eastAsia="en-US"/>
        </w:rPr>
      </w:pPr>
      <w:r w:rsidRPr="001E080F">
        <w:rPr>
          <w:rFonts w:eastAsia="Times New Roman"/>
          <w:lang w:eastAsia="en-US"/>
        </w:rPr>
        <w:t>10.2.2. Реквизиты для перечисления покупателем денежных средств</w:t>
      </w:r>
      <w:r>
        <w:rPr>
          <w:rFonts w:eastAsia="Times New Roman"/>
          <w:lang w:eastAsia="en-US"/>
        </w:rPr>
        <w:t xml:space="preserve"> </w:t>
      </w:r>
      <w:r w:rsidRPr="001E080F">
        <w:rPr>
          <w:rFonts w:eastAsia="Times New Roman"/>
          <w:lang w:eastAsia="en-US"/>
        </w:rPr>
        <w:t>за имущество.</w:t>
      </w:r>
    </w:p>
    <w:p w:rsidR="001B2282" w:rsidRPr="00E94255" w:rsidRDefault="001B2282" w:rsidP="001B2282">
      <w:pPr>
        <w:ind w:firstLine="709"/>
        <w:jc w:val="both"/>
        <w:rPr>
          <w:b/>
          <w:spacing w:val="-6"/>
        </w:rPr>
      </w:pPr>
      <w:r w:rsidRPr="00E94255">
        <w:rPr>
          <w:b/>
          <w:spacing w:val="-6"/>
        </w:rPr>
        <w:t>Получатель: УФК по Республике Марий Эл (Шалинская сельская администрация, л/с 04083Р08460);</w:t>
      </w:r>
    </w:p>
    <w:p w:rsidR="001B2282" w:rsidRPr="00E94255" w:rsidRDefault="001B2282" w:rsidP="001B2282">
      <w:pPr>
        <w:ind w:firstLine="709"/>
        <w:jc w:val="both"/>
        <w:rPr>
          <w:b/>
          <w:spacing w:val="-6"/>
        </w:rPr>
      </w:pPr>
      <w:r w:rsidRPr="00E94255">
        <w:rPr>
          <w:b/>
          <w:spacing w:val="-6"/>
        </w:rPr>
        <w:t>ИНН- 1208007141  КПП -120801001;</w:t>
      </w:r>
    </w:p>
    <w:p w:rsidR="001B2282" w:rsidRPr="00E94255" w:rsidRDefault="001B2282" w:rsidP="001B2282">
      <w:pPr>
        <w:ind w:firstLine="709"/>
        <w:jc w:val="both"/>
        <w:rPr>
          <w:b/>
          <w:spacing w:val="-6"/>
        </w:rPr>
      </w:pPr>
      <w:r w:rsidRPr="00E94255">
        <w:rPr>
          <w:b/>
          <w:spacing w:val="-6"/>
        </w:rPr>
        <w:t>Расчетный счет  03100643000000010800</w:t>
      </w:r>
    </w:p>
    <w:p w:rsidR="001B2282" w:rsidRPr="00E94255" w:rsidRDefault="001B2282" w:rsidP="001B2282">
      <w:pPr>
        <w:ind w:firstLine="709"/>
        <w:jc w:val="both"/>
        <w:rPr>
          <w:b/>
          <w:spacing w:val="-6"/>
        </w:rPr>
      </w:pPr>
      <w:r w:rsidRPr="00E94255">
        <w:rPr>
          <w:b/>
          <w:spacing w:val="-6"/>
        </w:rPr>
        <w:t>Банк получателя: ОТДЕЛЕНИЕ – НБ РЕСПУБЛИКА МАРИЙ ЭЛ БАНКА РОССИИ//УФК по Республике Марий Эл г. Йошкар-Ола</w:t>
      </w:r>
    </w:p>
    <w:p w:rsidR="001B2282" w:rsidRPr="00E94255" w:rsidRDefault="001B2282" w:rsidP="001B2282">
      <w:pPr>
        <w:ind w:firstLine="709"/>
        <w:jc w:val="both"/>
        <w:rPr>
          <w:b/>
          <w:spacing w:val="-6"/>
        </w:rPr>
      </w:pPr>
      <w:r w:rsidRPr="00E94255">
        <w:rPr>
          <w:b/>
          <w:spacing w:val="-6"/>
        </w:rPr>
        <w:t xml:space="preserve">БИК 018860003; </w:t>
      </w:r>
    </w:p>
    <w:p w:rsidR="001B2282" w:rsidRPr="00E94255" w:rsidRDefault="001B2282" w:rsidP="001B2282">
      <w:pPr>
        <w:ind w:firstLine="709"/>
        <w:jc w:val="both"/>
        <w:rPr>
          <w:b/>
          <w:spacing w:val="-6"/>
        </w:rPr>
      </w:pPr>
      <w:proofErr w:type="spellStart"/>
      <w:proofErr w:type="gramStart"/>
      <w:r w:rsidRPr="00E94255">
        <w:rPr>
          <w:b/>
          <w:spacing w:val="-6"/>
        </w:rPr>
        <w:t>Кор</w:t>
      </w:r>
      <w:proofErr w:type="spellEnd"/>
      <w:r w:rsidRPr="00E94255">
        <w:rPr>
          <w:b/>
          <w:spacing w:val="-6"/>
        </w:rPr>
        <w:t>/счет</w:t>
      </w:r>
      <w:proofErr w:type="gramEnd"/>
      <w:r w:rsidRPr="00E94255">
        <w:rPr>
          <w:b/>
          <w:spacing w:val="-6"/>
        </w:rPr>
        <w:t xml:space="preserve"> 40102810545370000075</w:t>
      </w:r>
    </w:p>
    <w:p w:rsidR="001B2282" w:rsidRPr="00E94255" w:rsidRDefault="001B2282" w:rsidP="001B2282">
      <w:pPr>
        <w:ind w:firstLine="709"/>
        <w:jc w:val="both"/>
        <w:rPr>
          <w:b/>
          <w:spacing w:val="-6"/>
        </w:rPr>
      </w:pPr>
      <w:r w:rsidRPr="00E94255">
        <w:rPr>
          <w:b/>
          <w:spacing w:val="-6"/>
        </w:rPr>
        <w:t>ОКТМО – 88632470;</w:t>
      </w:r>
    </w:p>
    <w:p w:rsidR="001B2282" w:rsidRPr="0098574E" w:rsidRDefault="001B2282" w:rsidP="001B2282">
      <w:pPr>
        <w:ind w:firstLine="709"/>
        <w:jc w:val="both"/>
        <w:rPr>
          <w:b/>
        </w:rPr>
      </w:pPr>
      <w:r w:rsidRPr="00E94255">
        <w:rPr>
          <w:b/>
        </w:rPr>
        <w:t>Код дохода: 90311105075100000120 - оплата за объект недвижимости</w:t>
      </w:r>
      <w:r w:rsidRPr="00E94255">
        <w:rPr>
          <w:b/>
        </w:rPr>
        <w:br/>
        <w:t>по договору купли-продажи от «__»__ 2022 г. № __, указывается сумма платежа.</w:t>
      </w:r>
    </w:p>
    <w:p w:rsidR="001B2282" w:rsidRPr="001E080F" w:rsidRDefault="001B2282" w:rsidP="001B2282">
      <w:pPr>
        <w:spacing w:before="120"/>
        <w:ind w:firstLine="709"/>
        <w:contextualSpacing/>
        <w:jc w:val="both"/>
        <w:rPr>
          <w:spacing w:val="-6"/>
        </w:rPr>
      </w:pPr>
      <w:r w:rsidRPr="001E080F">
        <w:rPr>
          <w:spacing w:val="-6"/>
        </w:rPr>
        <w:t xml:space="preserve">10.3. Передаточный акт подписывается в течение 20 (двадцати) календарных дней после дня полной оплаты имущества по договору купли-продажи. </w:t>
      </w:r>
    </w:p>
    <w:p w:rsidR="001B2282" w:rsidRDefault="001B2282" w:rsidP="001B2282">
      <w:pPr>
        <w:spacing w:before="120"/>
        <w:ind w:firstLine="709"/>
        <w:contextualSpacing/>
        <w:jc w:val="both"/>
        <w:rPr>
          <w:spacing w:val="-6"/>
        </w:rPr>
      </w:pPr>
      <w:r w:rsidRPr="001E080F">
        <w:rPr>
          <w:spacing w:val="-6"/>
        </w:rPr>
        <w:t>10.4. Передача имущества и оформление права собственности</w:t>
      </w:r>
      <w:r w:rsidRPr="004C72EA">
        <w:rPr>
          <w:spacing w:val="-6"/>
        </w:rPr>
        <w:t xml:space="preserve">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полной оплаты имущества.</w:t>
      </w:r>
    </w:p>
    <w:p w:rsidR="001B2282" w:rsidRDefault="001B2282" w:rsidP="001B2282">
      <w:pPr>
        <w:pStyle w:val="TextBasTxt"/>
        <w:tabs>
          <w:tab w:val="left" w:pos="0"/>
          <w:tab w:val="left" w:pos="709"/>
        </w:tabs>
        <w:ind w:firstLine="709"/>
        <w:rPr>
          <w:b/>
          <w:spacing w:val="-6"/>
        </w:rPr>
      </w:pPr>
      <w:r w:rsidRPr="00E63087">
        <w:rPr>
          <w:b/>
          <w:spacing w:val="-6"/>
        </w:rPr>
        <w:lastRenderedPageBreak/>
        <w:t xml:space="preserve">11. </w:t>
      </w:r>
      <w:r>
        <w:rPr>
          <w:b/>
          <w:spacing w:val="-6"/>
        </w:rPr>
        <w:t>Заключительные положения</w:t>
      </w:r>
    </w:p>
    <w:p w:rsidR="001B2282" w:rsidRPr="00E51321" w:rsidRDefault="001B2282" w:rsidP="001B2282">
      <w:pPr>
        <w:ind w:firstLine="720"/>
        <w:jc w:val="both"/>
      </w:pPr>
      <w:r w:rsidRPr="00E51321">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w:t>
      </w:r>
      <w:r>
        <w:t>еден</w:t>
      </w:r>
      <w:proofErr w:type="gramStart"/>
      <w:r>
        <w:t>ии ау</w:t>
      </w:r>
      <w:proofErr w:type="gramEnd"/>
      <w:r>
        <w:t xml:space="preserve">кциона, в соответствии </w:t>
      </w:r>
      <w:r w:rsidRPr="00E51321">
        <w:t>с законодательством Российской Федерации.</w:t>
      </w:r>
    </w:p>
    <w:p w:rsidR="001B2282" w:rsidRDefault="001B2282" w:rsidP="001B2282">
      <w:pPr>
        <w:ind w:firstLine="720"/>
        <w:jc w:val="both"/>
      </w:pPr>
      <w:r w:rsidRPr="00E51321">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1B2282" w:rsidRPr="00D73052" w:rsidRDefault="001B2282" w:rsidP="001B2282">
      <w:pPr>
        <w:ind w:firstLine="720"/>
        <w:jc w:val="both"/>
        <w:rPr>
          <w:b/>
          <w:bCs/>
        </w:rPr>
      </w:pPr>
      <w:r w:rsidRPr="0063085C">
        <w:rPr>
          <w:b/>
        </w:rPr>
        <w:t>1</w:t>
      </w:r>
      <w:r>
        <w:rPr>
          <w:b/>
        </w:rPr>
        <w:t>2</w:t>
      </w:r>
      <w:r w:rsidRPr="0063085C">
        <w:rPr>
          <w:b/>
        </w:rPr>
        <w:t>. </w:t>
      </w:r>
      <w:r w:rsidRPr="00D73052">
        <w:rPr>
          <w:b/>
          <w:bCs/>
        </w:rPr>
        <w:t>Перечень приложений</w:t>
      </w:r>
    </w:p>
    <w:p w:rsidR="001B2282" w:rsidRPr="003A6CBE" w:rsidRDefault="001B2282" w:rsidP="001B2282">
      <w:pPr>
        <w:tabs>
          <w:tab w:val="left" w:pos="1134"/>
        </w:tabs>
        <w:ind w:firstLine="709"/>
        <w:jc w:val="both"/>
        <w:outlineLvl w:val="1"/>
      </w:pPr>
      <w:r w:rsidRPr="003A6CBE">
        <w:t xml:space="preserve">Приложение № </w:t>
      </w:r>
      <w:r>
        <w:t>1</w:t>
      </w:r>
      <w:r w:rsidRPr="003A6CBE">
        <w:t>. Форма заявки на участие в аукционе.</w:t>
      </w:r>
    </w:p>
    <w:p w:rsidR="001B2282" w:rsidRPr="003A6CBE" w:rsidRDefault="001B2282" w:rsidP="001B2282">
      <w:pPr>
        <w:tabs>
          <w:tab w:val="left" w:pos="1134"/>
        </w:tabs>
        <w:ind w:firstLine="709"/>
        <w:jc w:val="both"/>
        <w:outlineLvl w:val="1"/>
      </w:pPr>
      <w:r w:rsidRPr="003A6CBE">
        <w:t xml:space="preserve">Приложение № </w:t>
      </w:r>
      <w:r>
        <w:t>2. Проект</w:t>
      </w:r>
      <w:r w:rsidRPr="003A6CBE">
        <w:t xml:space="preserve"> договор</w:t>
      </w:r>
      <w:r>
        <w:t>а</w:t>
      </w:r>
      <w:r w:rsidRPr="003A6CBE">
        <w:t xml:space="preserve"> купли-продажи.</w:t>
      </w:r>
    </w:p>
    <w:p w:rsidR="001B2282" w:rsidRPr="003A6CBE" w:rsidRDefault="001B2282" w:rsidP="001B2282">
      <w:pPr>
        <w:ind w:firstLine="709"/>
        <w:jc w:val="both"/>
        <w:rPr>
          <w:rFonts w:eastAsia="Calibri"/>
          <w:lang w:eastAsia="en-US"/>
        </w:rPr>
      </w:pPr>
      <w:r w:rsidRPr="003A6CBE">
        <w:rPr>
          <w:rFonts w:eastAsia="Calibri"/>
          <w:lang w:eastAsia="en-US"/>
        </w:rPr>
        <w:t xml:space="preserve">Указанные приложения к настоящему информационному сообщению размещены </w:t>
      </w:r>
      <w:proofErr w:type="gramStart"/>
      <w:r w:rsidRPr="003A6CBE">
        <w:rPr>
          <w:rFonts w:eastAsia="Calibri"/>
          <w:lang w:eastAsia="en-US"/>
        </w:rPr>
        <w:t>на</w:t>
      </w:r>
      <w:proofErr w:type="gramEnd"/>
      <w:r w:rsidRPr="003A6CBE">
        <w:rPr>
          <w:rFonts w:eastAsia="Calibri"/>
          <w:lang w:eastAsia="en-US"/>
        </w:rPr>
        <w:t xml:space="preserve">: </w:t>
      </w:r>
    </w:p>
    <w:p w:rsidR="001B2282" w:rsidRPr="003A6CBE" w:rsidRDefault="001B2282" w:rsidP="001B2282">
      <w:pPr>
        <w:ind w:firstLine="709"/>
        <w:jc w:val="both"/>
        <w:rPr>
          <w:rFonts w:eastAsia="Calibri"/>
          <w:lang w:eastAsia="en-US"/>
        </w:rPr>
      </w:pPr>
      <w:r w:rsidRPr="003A6CBE">
        <w:rPr>
          <w:rFonts w:eastAsia="Calibri"/>
          <w:lang w:eastAsia="en-US"/>
        </w:rPr>
        <w:t xml:space="preserve">официальном </w:t>
      </w:r>
      <w:proofErr w:type="gramStart"/>
      <w:r w:rsidRPr="003A6CBE">
        <w:rPr>
          <w:rFonts w:eastAsia="Calibri"/>
          <w:lang w:eastAsia="en-US"/>
        </w:rPr>
        <w:t>сайте</w:t>
      </w:r>
      <w:proofErr w:type="gramEnd"/>
      <w:r w:rsidRPr="003A6CBE">
        <w:rPr>
          <w:rFonts w:eastAsia="Calibri"/>
          <w:lang w:eastAsia="en-US"/>
        </w:rPr>
        <w:t xml:space="preserve"> Российской Федерации для размещения информации</w:t>
      </w:r>
      <w:r>
        <w:rPr>
          <w:rFonts w:eastAsia="Calibri"/>
          <w:lang w:eastAsia="en-US"/>
        </w:rPr>
        <w:t xml:space="preserve"> </w:t>
      </w:r>
      <w:r w:rsidRPr="003A6CBE">
        <w:rPr>
          <w:rFonts w:eastAsia="Calibri"/>
          <w:lang w:eastAsia="en-US"/>
        </w:rPr>
        <w:t xml:space="preserve">о проведении торгов </w:t>
      </w:r>
      <w:hyperlink r:id="rId34" w:history="1">
        <w:r w:rsidRPr="00671270">
          <w:rPr>
            <w:rStyle w:val="af0"/>
            <w:b/>
            <w:bCs/>
            <w:i/>
            <w:iCs/>
            <w:bdr w:val="none" w:sz="0" w:space="0" w:color="auto" w:frame="1"/>
            <w:shd w:val="clear" w:color="auto" w:fill="F1FAFF"/>
          </w:rPr>
          <w:t>https://torgi.gov.ru/new</w:t>
        </w:r>
      </w:hyperlink>
      <w:r>
        <w:t>.</w:t>
      </w:r>
    </w:p>
    <w:p w:rsidR="001B2282" w:rsidRDefault="001B2282" w:rsidP="001B2282">
      <w:pPr>
        <w:ind w:firstLine="709"/>
        <w:jc w:val="both"/>
        <w:rPr>
          <w:rFonts w:eastAsia="Calibri"/>
          <w:lang w:eastAsia="en-US"/>
        </w:rPr>
      </w:pPr>
      <w:r w:rsidRPr="003A6CBE">
        <w:rPr>
          <w:rFonts w:eastAsia="Calibri"/>
          <w:lang w:eastAsia="en-US"/>
        </w:rPr>
        <w:t xml:space="preserve">официальном </w:t>
      </w:r>
      <w:proofErr w:type="gramStart"/>
      <w:r w:rsidRPr="003A6CBE">
        <w:rPr>
          <w:rFonts w:eastAsia="Calibri"/>
          <w:lang w:eastAsia="en-US"/>
        </w:rPr>
        <w:t>сайте</w:t>
      </w:r>
      <w:proofErr w:type="gramEnd"/>
      <w:r w:rsidRPr="003A6CBE">
        <w:rPr>
          <w:rFonts w:eastAsia="Calibri"/>
          <w:lang w:eastAsia="en-US"/>
        </w:rPr>
        <w:t xml:space="preserve"> продавца в лице </w:t>
      </w:r>
      <w:r>
        <w:rPr>
          <w:spacing w:val="-4"/>
          <w:kern w:val="24"/>
        </w:rPr>
        <w:t xml:space="preserve">Шалинской сельской администрации Моркинского муниципального  района Республики Марий Эл </w:t>
      </w:r>
      <w:r w:rsidRPr="00CC10D1">
        <w:rPr>
          <w:spacing w:val="-6"/>
        </w:rPr>
        <w:t>http://mari-el.gov.ru/morki/shali/Pages/about.aspx</w:t>
      </w:r>
      <w:r>
        <w:rPr>
          <w:rFonts w:eastAsia="Calibri"/>
          <w:lang w:eastAsia="en-US"/>
        </w:rPr>
        <w:t>;</w:t>
      </w:r>
    </w:p>
    <w:p w:rsidR="001B2282" w:rsidRDefault="001B2282" w:rsidP="001B2282">
      <w:pPr>
        <w:ind w:firstLine="709"/>
        <w:jc w:val="both"/>
        <w:rPr>
          <w:bCs/>
          <w:spacing w:val="-6"/>
        </w:rPr>
      </w:pPr>
      <w:r>
        <w:rPr>
          <w:rFonts w:eastAsia="Calibri"/>
          <w:lang w:eastAsia="en-US"/>
        </w:rPr>
        <w:t xml:space="preserve">электронной площадке </w:t>
      </w:r>
      <w:hyperlink r:id="rId35" w:history="1">
        <w:r w:rsidRPr="00EA3375">
          <w:rPr>
            <w:bCs/>
            <w:spacing w:val="-6"/>
          </w:rPr>
          <w:t>http://utp.sberbank-ast.ru</w:t>
        </w:r>
      </w:hyperlink>
      <w:r>
        <w:rPr>
          <w:bCs/>
          <w:spacing w:val="-6"/>
        </w:rPr>
        <w:t>.</w:t>
      </w: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jc w:val="both"/>
        <w:rPr>
          <w:bCs/>
          <w:spacing w:val="-6"/>
        </w:rPr>
      </w:pPr>
    </w:p>
    <w:p w:rsidR="001B2282" w:rsidRDefault="001B2282" w:rsidP="001B2282">
      <w:pPr>
        <w:ind w:firstLine="709"/>
        <w:jc w:val="both"/>
        <w:rPr>
          <w:bCs/>
          <w:spacing w:val="-6"/>
        </w:rPr>
      </w:pPr>
    </w:p>
    <w:p w:rsidR="001B2282" w:rsidRDefault="001B2282" w:rsidP="001B2282">
      <w:pPr>
        <w:jc w:val="both"/>
        <w:rPr>
          <w:bCs/>
          <w:spacing w:val="-6"/>
        </w:rPr>
      </w:pPr>
    </w:p>
    <w:p w:rsidR="001B2282" w:rsidRDefault="001B2282" w:rsidP="001B2282">
      <w:pPr>
        <w:ind w:firstLine="709"/>
        <w:jc w:val="both"/>
        <w:rPr>
          <w:bCs/>
          <w:spacing w:val="-6"/>
        </w:rPr>
      </w:pPr>
    </w:p>
    <w:tbl>
      <w:tblPr>
        <w:tblW w:w="0" w:type="auto"/>
        <w:jc w:val="right"/>
        <w:tblInd w:w="108" w:type="dxa"/>
        <w:tblLook w:val="04A0"/>
      </w:tblPr>
      <w:tblGrid>
        <w:gridCol w:w="5103"/>
        <w:gridCol w:w="3792"/>
      </w:tblGrid>
      <w:tr w:rsidR="001B2282" w:rsidRPr="005C3706" w:rsidTr="00D533CE">
        <w:trPr>
          <w:trHeight w:val="568"/>
          <w:jc w:val="right"/>
        </w:trPr>
        <w:tc>
          <w:tcPr>
            <w:tcW w:w="5103" w:type="dxa"/>
          </w:tcPr>
          <w:p w:rsidR="001B2282" w:rsidRDefault="001B2282" w:rsidP="00D533CE">
            <w:pPr>
              <w:jc w:val="center"/>
              <w:rPr>
                <w:b/>
              </w:rPr>
            </w:pPr>
          </w:p>
          <w:p w:rsidR="001B2282" w:rsidRDefault="001B2282" w:rsidP="00D533CE">
            <w:pPr>
              <w:jc w:val="center"/>
              <w:rPr>
                <w:i/>
              </w:rPr>
            </w:pPr>
          </w:p>
          <w:p w:rsidR="001B2282" w:rsidRPr="00133B4B" w:rsidRDefault="001B2282" w:rsidP="00D533CE">
            <w:pPr>
              <w:jc w:val="center"/>
              <w:rPr>
                <w:i/>
              </w:rPr>
            </w:pPr>
          </w:p>
          <w:p w:rsidR="001B2282" w:rsidRPr="00133B4B" w:rsidRDefault="001B2282" w:rsidP="00D533CE">
            <w:pPr>
              <w:rPr>
                <w:i/>
              </w:rPr>
            </w:pPr>
            <w:r w:rsidRPr="00133B4B">
              <w:rPr>
                <w:i/>
              </w:rPr>
              <w:t>Форма заявки на участие в аукционе</w:t>
            </w:r>
          </w:p>
          <w:p w:rsidR="001B2282" w:rsidRPr="005C3706" w:rsidRDefault="001B2282" w:rsidP="00D533CE">
            <w:pPr>
              <w:jc w:val="center"/>
              <w:rPr>
                <w:b/>
              </w:rPr>
            </w:pPr>
          </w:p>
        </w:tc>
        <w:tc>
          <w:tcPr>
            <w:tcW w:w="3792" w:type="dxa"/>
            <w:shd w:val="clear" w:color="auto" w:fill="auto"/>
          </w:tcPr>
          <w:p w:rsidR="001B2282" w:rsidRPr="005C3706" w:rsidRDefault="001B2282" w:rsidP="00D533CE">
            <w:pPr>
              <w:jc w:val="center"/>
              <w:rPr>
                <w:b/>
              </w:rPr>
            </w:pPr>
            <w:r w:rsidRPr="005C3706">
              <w:rPr>
                <w:b/>
              </w:rPr>
              <w:t>Приложение № 1</w:t>
            </w:r>
          </w:p>
          <w:p w:rsidR="001B2282" w:rsidRPr="005C3706" w:rsidRDefault="001B2282" w:rsidP="00D533CE">
            <w:pPr>
              <w:jc w:val="center"/>
              <w:rPr>
                <w:b/>
              </w:rPr>
            </w:pPr>
            <w:r w:rsidRPr="005C3706">
              <w:rPr>
                <w:b/>
              </w:rPr>
              <w:t>к информационному сообщению</w:t>
            </w:r>
          </w:p>
          <w:p w:rsidR="001B2282" w:rsidRPr="005C3706" w:rsidRDefault="001B2282" w:rsidP="00D533CE">
            <w:pPr>
              <w:jc w:val="center"/>
              <w:rPr>
                <w:rFonts w:eastAsia="Calibri"/>
                <w:lang w:eastAsia="en-US"/>
              </w:rPr>
            </w:pPr>
          </w:p>
        </w:tc>
      </w:tr>
      <w:tr w:rsidR="001B2282" w:rsidRPr="005C3706" w:rsidTr="00D533CE">
        <w:trPr>
          <w:jc w:val="right"/>
        </w:trPr>
        <w:tc>
          <w:tcPr>
            <w:tcW w:w="5103" w:type="dxa"/>
          </w:tcPr>
          <w:p w:rsidR="001B2282" w:rsidRDefault="001B2282" w:rsidP="00D533CE">
            <w:pPr>
              <w:jc w:val="center"/>
              <w:rPr>
                <w:b/>
              </w:rPr>
            </w:pPr>
          </w:p>
        </w:tc>
        <w:tc>
          <w:tcPr>
            <w:tcW w:w="3792" w:type="dxa"/>
            <w:shd w:val="clear" w:color="auto" w:fill="auto"/>
          </w:tcPr>
          <w:p w:rsidR="001B2282" w:rsidRPr="005C3706" w:rsidRDefault="001B2282" w:rsidP="00D533CE">
            <w:pPr>
              <w:jc w:val="center"/>
              <w:rPr>
                <w:rFonts w:eastAsia="Calibri"/>
                <w:b/>
                <w:lang w:eastAsia="en-US"/>
              </w:rPr>
            </w:pPr>
            <w:r w:rsidRPr="005C3706">
              <w:rPr>
                <w:rFonts w:eastAsia="Calibri"/>
                <w:b/>
                <w:lang w:eastAsia="en-US"/>
              </w:rPr>
              <w:t>ПРОДАВЦУ</w:t>
            </w:r>
          </w:p>
          <w:p w:rsidR="001B2282" w:rsidRPr="005C3706" w:rsidRDefault="001B2282" w:rsidP="00D533CE">
            <w:pPr>
              <w:jc w:val="center"/>
              <w:rPr>
                <w:b/>
              </w:rPr>
            </w:pPr>
            <w:r>
              <w:rPr>
                <w:rFonts w:eastAsia="Calibri"/>
                <w:lang w:eastAsia="en-US"/>
              </w:rPr>
              <w:t>Шалинской сельской администрации</w:t>
            </w:r>
          </w:p>
        </w:tc>
      </w:tr>
    </w:tbl>
    <w:p w:rsidR="001B2282" w:rsidRDefault="001B2282" w:rsidP="001B2282">
      <w:pPr>
        <w:ind w:firstLine="709"/>
        <w:jc w:val="both"/>
        <w:rPr>
          <w:spacing w:val="-6"/>
        </w:rPr>
      </w:pPr>
    </w:p>
    <w:p w:rsidR="001B2282" w:rsidRPr="00976666" w:rsidRDefault="001B2282" w:rsidP="001B2282">
      <w:pPr>
        <w:keepNext/>
        <w:spacing w:before="120"/>
        <w:jc w:val="center"/>
        <w:outlineLvl w:val="0"/>
        <w:rPr>
          <w:b/>
          <w:sz w:val="22"/>
          <w:szCs w:val="22"/>
        </w:rPr>
      </w:pPr>
      <w:r w:rsidRPr="00976666">
        <w:rPr>
          <w:b/>
          <w:sz w:val="22"/>
          <w:szCs w:val="22"/>
        </w:rPr>
        <w:t>ЗАЯВКА</w:t>
      </w:r>
    </w:p>
    <w:p w:rsidR="001B2282" w:rsidRDefault="001B2282" w:rsidP="001B2282">
      <w:pPr>
        <w:jc w:val="center"/>
        <w:rPr>
          <w:b/>
          <w:sz w:val="22"/>
          <w:szCs w:val="22"/>
        </w:rPr>
      </w:pPr>
      <w:r w:rsidRPr="00976666">
        <w:rPr>
          <w:b/>
          <w:sz w:val="22"/>
          <w:szCs w:val="22"/>
        </w:rPr>
        <w:t xml:space="preserve">на участие в аукционе в электронной форме, </w:t>
      </w:r>
      <w:r w:rsidRPr="00976666">
        <w:rPr>
          <w:b/>
          <w:sz w:val="22"/>
          <w:szCs w:val="22"/>
        </w:rPr>
        <w:br/>
        <w:t>проводимом «</w:t>
      </w:r>
      <w:r w:rsidRPr="00976666">
        <w:rPr>
          <w:b/>
          <w:szCs w:val="28"/>
        </w:rPr>
        <w:t>___</w:t>
      </w:r>
      <w:r w:rsidRPr="00976666">
        <w:rPr>
          <w:b/>
          <w:sz w:val="22"/>
          <w:szCs w:val="22"/>
        </w:rPr>
        <w:t>»</w:t>
      </w:r>
      <w:r w:rsidRPr="00976666">
        <w:rPr>
          <w:b/>
          <w:szCs w:val="28"/>
        </w:rPr>
        <w:t>____________</w:t>
      </w:r>
      <w:r>
        <w:rPr>
          <w:b/>
          <w:sz w:val="22"/>
          <w:szCs w:val="22"/>
        </w:rPr>
        <w:t xml:space="preserve"> 2022</w:t>
      </w:r>
      <w:r w:rsidRPr="00976666">
        <w:rPr>
          <w:b/>
          <w:sz w:val="22"/>
          <w:szCs w:val="22"/>
        </w:rPr>
        <w:t>г.</w:t>
      </w:r>
    </w:p>
    <w:p w:rsidR="001B2282" w:rsidRDefault="001B2282" w:rsidP="001B2282">
      <w:pPr>
        <w:jc w:val="center"/>
        <w:rPr>
          <w:b/>
          <w:sz w:val="22"/>
          <w:szCs w:val="22"/>
        </w:rPr>
      </w:pPr>
      <w:r>
        <w:rPr>
          <w:b/>
          <w:sz w:val="22"/>
          <w:szCs w:val="22"/>
        </w:rPr>
        <w:t>по продаже муниципального имущества Шалинского сельского поселения:</w:t>
      </w:r>
    </w:p>
    <w:p w:rsidR="001B2282" w:rsidRPr="006449DE" w:rsidRDefault="001B2282" w:rsidP="001B2282">
      <w:pPr>
        <w:jc w:val="both"/>
        <w:rPr>
          <w:szCs w:val="28"/>
        </w:rPr>
      </w:pPr>
      <w:r>
        <w:rPr>
          <w:szCs w:val="28"/>
        </w:rPr>
        <w:t xml:space="preserve">Лот №___: </w:t>
      </w:r>
      <w:r w:rsidRPr="006449DE">
        <w:rPr>
          <w:szCs w:val="28"/>
        </w:rPr>
        <w:t>_______</w:t>
      </w:r>
      <w:r>
        <w:rPr>
          <w:szCs w:val="28"/>
        </w:rPr>
        <w:t>_____________</w:t>
      </w:r>
      <w:r w:rsidRPr="006449DE">
        <w:rPr>
          <w:szCs w:val="28"/>
        </w:rPr>
        <w:t>_</w:t>
      </w:r>
      <w:r>
        <w:rPr>
          <w:szCs w:val="28"/>
        </w:rPr>
        <w:t>____________________________</w:t>
      </w:r>
    </w:p>
    <w:p w:rsidR="001B2282" w:rsidRPr="006449DE" w:rsidRDefault="001B2282" w:rsidP="001B2282">
      <w:pPr>
        <w:jc w:val="center"/>
        <w:rPr>
          <w:sz w:val="18"/>
          <w:szCs w:val="18"/>
        </w:rPr>
      </w:pPr>
      <w:r w:rsidRPr="006449DE">
        <w:rPr>
          <w:sz w:val="18"/>
          <w:szCs w:val="18"/>
        </w:rPr>
        <w:t>(наименование имущества, его основные характеристики и местоположение)</w:t>
      </w:r>
    </w:p>
    <w:p w:rsidR="001B2282" w:rsidRPr="006449DE" w:rsidRDefault="001B2282" w:rsidP="001B2282">
      <w:pPr>
        <w:jc w:val="center"/>
        <w:rPr>
          <w:b/>
          <w:sz w:val="22"/>
          <w:szCs w:val="22"/>
        </w:rPr>
      </w:pPr>
    </w:p>
    <w:p w:rsidR="001B2282" w:rsidRPr="008C6C6B" w:rsidRDefault="001B2282" w:rsidP="001B2282">
      <w:pPr>
        <w:jc w:val="center"/>
        <w:rPr>
          <w:sz w:val="18"/>
          <w:szCs w:val="18"/>
        </w:rPr>
      </w:pPr>
      <w:r w:rsidRPr="008C6C6B">
        <w:rPr>
          <w:sz w:val="18"/>
          <w:szCs w:val="18"/>
        </w:rPr>
        <w:t>_____</w:t>
      </w:r>
      <w:r>
        <w:rPr>
          <w:sz w:val="18"/>
          <w:szCs w:val="18"/>
        </w:rPr>
        <w:t>________________________</w:t>
      </w:r>
      <w:r w:rsidRPr="008C6C6B">
        <w:rPr>
          <w:sz w:val="18"/>
          <w:szCs w:val="18"/>
        </w:rPr>
        <w:t>_________________________________________</w:t>
      </w:r>
      <w:r>
        <w:rPr>
          <w:sz w:val="18"/>
          <w:szCs w:val="18"/>
        </w:rPr>
        <w:t>__________________</w:t>
      </w:r>
      <w:r w:rsidRPr="008C6C6B">
        <w:rPr>
          <w:sz w:val="18"/>
          <w:szCs w:val="18"/>
        </w:rPr>
        <w:t>_______,</w:t>
      </w:r>
      <w:r>
        <w:rPr>
          <w:sz w:val="18"/>
          <w:szCs w:val="18"/>
        </w:rPr>
        <w:br/>
      </w:r>
      <w:r w:rsidRPr="008C6C6B">
        <w:rPr>
          <w:sz w:val="18"/>
          <w:szCs w:val="18"/>
        </w:rPr>
        <w:t>(</w:t>
      </w:r>
      <w:r w:rsidRPr="000E0111">
        <w:rPr>
          <w:sz w:val="18"/>
          <w:szCs w:val="18"/>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r w:rsidRPr="008C6C6B">
        <w:rPr>
          <w:sz w:val="18"/>
          <w:szCs w:val="18"/>
        </w:rPr>
        <w:t>)</w:t>
      </w:r>
    </w:p>
    <w:p w:rsidR="001B2282" w:rsidRPr="008C6C6B" w:rsidRDefault="001B2282" w:rsidP="001B2282">
      <w:pPr>
        <w:rPr>
          <w:sz w:val="22"/>
          <w:szCs w:val="22"/>
        </w:rPr>
      </w:pPr>
      <w:r w:rsidRPr="003F74DA">
        <w:t>далее именуемый Претендент, в лице</w:t>
      </w:r>
      <w:r w:rsidRPr="008C6C6B">
        <w:rPr>
          <w:sz w:val="22"/>
          <w:szCs w:val="22"/>
        </w:rPr>
        <w:t>____</w:t>
      </w:r>
      <w:r>
        <w:rPr>
          <w:sz w:val="22"/>
          <w:szCs w:val="22"/>
        </w:rPr>
        <w:t>______________________</w:t>
      </w:r>
      <w:r w:rsidRPr="008C6C6B">
        <w:rPr>
          <w:sz w:val="22"/>
          <w:szCs w:val="22"/>
        </w:rPr>
        <w:t>_______________</w:t>
      </w:r>
    </w:p>
    <w:p w:rsidR="001B2282" w:rsidRPr="003F74DA" w:rsidRDefault="001B2282" w:rsidP="001B2282">
      <w:pPr>
        <w:jc w:val="center"/>
        <w:rPr>
          <w:sz w:val="18"/>
          <w:szCs w:val="18"/>
        </w:rPr>
      </w:pPr>
      <w:r w:rsidRPr="008C6C6B">
        <w:rPr>
          <w:sz w:val="22"/>
          <w:szCs w:val="22"/>
        </w:rPr>
        <w:t>______</w:t>
      </w:r>
      <w:r>
        <w:rPr>
          <w:sz w:val="22"/>
          <w:szCs w:val="22"/>
        </w:rPr>
        <w:t>__________________________</w:t>
      </w:r>
      <w:r w:rsidRPr="008C6C6B">
        <w:rPr>
          <w:sz w:val="22"/>
          <w:szCs w:val="22"/>
        </w:rPr>
        <w:t>____________________________</w:t>
      </w:r>
      <w:r>
        <w:rPr>
          <w:sz w:val="22"/>
          <w:szCs w:val="22"/>
        </w:rPr>
        <w:t>____________</w:t>
      </w:r>
      <w:r w:rsidRPr="008C6C6B">
        <w:rPr>
          <w:sz w:val="22"/>
          <w:szCs w:val="22"/>
        </w:rPr>
        <w:t xml:space="preserve">, </w:t>
      </w:r>
      <w:r w:rsidRPr="003F74DA">
        <w:rPr>
          <w:sz w:val="18"/>
          <w:szCs w:val="18"/>
        </w:rPr>
        <w:t>(фамилия, имя, отчество, должность)</w:t>
      </w:r>
    </w:p>
    <w:p w:rsidR="001B2282" w:rsidRPr="008C6C6B" w:rsidRDefault="001B2282" w:rsidP="001B2282">
      <w:pPr>
        <w:rPr>
          <w:sz w:val="22"/>
          <w:szCs w:val="22"/>
        </w:rPr>
      </w:pPr>
      <w:proofErr w:type="gramStart"/>
      <w:r w:rsidRPr="003F74DA">
        <w:t>действующего</w:t>
      </w:r>
      <w:proofErr w:type="gramEnd"/>
      <w:r w:rsidRPr="003F74DA">
        <w:t xml:space="preserve"> на основании</w:t>
      </w:r>
      <w:r>
        <w:t xml:space="preserve"> </w:t>
      </w:r>
      <w:r>
        <w:rPr>
          <w:sz w:val="22"/>
          <w:szCs w:val="22"/>
        </w:rPr>
        <w:t>_________________________</w:t>
      </w:r>
      <w:r w:rsidRPr="008C6C6B">
        <w:rPr>
          <w:sz w:val="22"/>
          <w:szCs w:val="22"/>
        </w:rPr>
        <w:t>______</w:t>
      </w:r>
      <w:r>
        <w:rPr>
          <w:sz w:val="22"/>
          <w:szCs w:val="22"/>
        </w:rPr>
        <w:t>_____________</w:t>
      </w:r>
      <w:r w:rsidRPr="008C6C6B">
        <w:rPr>
          <w:sz w:val="22"/>
          <w:szCs w:val="22"/>
        </w:rPr>
        <w:t>___</w:t>
      </w:r>
      <w:r>
        <w:rPr>
          <w:sz w:val="22"/>
          <w:szCs w:val="22"/>
        </w:rPr>
        <w:t>.</w:t>
      </w:r>
    </w:p>
    <w:p w:rsidR="001B2282" w:rsidRDefault="001B2282" w:rsidP="001B2282">
      <w:pPr>
        <w:ind w:right="112"/>
        <w:contextualSpacing/>
        <w:jc w:val="both"/>
      </w:pPr>
    </w:p>
    <w:p w:rsidR="001B2282" w:rsidRPr="00B72BDF" w:rsidRDefault="001B2282" w:rsidP="001B2282">
      <w:pPr>
        <w:ind w:right="112"/>
        <w:contextualSpacing/>
        <w:jc w:val="both"/>
      </w:pPr>
      <w:r w:rsidRPr="00B72BDF">
        <w:t>Изучив информационное сообщение о проведении настоящей процедуры, включая опубликованные изменения и докумен</w:t>
      </w:r>
      <w:r>
        <w:t>тацию, настоящим удостоверяю</w:t>
      </w:r>
      <w:r w:rsidRPr="00B72BDF">
        <w:t xml:space="preserve">, что </w:t>
      </w:r>
      <w:r>
        <w:t>_______________ (далее – претендент), согласен</w:t>
      </w:r>
      <w:r w:rsidRPr="00B72BDF">
        <w:t xml:space="preserve"> приобрести указанное </w:t>
      </w:r>
      <w:r>
        <w:br/>
      </w:r>
      <w:r w:rsidRPr="00B72BDF">
        <w:t>в информационном сообщении имущество в соответствии с условиями, указанн</w:t>
      </w:r>
      <w:r>
        <w:t>ыми в информационном сообщении;</w:t>
      </w:r>
    </w:p>
    <w:p w:rsidR="001B2282" w:rsidRPr="00CC2721" w:rsidRDefault="001B2282" w:rsidP="001B2282">
      <w:pPr>
        <w:jc w:val="both"/>
      </w:pPr>
      <w:r>
        <w:t xml:space="preserve">претендент </w:t>
      </w:r>
      <w:r w:rsidRPr="00CC2721">
        <w:t>не отно</w:t>
      </w:r>
      <w:r>
        <w:t xml:space="preserve">сится </w:t>
      </w:r>
      <w:r w:rsidRPr="00CC2721">
        <w:t>к категории лиц, к</w:t>
      </w:r>
      <w:r>
        <w:t>оторые не допускаются к участию</w:t>
      </w:r>
      <w:r>
        <w:br/>
      </w:r>
      <w:r w:rsidRPr="00CC2721">
        <w:t xml:space="preserve">в аукционе в соответствии с условиями, указанными в информационном сообщении. </w:t>
      </w:r>
    </w:p>
    <w:p w:rsidR="001B2282" w:rsidRPr="00B72BDF" w:rsidRDefault="001B2282" w:rsidP="001B2282">
      <w:pPr>
        <w:ind w:right="112"/>
        <w:contextualSpacing/>
        <w:jc w:val="both"/>
      </w:pPr>
    </w:p>
    <w:p w:rsidR="001B2282" w:rsidRPr="00B72BDF" w:rsidRDefault="001B2282" w:rsidP="001B2282">
      <w:pPr>
        <w:ind w:right="112"/>
        <w:contextualSpacing/>
        <w:jc w:val="both"/>
      </w:pPr>
      <w:r>
        <w:t>Настоящей заявкой подтверждаю</w:t>
      </w:r>
      <w:r w:rsidRPr="00B72BDF">
        <w:t>, что:</w:t>
      </w:r>
    </w:p>
    <w:p w:rsidR="001B2282" w:rsidRPr="00B72BDF" w:rsidRDefault="001B2282" w:rsidP="001B2282">
      <w:pPr>
        <w:ind w:right="112"/>
        <w:contextualSpacing/>
        <w:jc w:val="both"/>
      </w:pPr>
      <w:proofErr w:type="gramStart"/>
      <w:r w:rsidRPr="00B72BDF">
        <w:t>против</w:t>
      </w:r>
      <w:proofErr w:type="gramEnd"/>
      <w:r w:rsidRPr="00B72BDF">
        <w:t xml:space="preserve"> </w:t>
      </w:r>
      <w:r>
        <w:t>__________________</w:t>
      </w:r>
      <w:r w:rsidRPr="00B72BDF">
        <w:t xml:space="preserve"> не проводится </w:t>
      </w:r>
      <w:proofErr w:type="gramStart"/>
      <w:r w:rsidRPr="00B72BDF">
        <w:t>процедура</w:t>
      </w:r>
      <w:proofErr w:type="gramEnd"/>
      <w:r w:rsidRPr="00B72BDF">
        <w:t xml:space="preserve"> ликвидации;</w:t>
      </w:r>
    </w:p>
    <w:p w:rsidR="001B2282" w:rsidRPr="00B72BDF" w:rsidRDefault="001B2282" w:rsidP="001B2282">
      <w:pPr>
        <w:ind w:right="112"/>
        <w:contextualSpacing/>
        <w:jc w:val="both"/>
      </w:pPr>
      <w:r w:rsidRPr="00B72BDF">
        <w:t xml:space="preserve">в отношении </w:t>
      </w:r>
      <w:r>
        <w:t>_________________</w:t>
      </w:r>
      <w:r w:rsidRPr="00B72BDF">
        <w:t xml:space="preserve"> отсутствует решение арбитражного суда </w:t>
      </w:r>
      <w:r>
        <w:br/>
      </w:r>
      <w:r w:rsidRPr="00B72BDF">
        <w:t>о признании банкротом и об открытии конкурсного производства;</w:t>
      </w:r>
    </w:p>
    <w:p w:rsidR="001B2282" w:rsidRPr="00B72BDF" w:rsidRDefault="001B2282" w:rsidP="001B2282">
      <w:pPr>
        <w:ind w:right="112"/>
        <w:contextualSpacing/>
        <w:jc w:val="both"/>
      </w:pPr>
      <w:r w:rsidRPr="00B72BDF">
        <w:t xml:space="preserve">деятельность </w:t>
      </w:r>
      <w:proofErr w:type="spellStart"/>
      <w:r>
        <w:t>_________________</w:t>
      </w:r>
      <w:r w:rsidRPr="00B72BDF">
        <w:t>не</w:t>
      </w:r>
      <w:proofErr w:type="spellEnd"/>
      <w:r w:rsidRPr="00B72BDF">
        <w:t xml:space="preserve"> приостановлена.</w:t>
      </w:r>
    </w:p>
    <w:p w:rsidR="001B2282" w:rsidRPr="00B72BDF" w:rsidRDefault="001B2282" w:rsidP="001B2282">
      <w:pPr>
        <w:ind w:right="112"/>
        <w:contextualSpacing/>
        <w:jc w:val="both"/>
      </w:pPr>
    </w:p>
    <w:p w:rsidR="001B2282" w:rsidRPr="00B72BDF" w:rsidRDefault="001B2282" w:rsidP="001B2282">
      <w:pPr>
        <w:ind w:right="112"/>
        <w:contextualSpacing/>
        <w:jc w:val="both"/>
      </w:pPr>
      <w:r>
        <w:t>Претендент гарантирует</w:t>
      </w:r>
      <w:r w:rsidRPr="00B72BDF">
        <w:t xml:space="preserve"> достоверность информации, содержащейся в документах </w:t>
      </w:r>
      <w:r>
        <w:br/>
      </w:r>
      <w:r w:rsidRPr="00B72BDF">
        <w:t>и сведениях, находящихся в реестре аккредитованных на электронной торговой площадке Претендентов.</w:t>
      </w:r>
    </w:p>
    <w:p w:rsidR="001B2282" w:rsidRPr="00B72BDF" w:rsidRDefault="001B2282" w:rsidP="001B2282">
      <w:pPr>
        <w:ind w:right="112"/>
        <w:contextualSpacing/>
        <w:jc w:val="both"/>
      </w:pPr>
    </w:p>
    <w:p w:rsidR="001B2282" w:rsidRPr="00B72BDF" w:rsidRDefault="001B2282" w:rsidP="001B2282">
      <w:pPr>
        <w:ind w:right="112"/>
        <w:contextualSpacing/>
        <w:jc w:val="both"/>
      </w:pPr>
      <w:r>
        <w:t>Претендент</w:t>
      </w:r>
      <w:r w:rsidRPr="00B72BDF">
        <w:t xml:space="preserve"> подтверждае</w:t>
      </w:r>
      <w:r>
        <w:t xml:space="preserve">т, </w:t>
      </w:r>
      <w:r w:rsidRPr="00B72BDF">
        <w:t xml:space="preserve">что </w:t>
      </w:r>
      <w:r>
        <w:t>располагает данными о продавце</w:t>
      </w:r>
      <w:r w:rsidRPr="00B72BDF">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B2282" w:rsidRPr="00B37C50" w:rsidRDefault="001B2282" w:rsidP="001B2282">
      <w:pPr>
        <w:ind w:right="112"/>
        <w:contextualSpacing/>
        <w:jc w:val="both"/>
      </w:pPr>
    </w:p>
    <w:p w:rsidR="001B2282" w:rsidRPr="00B37C50" w:rsidRDefault="001B2282" w:rsidP="001B2282">
      <w:pPr>
        <w:pStyle w:val="TextBoldCenter"/>
        <w:spacing w:before="0"/>
        <w:ind w:right="112"/>
        <w:jc w:val="both"/>
        <w:outlineLvl w:val="0"/>
        <w:rPr>
          <w:b w:val="0"/>
          <w:sz w:val="24"/>
          <w:szCs w:val="24"/>
        </w:rPr>
      </w:pPr>
      <w:r w:rsidRPr="00B37C50">
        <w:rPr>
          <w:b w:val="0"/>
          <w:sz w:val="24"/>
          <w:szCs w:val="24"/>
        </w:rPr>
        <w:t xml:space="preserve">Претендент подтверждает, что на дату подписания настоящей заявки ознакомлен </w:t>
      </w:r>
      <w:r>
        <w:rPr>
          <w:b w:val="0"/>
          <w:sz w:val="24"/>
          <w:szCs w:val="24"/>
        </w:rPr>
        <w:br/>
        <w:t>с р</w:t>
      </w:r>
      <w:r w:rsidRPr="00B37C50">
        <w:rPr>
          <w:b w:val="0"/>
          <w:sz w:val="24"/>
          <w:szCs w:val="24"/>
        </w:rPr>
        <w:t>егламентом электронной площадки</w:t>
      </w:r>
      <w:r>
        <w:rPr>
          <w:b w:val="0"/>
          <w:sz w:val="24"/>
          <w:szCs w:val="24"/>
        </w:rPr>
        <w:t>,</w:t>
      </w:r>
      <w:r w:rsidRPr="00B37C50">
        <w:rPr>
          <w:b w:val="0"/>
          <w:sz w:val="24"/>
          <w:szCs w:val="24"/>
        </w:rPr>
        <w:t xml:space="preserve"> в соответствии с которым осуществляются </w:t>
      </w:r>
      <w:r w:rsidRPr="00B37C50">
        <w:rPr>
          <w:b w:val="0"/>
          <w:sz w:val="24"/>
          <w:szCs w:val="24"/>
        </w:rPr>
        <w:lastRenderedPageBreak/>
        <w:t xml:space="preserve">платежи по перечислению задатка для участия в торгах и устанавливается порядок </w:t>
      </w:r>
      <w:r>
        <w:rPr>
          <w:b w:val="0"/>
          <w:sz w:val="24"/>
          <w:szCs w:val="24"/>
        </w:rPr>
        <w:t xml:space="preserve">блокирования, прекращения блокирования и </w:t>
      </w:r>
      <w:r w:rsidRPr="00B37C50">
        <w:rPr>
          <w:b w:val="0"/>
          <w:sz w:val="24"/>
          <w:szCs w:val="24"/>
        </w:rPr>
        <w:t xml:space="preserve">возврата задатка. </w:t>
      </w:r>
    </w:p>
    <w:p w:rsidR="001B2282" w:rsidRPr="00B72BDF" w:rsidRDefault="001B2282" w:rsidP="001B2282">
      <w:pPr>
        <w:ind w:right="112"/>
        <w:contextualSpacing/>
        <w:jc w:val="both"/>
      </w:pPr>
      <w:r>
        <w:t>Претендент подтверждает</w:t>
      </w:r>
      <w:r w:rsidRPr="00B72BDF">
        <w:rPr>
          <w:bCs/>
        </w:rPr>
        <w:t>,</w:t>
      </w:r>
      <w:r w:rsidRPr="00B72BDF">
        <w:t xml:space="preserve"> что на дату подписани</w:t>
      </w:r>
      <w:r>
        <w:t>я настоящей заявки ознакомлен</w:t>
      </w:r>
      <w:r w:rsidRPr="00B72BDF">
        <w:t xml:space="preserve"> </w:t>
      </w:r>
      <w:r>
        <w:br/>
      </w:r>
      <w:r w:rsidRPr="00B72BDF">
        <w:t>с характеристиками имущества, указанными в информационном сообщении о проведен</w:t>
      </w:r>
      <w:proofErr w:type="gramStart"/>
      <w:r w:rsidRPr="00B72BDF">
        <w:t xml:space="preserve">ии </w:t>
      </w:r>
      <w:r>
        <w:t>ау</w:t>
      </w:r>
      <w:proofErr w:type="gramEnd"/>
      <w:r>
        <w:t>кциона</w:t>
      </w:r>
      <w:r w:rsidRPr="00B72BDF">
        <w:t xml:space="preserve">, что </w:t>
      </w:r>
      <w:r>
        <w:t>ему</w:t>
      </w:r>
      <w:r w:rsidRPr="00B72BDF">
        <w:t xml:space="preserve">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w:t>
      </w:r>
      <w:r>
        <w:t>аукциона, претензий не имеет</w:t>
      </w:r>
      <w:r w:rsidRPr="00B72BDF">
        <w:t>.</w:t>
      </w:r>
    </w:p>
    <w:p w:rsidR="001B2282" w:rsidRPr="00B72BDF" w:rsidRDefault="001B2282" w:rsidP="001B2282">
      <w:pPr>
        <w:ind w:right="112"/>
        <w:contextualSpacing/>
        <w:jc w:val="both"/>
      </w:pPr>
    </w:p>
    <w:p w:rsidR="001B2282" w:rsidRDefault="001B2282" w:rsidP="001B2282">
      <w:pPr>
        <w:ind w:right="112"/>
        <w:contextualSpacing/>
        <w:jc w:val="both"/>
      </w:pPr>
      <w:proofErr w:type="gramStart"/>
      <w:r>
        <w:t>Претендент обязуется</w:t>
      </w:r>
      <w:r w:rsidRPr="00B72BDF">
        <w:t xml:space="preserve"> в случае признания </w:t>
      </w:r>
      <w:r>
        <w:t>его</w:t>
      </w:r>
      <w:r w:rsidRPr="00B72BDF">
        <w:t xml:space="preserve"> победителем аукциона заключить </w:t>
      </w:r>
      <w:r>
        <w:br/>
        <w:t>с продавцом</w:t>
      </w:r>
      <w:r w:rsidRPr="00B72BDF">
        <w:t xml:space="preserve"> договор купли-продажи в сроки, указанные в информационном сообщении о проведении </w:t>
      </w:r>
      <w:r>
        <w:t>аукциона</w:t>
      </w:r>
      <w:r w:rsidRPr="00B72BDF">
        <w:t xml:space="preserve">, уплатить стоимость имущества, определенную по результатам аукциона, в порядке и в сроки, установленные действующим законодательством, информационным сообщением о проведении </w:t>
      </w:r>
      <w:r>
        <w:t>аукциона</w:t>
      </w:r>
      <w:r w:rsidRPr="00B72BDF">
        <w:t xml:space="preserve"> и договором купли-продажи, произвести за свой счет государственную регистрацию перехода права собственности на имущество.</w:t>
      </w:r>
      <w:proofErr w:type="gramEnd"/>
    </w:p>
    <w:p w:rsidR="001B2282" w:rsidRPr="00B72BDF" w:rsidRDefault="001B2282" w:rsidP="001B2282">
      <w:pPr>
        <w:ind w:right="112"/>
        <w:contextualSpacing/>
        <w:jc w:val="both"/>
      </w:pPr>
    </w:p>
    <w:p w:rsidR="001B2282" w:rsidRPr="00952801" w:rsidRDefault="001B2282" w:rsidP="001B2282">
      <w:pPr>
        <w:jc w:val="both"/>
      </w:pPr>
      <w:proofErr w:type="gramStart"/>
      <w:r w:rsidRPr="00952801">
        <w:t xml:space="preserve">Настоящей заявкой в соответствии со статьей 9 Федерального закона от 27.07.2006 </w:t>
      </w:r>
      <w:r w:rsidRPr="00952801">
        <w:br/>
        <w:t xml:space="preserve">№ 152-ФЗ «О персональных данных» подтверждаю согласие (обладаю правом давать письменное согласие от имени Претендента) на обработку как неавтоматизированным, так и автоматизированным способами Министерством государственного имущества Республики Марий Эл согласно статье 3 Федерального закона от 27.07.2006 № 152-ФЗ «О персональных данных» предоставленных мною </w:t>
      </w:r>
      <w:r>
        <w:br/>
      </w:r>
      <w:r w:rsidRPr="00952801">
        <w:t>в связи с участием в аукционе персональных данных.</w:t>
      </w:r>
      <w:proofErr w:type="gramEnd"/>
    </w:p>
    <w:p w:rsidR="001B2282" w:rsidRPr="00B37C50" w:rsidRDefault="001B2282" w:rsidP="001B2282">
      <w:pPr>
        <w:jc w:val="both"/>
      </w:pPr>
    </w:p>
    <w:p w:rsidR="001B2282" w:rsidRDefault="001B2282" w:rsidP="001B2282">
      <w:pPr>
        <w:jc w:val="both"/>
        <w:rPr>
          <w:sz w:val="20"/>
        </w:rPr>
      </w:pPr>
    </w:p>
    <w:p w:rsidR="001B2282" w:rsidRPr="00566A13" w:rsidRDefault="001B2282" w:rsidP="001B2282">
      <w:pPr>
        <w:jc w:val="both"/>
      </w:pPr>
      <w:r w:rsidRPr="00566A13">
        <w:t xml:space="preserve">Подпись Претендента </w:t>
      </w:r>
    </w:p>
    <w:p w:rsidR="001B2282" w:rsidRPr="00566A13" w:rsidRDefault="001B2282" w:rsidP="001B2282">
      <w:pPr>
        <w:jc w:val="both"/>
      </w:pPr>
      <w:r w:rsidRPr="00566A13">
        <w:t>(полномочного представителя) ____________/________________________</w:t>
      </w:r>
    </w:p>
    <w:p w:rsidR="001B2282" w:rsidRPr="00B37C50" w:rsidRDefault="001B2282" w:rsidP="001B2282">
      <w:pPr>
        <w:jc w:val="both"/>
      </w:pPr>
      <w:r w:rsidRPr="00566A13">
        <w:t>М.П. «___»___________ 20</w:t>
      </w:r>
      <w:r>
        <w:t>22</w:t>
      </w:r>
      <w:r w:rsidRPr="00566A13">
        <w:t xml:space="preserve"> г.</w:t>
      </w: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sz w:val="20"/>
        </w:rPr>
      </w:pPr>
    </w:p>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Pr="00B267C8" w:rsidRDefault="001B2282" w:rsidP="00FD4BA4"/>
    <w:sectPr w:rsidR="001B2282" w:rsidRPr="00B267C8" w:rsidSect="001B228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987" w:rsidRDefault="00C14987" w:rsidP="001B2282">
      <w:r>
        <w:separator/>
      </w:r>
    </w:p>
  </w:endnote>
  <w:endnote w:type="continuationSeparator" w:id="0">
    <w:p w:rsidR="00C14987" w:rsidRDefault="00C14987" w:rsidP="001B2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Vetren">
    <w:altName w:val="Century Gothic"/>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Times New Roman"/>
    <w:charset w:val="CC"/>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987" w:rsidRDefault="00C14987" w:rsidP="001B2282">
      <w:r>
        <w:separator/>
      </w:r>
    </w:p>
  </w:footnote>
  <w:footnote w:type="continuationSeparator" w:id="0">
    <w:p w:rsidR="00C14987" w:rsidRDefault="00C14987" w:rsidP="001B2282">
      <w:r>
        <w:continuationSeparator/>
      </w:r>
    </w:p>
  </w:footnote>
  <w:footnote w:id="1">
    <w:p w:rsidR="001B2282" w:rsidRPr="001B3FFC" w:rsidRDefault="001B2282" w:rsidP="001B2282">
      <w:pPr>
        <w:pStyle w:val="afc"/>
        <w:jc w:val="both"/>
        <w:rPr>
          <w:sz w:val="12"/>
          <w:szCs w:val="12"/>
        </w:rPr>
      </w:pPr>
      <w:r w:rsidRPr="00C63B0F">
        <w:rPr>
          <w:rStyle w:val="afe"/>
          <w:sz w:val="16"/>
          <w:szCs w:val="16"/>
        </w:rPr>
        <w:footnoteRef/>
      </w:r>
      <w:r w:rsidRPr="00C63B0F">
        <w:rPr>
          <w:sz w:val="16"/>
          <w:szCs w:val="16"/>
        </w:rPr>
        <w:t xml:space="preserve"> </w:t>
      </w:r>
      <w:proofErr w:type="gramStart"/>
      <w:r w:rsidRPr="001B3FFC">
        <w:rPr>
          <w:sz w:val="12"/>
          <w:szCs w:val="12"/>
        </w:rPr>
        <w:t xml:space="preserve">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1B3FFC">
          <w:rPr>
            <w:rStyle w:val="af0"/>
            <w:sz w:val="12"/>
            <w:szCs w:val="12"/>
          </w:rPr>
          <w:t>законом</w:t>
        </w:r>
      </w:hyperlink>
      <w:r w:rsidRPr="001B3FFC">
        <w:rPr>
          <w:sz w:val="12"/>
          <w:szCs w:val="12"/>
        </w:rPr>
        <w:t xml:space="preserve"> о контрактной системе, вправе участвовать в продаже имущества в электронной форме без регистрации на такой электронной площадке путем присоединения к регламенту универсальной торговой платформы</w:t>
      </w:r>
      <w:r w:rsidRPr="00C63B0F">
        <w:rPr>
          <w:sz w:val="16"/>
          <w:szCs w:val="16"/>
        </w:rPr>
        <w:t xml:space="preserve"> </w:t>
      </w:r>
      <w:r w:rsidRPr="001B3FFC">
        <w:rPr>
          <w:sz w:val="12"/>
          <w:szCs w:val="12"/>
        </w:rPr>
        <w:t>ЗАО «</w:t>
      </w:r>
      <w:proofErr w:type="spellStart"/>
      <w:r w:rsidRPr="001B3FFC">
        <w:rPr>
          <w:sz w:val="12"/>
          <w:szCs w:val="12"/>
        </w:rPr>
        <w:t>Сбербанк-АСТ</w:t>
      </w:r>
      <w:proofErr w:type="spellEnd"/>
      <w:r w:rsidRPr="001B3FFC">
        <w:rPr>
          <w:sz w:val="12"/>
          <w:szCs w:val="12"/>
        </w:rPr>
        <w:t>» и регламенту торговой секции «Приватизация, аренда и</w:t>
      </w:r>
      <w:proofErr w:type="gramEnd"/>
      <w:r w:rsidRPr="001B3FFC">
        <w:rPr>
          <w:sz w:val="12"/>
          <w:szCs w:val="12"/>
        </w:rPr>
        <w:t xml:space="preserve"> продажа прав» посредством штатного интерфейса универсальной торговой платформы. </w:t>
      </w:r>
    </w:p>
    <w:p w:rsidR="001B2282" w:rsidRDefault="001B2282" w:rsidP="001B2282">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36C6689"/>
    <w:multiLevelType w:val="multilevel"/>
    <w:tmpl w:val="AE6E401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4">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A13331"/>
    <w:multiLevelType w:val="hybridMultilevel"/>
    <w:tmpl w:val="CD6AD6BC"/>
    <w:lvl w:ilvl="0" w:tplc="8BF83B06">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39C4344"/>
    <w:multiLevelType w:val="hybridMultilevel"/>
    <w:tmpl w:val="310292DE"/>
    <w:lvl w:ilvl="0" w:tplc="2F7AC834">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E9445E"/>
    <w:multiLevelType w:val="hybridMultilevel"/>
    <w:tmpl w:val="9D6A71A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1">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BE6DE9"/>
    <w:multiLevelType w:val="hybridMultilevel"/>
    <w:tmpl w:val="33247B92"/>
    <w:lvl w:ilvl="0" w:tplc="FB7C5416">
      <w:start w:val="1"/>
      <w:numFmt w:val="bullet"/>
      <w:lvlText w:val=""/>
      <w:lvlJc w:val="left"/>
      <w:pPr>
        <w:ind w:left="1287" w:hanging="360"/>
      </w:pPr>
      <w:rPr>
        <w:rFonts w:ascii="Symbol" w:hAnsi="Symbol" w:hint="default"/>
      </w:rPr>
    </w:lvl>
    <w:lvl w:ilvl="1" w:tplc="5C72F202" w:tentative="1">
      <w:start w:val="1"/>
      <w:numFmt w:val="bullet"/>
      <w:lvlText w:val="o"/>
      <w:lvlJc w:val="left"/>
      <w:pPr>
        <w:ind w:left="2007" w:hanging="360"/>
      </w:pPr>
      <w:rPr>
        <w:rFonts w:ascii="Courier New" w:hAnsi="Courier New" w:cs="Courier New" w:hint="default"/>
      </w:rPr>
    </w:lvl>
    <w:lvl w:ilvl="2" w:tplc="C2CEDDB4" w:tentative="1">
      <w:start w:val="1"/>
      <w:numFmt w:val="bullet"/>
      <w:lvlText w:val=""/>
      <w:lvlJc w:val="left"/>
      <w:pPr>
        <w:ind w:left="2727" w:hanging="360"/>
      </w:pPr>
      <w:rPr>
        <w:rFonts w:ascii="Wingdings" w:hAnsi="Wingdings" w:hint="default"/>
      </w:rPr>
    </w:lvl>
    <w:lvl w:ilvl="3" w:tplc="D95C43AE" w:tentative="1">
      <w:start w:val="1"/>
      <w:numFmt w:val="bullet"/>
      <w:lvlText w:val=""/>
      <w:lvlJc w:val="left"/>
      <w:pPr>
        <w:ind w:left="3447" w:hanging="360"/>
      </w:pPr>
      <w:rPr>
        <w:rFonts w:ascii="Symbol" w:hAnsi="Symbol" w:hint="default"/>
      </w:rPr>
    </w:lvl>
    <w:lvl w:ilvl="4" w:tplc="D006FF02" w:tentative="1">
      <w:start w:val="1"/>
      <w:numFmt w:val="bullet"/>
      <w:lvlText w:val="o"/>
      <w:lvlJc w:val="left"/>
      <w:pPr>
        <w:ind w:left="4167" w:hanging="360"/>
      </w:pPr>
      <w:rPr>
        <w:rFonts w:ascii="Courier New" w:hAnsi="Courier New" w:cs="Courier New" w:hint="default"/>
      </w:rPr>
    </w:lvl>
    <w:lvl w:ilvl="5" w:tplc="A072D812" w:tentative="1">
      <w:start w:val="1"/>
      <w:numFmt w:val="bullet"/>
      <w:lvlText w:val=""/>
      <w:lvlJc w:val="left"/>
      <w:pPr>
        <w:ind w:left="4887" w:hanging="360"/>
      </w:pPr>
      <w:rPr>
        <w:rFonts w:ascii="Wingdings" w:hAnsi="Wingdings" w:hint="default"/>
      </w:rPr>
    </w:lvl>
    <w:lvl w:ilvl="6" w:tplc="A79213A2" w:tentative="1">
      <w:start w:val="1"/>
      <w:numFmt w:val="bullet"/>
      <w:lvlText w:val=""/>
      <w:lvlJc w:val="left"/>
      <w:pPr>
        <w:ind w:left="5607" w:hanging="360"/>
      </w:pPr>
      <w:rPr>
        <w:rFonts w:ascii="Symbol" w:hAnsi="Symbol" w:hint="default"/>
      </w:rPr>
    </w:lvl>
    <w:lvl w:ilvl="7" w:tplc="A4A24E60" w:tentative="1">
      <w:start w:val="1"/>
      <w:numFmt w:val="bullet"/>
      <w:lvlText w:val="o"/>
      <w:lvlJc w:val="left"/>
      <w:pPr>
        <w:ind w:left="6327" w:hanging="360"/>
      </w:pPr>
      <w:rPr>
        <w:rFonts w:ascii="Courier New" w:hAnsi="Courier New" w:cs="Courier New" w:hint="default"/>
      </w:rPr>
    </w:lvl>
    <w:lvl w:ilvl="8" w:tplc="2F7C0EFA" w:tentative="1">
      <w:start w:val="1"/>
      <w:numFmt w:val="bullet"/>
      <w:lvlText w:val=""/>
      <w:lvlJc w:val="left"/>
      <w:pPr>
        <w:ind w:left="7047" w:hanging="360"/>
      </w:pPr>
      <w:rPr>
        <w:rFonts w:ascii="Wingdings" w:hAnsi="Wingdings" w:hint="default"/>
      </w:rPr>
    </w:lvl>
  </w:abstractNum>
  <w:num w:numId="1">
    <w:abstractNumId w:val="13"/>
  </w:num>
  <w:num w:numId="2">
    <w:abstractNumId w:val="39"/>
  </w:num>
  <w:num w:numId="3">
    <w:abstractNumId w:val="11"/>
  </w:num>
  <w:num w:numId="4">
    <w:abstractNumId w:val="33"/>
  </w:num>
  <w:num w:numId="5">
    <w:abstractNumId w:val="42"/>
  </w:num>
  <w:num w:numId="6">
    <w:abstractNumId w:val="14"/>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9"/>
  </w:num>
  <w:num w:numId="11">
    <w:abstractNumId w:val="19"/>
  </w:num>
  <w:num w:numId="12">
    <w:abstractNumId w:val="10"/>
  </w:num>
  <w:num w:numId="13">
    <w:abstractNumId w:val="15"/>
  </w:num>
  <w:num w:numId="14">
    <w:abstractNumId w:val="25"/>
  </w:num>
  <w:num w:numId="15">
    <w:abstractNumId w:val="36"/>
  </w:num>
  <w:num w:numId="16">
    <w:abstractNumId w:val="2"/>
  </w:num>
  <w:num w:numId="17">
    <w:abstractNumId w:val="34"/>
  </w:num>
  <w:num w:numId="18">
    <w:abstractNumId w:val="18"/>
  </w:num>
  <w:num w:numId="19">
    <w:abstractNumId w:val="35"/>
  </w:num>
  <w:num w:numId="20">
    <w:abstractNumId w:val="4"/>
  </w:num>
  <w:num w:numId="21">
    <w:abstractNumId w:val="3"/>
  </w:num>
  <w:num w:numId="22">
    <w:abstractNumId w:val="22"/>
  </w:num>
  <w:num w:numId="23">
    <w:abstractNumId w:val="38"/>
  </w:num>
  <w:num w:numId="24">
    <w:abstractNumId w:val="2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8"/>
  </w:num>
  <w:num w:numId="28">
    <w:abstractNumId w:val="0"/>
  </w:num>
  <w:num w:numId="29">
    <w:abstractNumId w:val="40"/>
  </w:num>
  <w:num w:numId="30">
    <w:abstractNumId w:val="37"/>
  </w:num>
  <w:num w:numId="31">
    <w:abstractNumId w:val="24"/>
  </w:num>
  <w:num w:numId="32">
    <w:abstractNumId w:val="32"/>
  </w:num>
  <w:num w:numId="33">
    <w:abstractNumId w:val="27"/>
  </w:num>
  <w:num w:numId="34">
    <w:abstractNumId w:val="7"/>
  </w:num>
  <w:num w:numId="35">
    <w:abstractNumId w:val="17"/>
  </w:num>
  <w:num w:numId="36">
    <w:abstractNumId w:val="16"/>
  </w:num>
  <w:num w:numId="37">
    <w:abstractNumId w:val="6"/>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2"/>
  </w:num>
  <w:num w:numId="41">
    <w:abstractNumId w:val="1"/>
  </w:num>
  <w:num w:numId="42">
    <w:abstractNumId w:val="20"/>
  </w:num>
  <w:num w:numId="43">
    <w:abstractNumId w:val="26"/>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F0302"/>
    <w:rsid w:val="000165A6"/>
    <w:rsid w:val="0005402E"/>
    <w:rsid w:val="00061564"/>
    <w:rsid w:val="00061790"/>
    <w:rsid w:val="00086442"/>
    <w:rsid w:val="00092497"/>
    <w:rsid w:val="0009273C"/>
    <w:rsid w:val="000A17E1"/>
    <w:rsid w:val="000A3939"/>
    <w:rsid w:val="000C3F50"/>
    <w:rsid w:val="000C4748"/>
    <w:rsid w:val="000D46B7"/>
    <w:rsid w:val="000D66D5"/>
    <w:rsid w:val="000E2A5D"/>
    <w:rsid w:val="00104E40"/>
    <w:rsid w:val="00112C47"/>
    <w:rsid w:val="00142308"/>
    <w:rsid w:val="00146E4C"/>
    <w:rsid w:val="00180D0B"/>
    <w:rsid w:val="001873F2"/>
    <w:rsid w:val="001A0721"/>
    <w:rsid w:val="001A21A7"/>
    <w:rsid w:val="001A3237"/>
    <w:rsid w:val="001B2282"/>
    <w:rsid w:val="001D7211"/>
    <w:rsid w:val="001D7BF5"/>
    <w:rsid w:val="001E4D56"/>
    <w:rsid w:val="001F0302"/>
    <w:rsid w:val="00206408"/>
    <w:rsid w:val="00212568"/>
    <w:rsid w:val="00214445"/>
    <w:rsid w:val="00220CBC"/>
    <w:rsid w:val="00222473"/>
    <w:rsid w:val="00235D91"/>
    <w:rsid w:val="002459D0"/>
    <w:rsid w:val="00247043"/>
    <w:rsid w:val="002507C0"/>
    <w:rsid w:val="002603EF"/>
    <w:rsid w:val="00271AF0"/>
    <w:rsid w:val="002735D5"/>
    <w:rsid w:val="00281B17"/>
    <w:rsid w:val="00295D21"/>
    <w:rsid w:val="002B313F"/>
    <w:rsid w:val="002B49C9"/>
    <w:rsid w:val="002D14A9"/>
    <w:rsid w:val="002D3AA3"/>
    <w:rsid w:val="002E112E"/>
    <w:rsid w:val="002E202A"/>
    <w:rsid w:val="002F779A"/>
    <w:rsid w:val="002F7D1E"/>
    <w:rsid w:val="00303DC3"/>
    <w:rsid w:val="00331172"/>
    <w:rsid w:val="0035110F"/>
    <w:rsid w:val="00351345"/>
    <w:rsid w:val="003600E4"/>
    <w:rsid w:val="0036555D"/>
    <w:rsid w:val="00375BD7"/>
    <w:rsid w:val="00380A4A"/>
    <w:rsid w:val="00381DF5"/>
    <w:rsid w:val="003838A7"/>
    <w:rsid w:val="003920DD"/>
    <w:rsid w:val="003B137D"/>
    <w:rsid w:val="003B701F"/>
    <w:rsid w:val="003B7B3C"/>
    <w:rsid w:val="003D1F0C"/>
    <w:rsid w:val="003E0F40"/>
    <w:rsid w:val="003F4071"/>
    <w:rsid w:val="00405B2F"/>
    <w:rsid w:val="0041181C"/>
    <w:rsid w:val="00411FDD"/>
    <w:rsid w:val="00412D94"/>
    <w:rsid w:val="00426511"/>
    <w:rsid w:val="00444EF9"/>
    <w:rsid w:val="00451E99"/>
    <w:rsid w:val="00454DC7"/>
    <w:rsid w:val="00455B72"/>
    <w:rsid w:val="00456074"/>
    <w:rsid w:val="004C417E"/>
    <w:rsid w:val="004E2CED"/>
    <w:rsid w:val="004F3305"/>
    <w:rsid w:val="00504C90"/>
    <w:rsid w:val="00534BDD"/>
    <w:rsid w:val="00551635"/>
    <w:rsid w:val="005801D9"/>
    <w:rsid w:val="00586E65"/>
    <w:rsid w:val="005902A1"/>
    <w:rsid w:val="005B6CA7"/>
    <w:rsid w:val="005C3C84"/>
    <w:rsid w:val="005C46D3"/>
    <w:rsid w:val="005F2E80"/>
    <w:rsid w:val="00615FFA"/>
    <w:rsid w:val="006471C4"/>
    <w:rsid w:val="00654378"/>
    <w:rsid w:val="00677819"/>
    <w:rsid w:val="00685775"/>
    <w:rsid w:val="00692A56"/>
    <w:rsid w:val="006A0F85"/>
    <w:rsid w:val="006A6E44"/>
    <w:rsid w:val="006C4A8D"/>
    <w:rsid w:val="006D3E58"/>
    <w:rsid w:val="00714B31"/>
    <w:rsid w:val="00767329"/>
    <w:rsid w:val="00772D5B"/>
    <w:rsid w:val="00782D1E"/>
    <w:rsid w:val="00792671"/>
    <w:rsid w:val="00797470"/>
    <w:rsid w:val="007A61DD"/>
    <w:rsid w:val="007E151C"/>
    <w:rsid w:val="007E66B0"/>
    <w:rsid w:val="007F33C3"/>
    <w:rsid w:val="007F7CCC"/>
    <w:rsid w:val="008049A8"/>
    <w:rsid w:val="0081631D"/>
    <w:rsid w:val="008354B9"/>
    <w:rsid w:val="00846D72"/>
    <w:rsid w:val="00850130"/>
    <w:rsid w:val="008520B2"/>
    <w:rsid w:val="00873F60"/>
    <w:rsid w:val="00895BBA"/>
    <w:rsid w:val="008B02CF"/>
    <w:rsid w:val="008C2EAD"/>
    <w:rsid w:val="008C70E6"/>
    <w:rsid w:val="008D75DB"/>
    <w:rsid w:val="008E1D6F"/>
    <w:rsid w:val="008E413A"/>
    <w:rsid w:val="008F5864"/>
    <w:rsid w:val="00940603"/>
    <w:rsid w:val="00941FED"/>
    <w:rsid w:val="0096633C"/>
    <w:rsid w:val="00975C84"/>
    <w:rsid w:val="00977B80"/>
    <w:rsid w:val="00986292"/>
    <w:rsid w:val="00986D6F"/>
    <w:rsid w:val="009A7F9C"/>
    <w:rsid w:val="009C4D6E"/>
    <w:rsid w:val="009F0CCE"/>
    <w:rsid w:val="009F5A8C"/>
    <w:rsid w:val="00A15B5F"/>
    <w:rsid w:val="00A17BFA"/>
    <w:rsid w:val="00A20A8A"/>
    <w:rsid w:val="00A27A27"/>
    <w:rsid w:val="00A32111"/>
    <w:rsid w:val="00A32E43"/>
    <w:rsid w:val="00A42945"/>
    <w:rsid w:val="00A46104"/>
    <w:rsid w:val="00A62AB0"/>
    <w:rsid w:val="00A822F2"/>
    <w:rsid w:val="00A8530F"/>
    <w:rsid w:val="00A87136"/>
    <w:rsid w:val="00AB05BE"/>
    <w:rsid w:val="00AB3659"/>
    <w:rsid w:val="00AD2157"/>
    <w:rsid w:val="00AD7345"/>
    <w:rsid w:val="00AE3CBC"/>
    <w:rsid w:val="00AF3058"/>
    <w:rsid w:val="00B14246"/>
    <w:rsid w:val="00B202B5"/>
    <w:rsid w:val="00B2589D"/>
    <w:rsid w:val="00B267C8"/>
    <w:rsid w:val="00B401B9"/>
    <w:rsid w:val="00B4685B"/>
    <w:rsid w:val="00B53C58"/>
    <w:rsid w:val="00B6539D"/>
    <w:rsid w:val="00B82948"/>
    <w:rsid w:val="00B83CF9"/>
    <w:rsid w:val="00BA093C"/>
    <w:rsid w:val="00BA7E59"/>
    <w:rsid w:val="00BB1733"/>
    <w:rsid w:val="00BB5238"/>
    <w:rsid w:val="00BE795C"/>
    <w:rsid w:val="00C14987"/>
    <w:rsid w:val="00C21DCD"/>
    <w:rsid w:val="00C30941"/>
    <w:rsid w:val="00C34E68"/>
    <w:rsid w:val="00C417D9"/>
    <w:rsid w:val="00C427C3"/>
    <w:rsid w:val="00C43341"/>
    <w:rsid w:val="00C5754E"/>
    <w:rsid w:val="00C60D5D"/>
    <w:rsid w:val="00C63A25"/>
    <w:rsid w:val="00C63B05"/>
    <w:rsid w:val="00C76FE8"/>
    <w:rsid w:val="00C9589F"/>
    <w:rsid w:val="00CA7D7A"/>
    <w:rsid w:val="00CB6BE4"/>
    <w:rsid w:val="00CD5D4B"/>
    <w:rsid w:val="00D00482"/>
    <w:rsid w:val="00D11AF5"/>
    <w:rsid w:val="00D801EE"/>
    <w:rsid w:val="00D9202B"/>
    <w:rsid w:val="00DA2B79"/>
    <w:rsid w:val="00DA5B72"/>
    <w:rsid w:val="00DC495F"/>
    <w:rsid w:val="00E40DED"/>
    <w:rsid w:val="00E46044"/>
    <w:rsid w:val="00E6796D"/>
    <w:rsid w:val="00E67D3F"/>
    <w:rsid w:val="00E824C4"/>
    <w:rsid w:val="00E86CB3"/>
    <w:rsid w:val="00E87043"/>
    <w:rsid w:val="00E91C9B"/>
    <w:rsid w:val="00EA2338"/>
    <w:rsid w:val="00EA587E"/>
    <w:rsid w:val="00EA7DC4"/>
    <w:rsid w:val="00EF106F"/>
    <w:rsid w:val="00F21A2F"/>
    <w:rsid w:val="00F35EB1"/>
    <w:rsid w:val="00F46766"/>
    <w:rsid w:val="00F60DF5"/>
    <w:rsid w:val="00F761B9"/>
    <w:rsid w:val="00F904DD"/>
    <w:rsid w:val="00F9116D"/>
    <w:rsid w:val="00FB0E3B"/>
    <w:rsid w:val="00FD37F8"/>
    <w:rsid w:val="00FD4BA4"/>
    <w:rsid w:val="00FE1855"/>
    <w:rsid w:val="00FF4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302"/>
    <w:pPr>
      <w:spacing w:after="0" w:line="240" w:lineRule="auto"/>
    </w:pPr>
    <w:rPr>
      <w:rFonts w:ascii="Times New Roman" w:eastAsia="Times New Roman" w:hAnsi="Times New Roman" w:cs="Times New Roman"/>
      <w:sz w:val="24"/>
      <w:szCs w:val="24"/>
      <w:lang w:eastAsia="ru-RU"/>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1B2282"/>
    <w:pPr>
      <w:keepNext/>
      <w:spacing w:before="480" w:after="240"/>
      <w:jc w:val="center"/>
      <w:outlineLvl w:val="0"/>
    </w:pPr>
    <w:rPr>
      <w:rFonts w:ascii="Times New Roman CYR" w:hAnsi="Times New Roman CYR"/>
      <w:b/>
      <w:spacing w:val="24"/>
      <w:sz w:val="34"/>
      <w:szCs w:val="20"/>
    </w:rPr>
  </w:style>
  <w:style w:type="paragraph" w:styleId="2">
    <w:name w:val="heading 2"/>
    <w:basedOn w:val="a0"/>
    <w:next w:val="a"/>
    <w:link w:val="20"/>
    <w:qFormat/>
    <w:rsid w:val="001B2282"/>
    <w:pPr>
      <w:keepNext/>
      <w:tabs>
        <w:tab w:val="num" w:pos="4262"/>
      </w:tabs>
      <w:spacing w:after="0"/>
      <w:ind w:left="4262" w:hanging="576"/>
      <w:outlineLvl w:val="1"/>
    </w:pPr>
    <w:rPr>
      <w:b/>
      <w:szCs w:val="20"/>
    </w:rPr>
  </w:style>
  <w:style w:type="paragraph" w:styleId="3">
    <w:name w:val="heading 3"/>
    <w:basedOn w:val="a"/>
    <w:next w:val="a"/>
    <w:link w:val="30"/>
    <w:qFormat/>
    <w:rsid w:val="00941FED"/>
    <w:pPr>
      <w:keepNext/>
      <w:suppressAutoHyphens/>
      <w:jc w:val="center"/>
      <w:outlineLvl w:val="2"/>
    </w:pPr>
    <w:rPr>
      <w:rFonts w:cs="Georgia"/>
      <w:b/>
      <w:szCs w:val="20"/>
      <w:lang w:eastAsia="ar-SA"/>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1B2282"/>
    <w:pPr>
      <w:keepNext/>
      <w:numPr>
        <w:ilvl w:val="3"/>
        <w:numId w:val="1"/>
      </w:numPr>
      <w:spacing w:before="240" w:after="60"/>
      <w:jc w:val="both"/>
      <w:outlineLvl w:val="3"/>
    </w:pPr>
    <w:rPr>
      <w:b/>
      <w:bCs/>
      <w:sz w:val="28"/>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1B2282"/>
    <w:pPr>
      <w:spacing w:after="0"/>
      <w:jc w:val="both"/>
      <w:outlineLvl w:val="4"/>
    </w:pPr>
    <w:rPr>
      <w:b/>
      <w:bCs/>
      <w:i/>
      <w:iCs/>
      <w:sz w:val="26"/>
      <w:szCs w:val="26"/>
    </w:rPr>
  </w:style>
  <w:style w:type="paragraph" w:styleId="6">
    <w:name w:val="heading 6"/>
    <w:basedOn w:val="a"/>
    <w:next w:val="a"/>
    <w:link w:val="60"/>
    <w:unhideWhenUsed/>
    <w:qFormat/>
    <w:rsid w:val="00E46044"/>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1B2282"/>
    <w:pPr>
      <w:numPr>
        <w:ilvl w:val="6"/>
        <w:numId w:val="1"/>
      </w:numPr>
      <w:spacing w:before="240" w:after="60"/>
      <w:jc w:val="both"/>
      <w:outlineLvl w:val="6"/>
    </w:pPr>
  </w:style>
  <w:style w:type="paragraph" w:styleId="8">
    <w:name w:val="heading 8"/>
    <w:basedOn w:val="a"/>
    <w:next w:val="a"/>
    <w:link w:val="80"/>
    <w:qFormat/>
    <w:rsid w:val="001B2282"/>
    <w:pPr>
      <w:numPr>
        <w:ilvl w:val="7"/>
        <w:numId w:val="1"/>
      </w:numPr>
      <w:spacing w:before="240" w:after="60"/>
      <w:jc w:val="both"/>
      <w:outlineLvl w:val="7"/>
    </w:pPr>
    <w:rPr>
      <w:i/>
      <w:iCs/>
    </w:rPr>
  </w:style>
  <w:style w:type="paragraph" w:styleId="9">
    <w:name w:val="heading 9"/>
    <w:basedOn w:val="a"/>
    <w:next w:val="a"/>
    <w:link w:val="90"/>
    <w:qFormat/>
    <w:rsid w:val="001B2282"/>
    <w:pPr>
      <w:numPr>
        <w:ilvl w:val="8"/>
        <w:numId w:val="1"/>
      </w:numPr>
      <w:spacing w:before="240" w:after="6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1F0302"/>
    <w:rPr>
      <w:rFonts w:ascii="Tahoma" w:hAnsi="Tahoma" w:cs="Tahoma"/>
      <w:sz w:val="16"/>
      <w:szCs w:val="16"/>
    </w:rPr>
  </w:style>
  <w:style w:type="character" w:customStyle="1" w:styleId="a5">
    <w:name w:val="Текст выноски Знак"/>
    <w:basedOn w:val="a1"/>
    <w:link w:val="a4"/>
    <w:rsid w:val="001F0302"/>
    <w:rPr>
      <w:rFonts w:ascii="Tahoma" w:eastAsia="Times New Roman" w:hAnsi="Tahoma" w:cs="Tahoma"/>
      <w:sz w:val="16"/>
      <w:szCs w:val="16"/>
      <w:lang w:eastAsia="ru-RU"/>
    </w:rPr>
  </w:style>
  <w:style w:type="paragraph" w:styleId="21">
    <w:name w:val="Body Text 2"/>
    <w:basedOn w:val="a"/>
    <w:link w:val="22"/>
    <w:rsid w:val="00FB0E3B"/>
    <w:pPr>
      <w:spacing w:after="120" w:line="480" w:lineRule="auto"/>
    </w:pPr>
    <w:rPr>
      <w:sz w:val="20"/>
      <w:szCs w:val="20"/>
    </w:rPr>
  </w:style>
  <w:style w:type="character" w:customStyle="1" w:styleId="22">
    <w:name w:val="Основной текст 2 Знак"/>
    <w:basedOn w:val="a1"/>
    <w:link w:val="21"/>
    <w:rsid w:val="00FB0E3B"/>
    <w:rPr>
      <w:rFonts w:ascii="Times New Roman" w:eastAsia="Times New Roman" w:hAnsi="Times New Roman" w:cs="Times New Roman"/>
      <w:sz w:val="20"/>
      <w:szCs w:val="20"/>
      <w:lang w:eastAsia="ru-RU"/>
    </w:rPr>
  </w:style>
  <w:style w:type="paragraph" w:customStyle="1" w:styleId="ConsPlusTitle">
    <w:name w:val="ConsPlusTitle"/>
    <w:uiPriority w:val="99"/>
    <w:qFormat/>
    <w:rsid w:val="004C41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6">
    <w:name w:val="Знак Знак Знак Знак Знак Знак"/>
    <w:basedOn w:val="a"/>
    <w:uiPriority w:val="99"/>
    <w:qFormat/>
    <w:rsid w:val="004C417E"/>
    <w:rPr>
      <w:rFonts w:ascii="Verdana" w:hAnsi="Verdana" w:cs="Verdana"/>
      <w:sz w:val="20"/>
      <w:szCs w:val="20"/>
      <w:lang w:val="en-US" w:eastAsia="en-US"/>
    </w:rPr>
  </w:style>
  <w:style w:type="paragraph" w:styleId="a7">
    <w:name w:val="header"/>
    <w:basedOn w:val="a"/>
    <w:link w:val="a8"/>
    <w:uiPriority w:val="99"/>
    <w:rsid w:val="003600E4"/>
    <w:pPr>
      <w:tabs>
        <w:tab w:val="center" w:pos="4677"/>
        <w:tab w:val="right" w:pos="9355"/>
      </w:tabs>
      <w:suppressAutoHyphens/>
    </w:pPr>
    <w:rPr>
      <w:rFonts w:cs="Georgia"/>
      <w:sz w:val="28"/>
      <w:szCs w:val="20"/>
      <w:lang w:eastAsia="ar-SA"/>
    </w:rPr>
  </w:style>
  <w:style w:type="character" w:customStyle="1" w:styleId="a8">
    <w:name w:val="Верхний колонтитул Знак"/>
    <w:basedOn w:val="a1"/>
    <w:link w:val="a7"/>
    <w:uiPriority w:val="99"/>
    <w:rsid w:val="003600E4"/>
    <w:rPr>
      <w:rFonts w:ascii="Times New Roman" w:eastAsia="Times New Roman" w:hAnsi="Times New Roman" w:cs="Georgia"/>
      <w:sz w:val="28"/>
      <w:szCs w:val="20"/>
      <w:lang w:eastAsia="ar-SA"/>
    </w:rPr>
  </w:style>
  <w:style w:type="character" w:customStyle="1" w:styleId="30">
    <w:name w:val="Заголовок 3 Знак"/>
    <w:basedOn w:val="a1"/>
    <w:link w:val="3"/>
    <w:rsid w:val="00941FED"/>
    <w:rPr>
      <w:rFonts w:ascii="Times New Roman" w:eastAsia="Times New Roman" w:hAnsi="Times New Roman" w:cs="Georgia"/>
      <w:b/>
      <w:sz w:val="24"/>
      <w:szCs w:val="20"/>
      <w:lang w:eastAsia="ar-SA"/>
    </w:rPr>
  </w:style>
  <w:style w:type="paragraph" w:styleId="a9">
    <w:name w:val="Body Text Indent"/>
    <w:basedOn w:val="a"/>
    <w:link w:val="aa"/>
    <w:rsid w:val="00941FED"/>
    <w:pPr>
      <w:suppressAutoHyphens/>
      <w:spacing w:after="120"/>
      <w:ind w:left="283"/>
    </w:pPr>
    <w:rPr>
      <w:rFonts w:cs="Georgia"/>
      <w:sz w:val="28"/>
      <w:szCs w:val="20"/>
      <w:lang w:eastAsia="ar-SA"/>
    </w:rPr>
  </w:style>
  <w:style w:type="character" w:customStyle="1" w:styleId="aa">
    <w:name w:val="Основной текст с отступом Знак"/>
    <w:basedOn w:val="a1"/>
    <w:link w:val="a9"/>
    <w:rsid w:val="00941FED"/>
    <w:rPr>
      <w:rFonts w:ascii="Times New Roman" w:eastAsia="Times New Roman" w:hAnsi="Times New Roman" w:cs="Georgia"/>
      <w:sz w:val="28"/>
      <w:szCs w:val="20"/>
      <w:lang w:eastAsia="ar-SA"/>
    </w:rPr>
  </w:style>
  <w:style w:type="paragraph" w:customStyle="1" w:styleId="ab">
    <w:name w:val="Содержимое таблицы"/>
    <w:basedOn w:val="a"/>
    <w:uiPriority w:val="99"/>
    <w:qFormat/>
    <w:rsid w:val="00941FED"/>
    <w:pPr>
      <w:suppressLineNumbers/>
      <w:suppressAutoHyphens/>
    </w:pPr>
    <w:rPr>
      <w:rFonts w:cs="Georgia"/>
      <w:sz w:val="28"/>
      <w:szCs w:val="20"/>
      <w:lang w:eastAsia="ar-SA"/>
    </w:rPr>
  </w:style>
  <w:style w:type="table" w:styleId="ac">
    <w:name w:val="Table Grid"/>
    <w:basedOn w:val="a2"/>
    <w:uiPriority w:val="59"/>
    <w:rsid w:val="00FD3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99"/>
    <w:qFormat/>
    <w:rsid w:val="007E66B0"/>
    <w:pPr>
      <w:spacing w:after="0" w:line="240" w:lineRule="auto"/>
    </w:pPr>
    <w:rPr>
      <w:rFonts w:ascii="Calibri" w:eastAsia="Calibri" w:hAnsi="Calibri" w:cs="Times New Roman"/>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f"/>
    <w:uiPriority w:val="99"/>
    <w:unhideWhenUsed/>
    <w:qFormat/>
    <w:rsid w:val="00E46044"/>
    <w:pPr>
      <w:spacing w:after="120"/>
    </w:pPr>
  </w:style>
  <w:style w:type="character" w:customStyle="1" w:styleId="af">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E46044"/>
    <w:rPr>
      <w:rFonts w:ascii="Times New Roman" w:eastAsia="Times New Roman" w:hAnsi="Times New Roman" w:cs="Times New Roman"/>
      <w:sz w:val="24"/>
      <w:szCs w:val="24"/>
      <w:lang w:eastAsia="ru-RU"/>
    </w:rPr>
  </w:style>
  <w:style w:type="character" w:styleId="af0">
    <w:name w:val="Hyperlink"/>
    <w:basedOn w:val="a1"/>
    <w:uiPriority w:val="99"/>
    <w:unhideWhenUsed/>
    <w:rsid w:val="00E46044"/>
    <w:rPr>
      <w:color w:val="0000FF" w:themeColor="hyperlink"/>
      <w:u w:val="single"/>
    </w:rPr>
  </w:style>
  <w:style w:type="paragraph" w:styleId="af1">
    <w:name w:val="List Paragraph"/>
    <w:basedOn w:val="a"/>
    <w:link w:val="af2"/>
    <w:uiPriority w:val="34"/>
    <w:qFormat/>
    <w:rsid w:val="00E46044"/>
    <w:pPr>
      <w:ind w:left="720"/>
      <w:contextualSpacing/>
    </w:pPr>
  </w:style>
  <w:style w:type="character" w:customStyle="1" w:styleId="60">
    <w:name w:val="Заголовок 6 Знак"/>
    <w:basedOn w:val="a1"/>
    <w:link w:val="6"/>
    <w:rsid w:val="00E46044"/>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1B2282"/>
    <w:rPr>
      <w:rFonts w:ascii="Times New Roman CYR" w:eastAsia="Times New Roman" w:hAnsi="Times New Roman CYR" w:cs="Times New Roman"/>
      <w:b/>
      <w:spacing w:val="24"/>
      <w:sz w:val="34"/>
      <w:szCs w:val="20"/>
    </w:rPr>
  </w:style>
  <w:style w:type="character" w:customStyle="1" w:styleId="20">
    <w:name w:val="Заголовок 2 Знак"/>
    <w:basedOn w:val="a1"/>
    <w:link w:val="2"/>
    <w:rsid w:val="001B2282"/>
    <w:rPr>
      <w:rFonts w:ascii="Times New Roman" w:eastAsia="Times New Roman" w:hAnsi="Times New Roman" w:cs="Times New Roman"/>
      <w:b/>
      <w:sz w:val="24"/>
      <w:szCs w:val="20"/>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1B2282"/>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semiHidden/>
    <w:rsid w:val="001B2282"/>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rsid w:val="001B2282"/>
    <w:rPr>
      <w:rFonts w:ascii="Times New Roman" w:eastAsia="Times New Roman" w:hAnsi="Times New Roman" w:cs="Times New Roman"/>
      <w:sz w:val="24"/>
      <w:szCs w:val="24"/>
    </w:rPr>
  </w:style>
  <w:style w:type="character" w:customStyle="1" w:styleId="80">
    <w:name w:val="Заголовок 8 Знак"/>
    <w:basedOn w:val="a1"/>
    <w:link w:val="8"/>
    <w:rsid w:val="001B2282"/>
    <w:rPr>
      <w:rFonts w:ascii="Times New Roman" w:eastAsia="Times New Roman" w:hAnsi="Times New Roman" w:cs="Times New Roman"/>
      <w:i/>
      <w:iCs/>
      <w:sz w:val="24"/>
      <w:szCs w:val="24"/>
    </w:rPr>
  </w:style>
  <w:style w:type="character" w:customStyle="1" w:styleId="90">
    <w:name w:val="Заголовок 9 Знак"/>
    <w:basedOn w:val="a1"/>
    <w:link w:val="9"/>
    <w:rsid w:val="001B2282"/>
    <w:rPr>
      <w:rFonts w:ascii="Arial" w:eastAsia="Times New Roman" w:hAnsi="Arial" w:cs="Times New Roman"/>
    </w:rPr>
  </w:style>
  <w:style w:type="character" w:customStyle="1" w:styleId="af3">
    <w:name w:val="Основной шрифт"/>
    <w:rsid w:val="001B2282"/>
  </w:style>
  <w:style w:type="paragraph" w:customStyle="1" w:styleId="af4">
    <w:name w:val="адрес"/>
    <w:basedOn w:val="a"/>
    <w:rsid w:val="001B2282"/>
    <w:pPr>
      <w:ind w:left="215" w:right="170"/>
      <w:jc w:val="both"/>
    </w:pPr>
    <w:rPr>
      <w:rFonts w:ascii="Times New Roman CYR" w:hAnsi="Times New Roman CYR"/>
      <w:noProof/>
      <w:sz w:val="18"/>
      <w:szCs w:val="20"/>
    </w:rPr>
  </w:style>
  <w:style w:type="paragraph" w:styleId="af5">
    <w:name w:val="envelope address"/>
    <w:basedOn w:val="a"/>
    <w:rsid w:val="001B2282"/>
    <w:pPr>
      <w:ind w:left="215" w:right="170"/>
      <w:jc w:val="both"/>
    </w:pPr>
    <w:rPr>
      <w:sz w:val="18"/>
      <w:szCs w:val="20"/>
    </w:rPr>
  </w:style>
  <w:style w:type="paragraph" w:styleId="af6">
    <w:name w:val="Block Text"/>
    <w:basedOn w:val="a"/>
    <w:rsid w:val="001B2282"/>
    <w:pPr>
      <w:spacing w:before="120"/>
      <w:ind w:left="-57" w:right="-57"/>
      <w:jc w:val="center"/>
    </w:pPr>
    <w:rPr>
      <w:b/>
      <w:szCs w:val="20"/>
    </w:rPr>
  </w:style>
  <w:style w:type="paragraph" w:customStyle="1" w:styleId="af7">
    <w:name w:val="Знак"/>
    <w:basedOn w:val="a"/>
    <w:rsid w:val="001B2282"/>
    <w:pPr>
      <w:spacing w:after="160" w:line="240" w:lineRule="exact"/>
    </w:pPr>
    <w:rPr>
      <w:rFonts w:eastAsia="Calibri"/>
      <w:sz w:val="20"/>
      <w:szCs w:val="20"/>
      <w:lang w:eastAsia="zh-CN"/>
    </w:rPr>
  </w:style>
  <w:style w:type="paragraph" w:customStyle="1" w:styleId="11">
    <w:name w:val="Обычный1"/>
    <w:rsid w:val="001B2282"/>
    <w:pPr>
      <w:spacing w:after="0" w:line="240" w:lineRule="auto"/>
    </w:pPr>
    <w:rPr>
      <w:rFonts w:ascii="Times New Roman CYR" w:eastAsia="Times New Roman" w:hAnsi="Times New Roman CYR" w:cs="Times New Roman"/>
      <w:sz w:val="28"/>
      <w:szCs w:val="20"/>
      <w:lang w:eastAsia="ru-RU"/>
    </w:rPr>
  </w:style>
  <w:style w:type="paragraph" w:styleId="23">
    <w:name w:val="Body Text Indent 2"/>
    <w:basedOn w:val="a"/>
    <w:link w:val="24"/>
    <w:rsid w:val="001B2282"/>
    <w:pPr>
      <w:spacing w:after="120" w:line="480" w:lineRule="auto"/>
      <w:ind w:left="283"/>
    </w:pPr>
    <w:rPr>
      <w:rFonts w:ascii="Times New Roman CYR" w:hAnsi="Times New Roman CYR"/>
      <w:sz w:val="28"/>
      <w:szCs w:val="20"/>
    </w:rPr>
  </w:style>
  <w:style w:type="character" w:customStyle="1" w:styleId="24">
    <w:name w:val="Основной текст с отступом 2 Знак"/>
    <w:basedOn w:val="a1"/>
    <w:link w:val="23"/>
    <w:rsid w:val="001B2282"/>
    <w:rPr>
      <w:rFonts w:ascii="Times New Roman CYR" w:eastAsia="Times New Roman" w:hAnsi="Times New Roman CYR" w:cs="Times New Roman"/>
      <w:sz w:val="28"/>
      <w:szCs w:val="20"/>
    </w:rPr>
  </w:style>
  <w:style w:type="character" w:styleId="af8">
    <w:name w:val="page number"/>
    <w:uiPriority w:val="99"/>
    <w:rsid w:val="001B2282"/>
  </w:style>
  <w:style w:type="paragraph" w:styleId="af9">
    <w:name w:val="footer"/>
    <w:basedOn w:val="a"/>
    <w:link w:val="afa"/>
    <w:uiPriority w:val="99"/>
    <w:rsid w:val="001B2282"/>
    <w:pPr>
      <w:tabs>
        <w:tab w:val="center" w:pos="4677"/>
        <w:tab w:val="right" w:pos="9355"/>
      </w:tabs>
    </w:pPr>
    <w:rPr>
      <w:rFonts w:ascii="Times New Roman CYR" w:hAnsi="Times New Roman CYR"/>
      <w:sz w:val="28"/>
      <w:szCs w:val="20"/>
    </w:rPr>
  </w:style>
  <w:style w:type="character" w:customStyle="1" w:styleId="afa">
    <w:name w:val="Нижний колонтитул Знак"/>
    <w:basedOn w:val="a1"/>
    <w:link w:val="af9"/>
    <w:uiPriority w:val="99"/>
    <w:rsid w:val="001B2282"/>
    <w:rPr>
      <w:rFonts w:ascii="Times New Roman CYR" w:eastAsia="Times New Roman" w:hAnsi="Times New Roman CYR" w:cs="Times New Roman"/>
      <w:sz w:val="28"/>
      <w:szCs w:val="20"/>
    </w:rPr>
  </w:style>
  <w:style w:type="paragraph" w:customStyle="1" w:styleId="afb">
    <w:name w:val="Знак"/>
    <w:basedOn w:val="a"/>
    <w:rsid w:val="001B2282"/>
    <w:pPr>
      <w:spacing w:after="160" w:line="240" w:lineRule="exact"/>
    </w:pPr>
    <w:rPr>
      <w:rFonts w:eastAsia="Calibri"/>
      <w:sz w:val="20"/>
      <w:szCs w:val="20"/>
      <w:lang w:eastAsia="zh-CN"/>
    </w:rPr>
  </w:style>
  <w:style w:type="paragraph" w:customStyle="1" w:styleId="ConsPlusNormal">
    <w:name w:val="ConsPlusNormal"/>
    <w:link w:val="ConsPlusNormal0"/>
    <w:qFormat/>
    <w:rsid w:val="001B228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1B2282"/>
  </w:style>
  <w:style w:type="paragraph" w:customStyle="1" w:styleId="TextBoldCenter">
    <w:name w:val="TextBoldCenter"/>
    <w:basedOn w:val="a"/>
    <w:rsid w:val="001B2282"/>
    <w:pPr>
      <w:autoSpaceDE w:val="0"/>
      <w:autoSpaceDN w:val="0"/>
      <w:adjustRightInd w:val="0"/>
      <w:spacing w:before="283"/>
      <w:jc w:val="center"/>
    </w:pPr>
    <w:rPr>
      <w:rFonts w:eastAsia="Calibri"/>
      <w:b/>
      <w:bCs/>
      <w:sz w:val="26"/>
      <w:szCs w:val="26"/>
    </w:rPr>
  </w:style>
  <w:style w:type="paragraph" w:customStyle="1" w:styleId="rezul">
    <w:name w:val="rezul"/>
    <w:basedOn w:val="a"/>
    <w:rsid w:val="001B2282"/>
    <w:pPr>
      <w:widowControl w:val="0"/>
      <w:ind w:firstLine="283"/>
      <w:jc w:val="both"/>
    </w:pPr>
    <w:rPr>
      <w:b/>
      <w:sz w:val="22"/>
      <w:szCs w:val="20"/>
      <w:lang w:val="en-US" w:eastAsia="en-US"/>
    </w:rPr>
  </w:style>
  <w:style w:type="character" w:customStyle="1" w:styleId="ae">
    <w:name w:val="Без интервала Знак"/>
    <w:link w:val="ad"/>
    <w:uiPriority w:val="99"/>
    <w:locked/>
    <w:rsid w:val="001B2282"/>
    <w:rPr>
      <w:rFonts w:ascii="Calibri" w:eastAsia="Calibri" w:hAnsi="Calibri" w:cs="Times New Roman"/>
    </w:rPr>
  </w:style>
  <w:style w:type="paragraph" w:styleId="31">
    <w:name w:val="Body Text Indent 3"/>
    <w:basedOn w:val="a"/>
    <w:link w:val="32"/>
    <w:rsid w:val="001B2282"/>
    <w:pPr>
      <w:spacing w:after="120"/>
      <w:ind w:left="283"/>
    </w:pPr>
    <w:rPr>
      <w:rFonts w:ascii="Times New Roman CYR" w:hAnsi="Times New Roman CYR"/>
      <w:sz w:val="16"/>
      <w:szCs w:val="16"/>
    </w:rPr>
  </w:style>
  <w:style w:type="character" w:customStyle="1" w:styleId="32">
    <w:name w:val="Основной текст с отступом 3 Знак"/>
    <w:basedOn w:val="a1"/>
    <w:link w:val="31"/>
    <w:rsid w:val="001B2282"/>
    <w:rPr>
      <w:rFonts w:ascii="Times New Roman CYR" w:eastAsia="Times New Roman" w:hAnsi="Times New Roman CYR" w:cs="Times New Roman"/>
      <w:sz w:val="16"/>
      <w:szCs w:val="16"/>
    </w:rPr>
  </w:style>
  <w:style w:type="character" w:customStyle="1" w:styleId="af2">
    <w:name w:val="Абзац списка Знак"/>
    <w:link w:val="af1"/>
    <w:uiPriority w:val="34"/>
    <w:rsid w:val="001B2282"/>
    <w:rPr>
      <w:rFonts w:ascii="Times New Roman" w:eastAsia="Times New Roman" w:hAnsi="Times New Roman" w:cs="Times New Roman"/>
      <w:sz w:val="24"/>
      <w:szCs w:val="24"/>
      <w:lang w:eastAsia="ru-RU"/>
    </w:rPr>
  </w:style>
  <w:style w:type="paragraph" w:customStyle="1" w:styleId="TextBasTxt">
    <w:name w:val="TextBasTxt"/>
    <w:basedOn w:val="a"/>
    <w:rsid w:val="001B2282"/>
    <w:pPr>
      <w:autoSpaceDE w:val="0"/>
      <w:autoSpaceDN w:val="0"/>
      <w:adjustRightInd w:val="0"/>
      <w:ind w:firstLine="567"/>
      <w:jc w:val="both"/>
    </w:pPr>
    <w:rPr>
      <w:rFonts w:eastAsia="Calibri"/>
    </w:rPr>
  </w:style>
  <w:style w:type="paragraph" w:styleId="afc">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d"/>
    <w:qFormat/>
    <w:rsid w:val="001B2282"/>
    <w:rPr>
      <w:rFonts w:ascii="Times New Roman CYR" w:hAnsi="Times New Roman CYR"/>
      <w:sz w:val="20"/>
      <w:szCs w:val="20"/>
    </w:rPr>
  </w:style>
  <w:style w:type="character" w:customStyle="1" w:styleId="afd">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c"/>
    <w:rsid w:val="001B2282"/>
    <w:rPr>
      <w:rFonts w:ascii="Times New Roman CYR" w:eastAsia="Times New Roman" w:hAnsi="Times New Roman CYR" w:cs="Times New Roman"/>
      <w:sz w:val="20"/>
      <w:szCs w:val="20"/>
    </w:rPr>
  </w:style>
  <w:style w:type="character" w:styleId="afe">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1B2282"/>
    <w:rPr>
      <w:vertAlign w:val="superscript"/>
    </w:rPr>
  </w:style>
  <w:style w:type="paragraph" w:customStyle="1" w:styleId="aff">
    <w:name w:val="Знак Знак Знак Знак"/>
    <w:basedOn w:val="a"/>
    <w:rsid w:val="001B2282"/>
    <w:pPr>
      <w:spacing w:before="100" w:beforeAutospacing="1" w:after="100" w:afterAutospacing="1"/>
    </w:pPr>
    <w:rPr>
      <w:rFonts w:ascii="Tahoma" w:hAnsi="Tahoma" w:cs="Tahoma"/>
      <w:sz w:val="20"/>
      <w:szCs w:val="20"/>
      <w:lang w:val="en-US" w:eastAsia="en-US"/>
    </w:rPr>
  </w:style>
  <w:style w:type="numbering" w:customStyle="1" w:styleId="12">
    <w:name w:val="Нет списка1"/>
    <w:next w:val="a3"/>
    <w:uiPriority w:val="99"/>
    <w:semiHidden/>
    <w:unhideWhenUsed/>
    <w:rsid w:val="001B2282"/>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1B2282"/>
    <w:rPr>
      <w:rFonts w:ascii="Times New Roman" w:eastAsia="Times New Roman" w:hAnsi="Times New Roman" w:cs="Times New Roman"/>
      <w:b/>
      <w:bCs/>
      <w:i/>
      <w:iCs/>
      <w:sz w:val="26"/>
      <w:szCs w:val="26"/>
    </w:rPr>
  </w:style>
  <w:style w:type="character" w:customStyle="1" w:styleId="aff0">
    <w:name w:val="Знак Знак"/>
    <w:rsid w:val="001B2282"/>
    <w:rPr>
      <w:sz w:val="24"/>
      <w:lang w:val="ru-RU" w:eastAsia="ru-RU" w:bidi="ar-SA"/>
    </w:rPr>
  </w:style>
  <w:style w:type="character" w:customStyle="1" w:styleId="13">
    <w:name w:val="_заг1 Знак Знак"/>
    <w:rsid w:val="001B2282"/>
    <w:rPr>
      <w:b/>
      <w:sz w:val="24"/>
      <w:szCs w:val="24"/>
      <w:lang w:val="ru-RU" w:eastAsia="ru-RU" w:bidi="ar-SA"/>
    </w:rPr>
  </w:style>
  <w:style w:type="character" w:customStyle="1" w:styleId="14">
    <w:name w:val="Знак Знак1"/>
    <w:rsid w:val="001B2282"/>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1B2282"/>
    <w:rPr>
      <w:b/>
      <w:bCs/>
      <w:i/>
      <w:iCs/>
      <w:sz w:val="26"/>
      <w:szCs w:val="26"/>
      <w:lang w:val="ru-RU" w:eastAsia="ru-RU" w:bidi="ar-SA"/>
    </w:rPr>
  </w:style>
  <w:style w:type="paragraph" w:customStyle="1" w:styleId="aff1">
    <w:name w:val="ЗАО Тутул. лист"/>
    <w:basedOn w:val="a0"/>
    <w:uiPriority w:val="99"/>
    <w:qFormat/>
    <w:rsid w:val="001B2282"/>
    <w:pPr>
      <w:jc w:val="center"/>
    </w:pPr>
    <w:rPr>
      <w:szCs w:val="20"/>
    </w:rPr>
  </w:style>
  <w:style w:type="paragraph" w:customStyle="1" w:styleId="aff2">
    <w:name w:val="&quot;Эссистент Корп&quot;"/>
    <w:basedOn w:val="a0"/>
    <w:uiPriority w:val="99"/>
    <w:qFormat/>
    <w:rsid w:val="001B2282"/>
    <w:pPr>
      <w:jc w:val="center"/>
    </w:pPr>
    <w:rPr>
      <w:b/>
      <w:bCs/>
      <w:color w:val="0000FF"/>
      <w:sz w:val="40"/>
      <w:szCs w:val="20"/>
    </w:rPr>
  </w:style>
  <w:style w:type="paragraph" w:customStyle="1" w:styleId="aff3">
    <w:name w:val="Линия синяя"/>
    <w:basedOn w:val="a0"/>
    <w:uiPriority w:val="99"/>
    <w:qFormat/>
    <w:rsid w:val="001B2282"/>
    <w:pPr>
      <w:jc w:val="center"/>
    </w:pPr>
    <w:rPr>
      <w:b/>
      <w:bCs/>
      <w:color w:val="0000FF"/>
      <w:szCs w:val="20"/>
    </w:rPr>
  </w:style>
  <w:style w:type="paragraph" w:customStyle="1" w:styleId="aff4">
    <w:name w:val="Адрес и тел."/>
    <w:basedOn w:val="a0"/>
    <w:uiPriority w:val="99"/>
    <w:qFormat/>
    <w:rsid w:val="001B2282"/>
    <w:pPr>
      <w:jc w:val="both"/>
    </w:pPr>
    <w:rPr>
      <w:sz w:val="18"/>
      <w:szCs w:val="20"/>
    </w:rPr>
  </w:style>
  <w:style w:type="paragraph" w:customStyle="1" w:styleId="aff5">
    <w:name w:val="Титульный лист"/>
    <w:basedOn w:val="a0"/>
    <w:uiPriority w:val="99"/>
    <w:qFormat/>
    <w:rsid w:val="001B2282"/>
    <w:pPr>
      <w:jc w:val="center"/>
    </w:pPr>
    <w:rPr>
      <w:sz w:val="72"/>
      <w:szCs w:val="72"/>
    </w:rPr>
  </w:style>
  <w:style w:type="character" w:customStyle="1" w:styleId="aff6">
    <w:name w:val="Титульный лист Знак"/>
    <w:rsid w:val="001B2282"/>
    <w:rPr>
      <w:sz w:val="72"/>
      <w:szCs w:val="72"/>
      <w:lang w:val="ru-RU" w:eastAsia="ru-RU" w:bidi="ar-SA"/>
    </w:rPr>
  </w:style>
  <w:style w:type="paragraph" w:customStyle="1" w:styleId="aff7">
    <w:name w:val="Название отчета"/>
    <w:basedOn w:val="a0"/>
    <w:next w:val="a"/>
    <w:uiPriority w:val="99"/>
    <w:qFormat/>
    <w:rsid w:val="001B2282"/>
    <w:pPr>
      <w:jc w:val="center"/>
    </w:pPr>
    <w:rPr>
      <w:color w:val="000000"/>
      <w:sz w:val="32"/>
      <w:szCs w:val="40"/>
    </w:rPr>
  </w:style>
  <w:style w:type="character" w:customStyle="1" w:styleId="aff8">
    <w:name w:val="Название отчета Знак"/>
    <w:rsid w:val="001B2282"/>
    <w:rPr>
      <w:color w:val="000000"/>
      <w:sz w:val="32"/>
      <w:szCs w:val="40"/>
      <w:lang w:val="ru-RU" w:eastAsia="ru-RU" w:bidi="ar-SA"/>
    </w:rPr>
  </w:style>
  <w:style w:type="paragraph" w:customStyle="1" w:styleId="aff9">
    <w:name w:val="Заказчик"/>
    <w:aliases w:val="Исполнитель"/>
    <w:basedOn w:val="a0"/>
    <w:next w:val="affa"/>
    <w:uiPriority w:val="99"/>
    <w:qFormat/>
    <w:rsid w:val="001B2282"/>
    <w:pPr>
      <w:ind w:left="1416"/>
      <w:jc w:val="both"/>
    </w:pPr>
    <w:rPr>
      <w:i/>
      <w:iCs/>
      <w:szCs w:val="20"/>
    </w:rPr>
  </w:style>
  <w:style w:type="paragraph" w:customStyle="1" w:styleId="affa">
    <w:name w:val="ФИО"/>
    <w:basedOn w:val="a0"/>
    <w:next w:val="aff9"/>
    <w:uiPriority w:val="99"/>
    <w:qFormat/>
    <w:rsid w:val="001B2282"/>
    <w:pPr>
      <w:tabs>
        <w:tab w:val="left" w:pos="1418"/>
      </w:tabs>
      <w:jc w:val="center"/>
    </w:pPr>
    <w:rPr>
      <w:b/>
      <w:i/>
      <w:color w:val="000000"/>
    </w:rPr>
  </w:style>
  <w:style w:type="paragraph" w:styleId="affb">
    <w:name w:val="Document Map"/>
    <w:basedOn w:val="a"/>
    <w:link w:val="affc"/>
    <w:rsid w:val="001B2282"/>
    <w:pPr>
      <w:shd w:val="clear" w:color="auto" w:fill="000080"/>
      <w:ind w:firstLine="567"/>
      <w:jc w:val="both"/>
    </w:pPr>
    <w:rPr>
      <w:rFonts w:ascii="Tahoma" w:hAnsi="Tahoma"/>
      <w:szCs w:val="20"/>
    </w:rPr>
  </w:style>
  <w:style w:type="character" w:customStyle="1" w:styleId="affc">
    <w:name w:val="Схема документа Знак"/>
    <w:basedOn w:val="a1"/>
    <w:link w:val="affb"/>
    <w:rsid w:val="001B2282"/>
    <w:rPr>
      <w:rFonts w:ascii="Tahoma" w:eastAsia="Times New Roman" w:hAnsi="Tahoma" w:cs="Times New Roman"/>
      <w:sz w:val="24"/>
      <w:szCs w:val="20"/>
      <w:shd w:val="clear" w:color="auto" w:fill="000080"/>
    </w:rPr>
  </w:style>
  <w:style w:type="paragraph" w:customStyle="1" w:styleId="affd">
    <w:name w:val="Отчет принял"/>
    <w:aliases w:val="сдал"/>
    <w:basedOn w:val="a0"/>
    <w:uiPriority w:val="99"/>
    <w:qFormat/>
    <w:rsid w:val="001B2282"/>
    <w:pPr>
      <w:jc w:val="center"/>
    </w:pPr>
    <w:rPr>
      <w:b/>
      <w:bCs/>
      <w:szCs w:val="20"/>
    </w:rPr>
  </w:style>
  <w:style w:type="paragraph" w:customStyle="1" w:styleId="affe">
    <w:name w:val="Принял"/>
    <w:aliases w:val="сдал-текст"/>
    <w:basedOn w:val="a0"/>
    <w:uiPriority w:val="99"/>
    <w:qFormat/>
    <w:rsid w:val="001B2282"/>
    <w:pPr>
      <w:jc w:val="center"/>
    </w:pPr>
    <w:rPr>
      <w:szCs w:val="20"/>
    </w:rPr>
  </w:style>
  <w:style w:type="paragraph" w:customStyle="1" w:styleId="afff">
    <w:name w:val="Табл. не станд. текст"/>
    <w:basedOn w:val="a0"/>
    <w:uiPriority w:val="99"/>
    <w:qFormat/>
    <w:rsid w:val="001B2282"/>
    <w:pPr>
      <w:spacing w:after="0"/>
      <w:ind w:left="113"/>
      <w:jc w:val="both"/>
    </w:pPr>
    <w:rPr>
      <w:szCs w:val="20"/>
    </w:rPr>
  </w:style>
  <w:style w:type="paragraph" w:customStyle="1" w:styleId="afff0">
    <w:name w:val="Заключение о стоимости"/>
    <w:basedOn w:val="a0"/>
    <w:uiPriority w:val="99"/>
    <w:qFormat/>
    <w:rsid w:val="001B2282"/>
    <w:pPr>
      <w:jc w:val="center"/>
    </w:pPr>
    <w:rPr>
      <w:b/>
      <w:sz w:val="28"/>
      <w:szCs w:val="20"/>
    </w:rPr>
  </w:style>
  <w:style w:type="paragraph" w:customStyle="1" w:styleId="afff1">
    <w:name w:val="Подпись руководства"/>
    <w:basedOn w:val="a"/>
    <w:next w:val="a"/>
    <w:uiPriority w:val="99"/>
    <w:qFormat/>
    <w:rsid w:val="001B2282"/>
    <w:pPr>
      <w:jc w:val="both"/>
    </w:pPr>
    <w:rPr>
      <w:b/>
      <w:szCs w:val="20"/>
    </w:rPr>
  </w:style>
  <w:style w:type="paragraph" w:customStyle="1" w:styleId="afff2">
    <w:name w:val="Руководство"/>
    <w:basedOn w:val="a"/>
    <w:uiPriority w:val="99"/>
    <w:qFormat/>
    <w:rsid w:val="001B2282"/>
    <w:pPr>
      <w:ind w:left="708"/>
    </w:pPr>
    <w:rPr>
      <w:b/>
      <w:szCs w:val="20"/>
    </w:rPr>
  </w:style>
  <w:style w:type="paragraph" w:customStyle="1" w:styleId="afff3">
    <w:name w:val="Нумер. список"/>
    <w:basedOn w:val="a0"/>
    <w:uiPriority w:val="99"/>
    <w:qFormat/>
    <w:rsid w:val="001B2282"/>
    <w:pPr>
      <w:tabs>
        <w:tab w:val="num" w:pos="1440"/>
      </w:tabs>
      <w:spacing w:after="0"/>
      <w:ind w:left="1440" w:hanging="360"/>
      <w:jc w:val="both"/>
    </w:pPr>
    <w:rPr>
      <w:szCs w:val="20"/>
    </w:rPr>
  </w:style>
  <w:style w:type="paragraph" w:customStyle="1" w:styleId="afff4">
    <w:name w:val="Табл. станд. лев. столбец"/>
    <w:basedOn w:val="a0"/>
    <w:link w:val="afff5"/>
    <w:qFormat/>
    <w:rsid w:val="001B2282"/>
    <w:pPr>
      <w:spacing w:after="0"/>
    </w:pPr>
    <w:rPr>
      <w:b/>
      <w:sz w:val="20"/>
      <w:szCs w:val="20"/>
    </w:rPr>
  </w:style>
  <w:style w:type="character" w:customStyle="1" w:styleId="afff5">
    <w:name w:val="Табл. станд. лев. столбец Знак"/>
    <w:link w:val="afff4"/>
    <w:rsid w:val="001B2282"/>
    <w:rPr>
      <w:rFonts w:ascii="Times New Roman" w:eastAsia="Times New Roman" w:hAnsi="Times New Roman" w:cs="Times New Roman"/>
      <w:b/>
      <w:sz w:val="20"/>
      <w:szCs w:val="20"/>
    </w:rPr>
  </w:style>
  <w:style w:type="paragraph" w:customStyle="1" w:styleId="afff6">
    <w:name w:val="Табл. станд. текст"/>
    <w:basedOn w:val="a0"/>
    <w:link w:val="15"/>
    <w:qFormat/>
    <w:rsid w:val="001B2282"/>
    <w:pPr>
      <w:spacing w:after="0"/>
      <w:ind w:left="113" w:right="57"/>
    </w:pPr>
    <w:rPr>
      <w:sz w:val="20"/>
      <w:szCs w:val="20"/>
    </w:rPr>
  </w:style>
  <w:style w:type="character" w:customStyle="1" w:styleId="15">
    <w:name w:val="Табл. станд. текст Знак1"/>
    <w:link w:val="afff6"/>
    <w:rsid w:val="001B2282"/>
    <w:rPr>
      <w:rFonts w:ascii="Times New Roman" w:eastAsia="Times New Roman" w:hAnsi="Times New Roman" w:cs="Times New Roman"/>
      <w:sz w:val="20"/>
      <w:szCs w:val="20"/>
    </w:rPr>
  </w:style>
  <w:style w:type="paragraph" w:styleId="afff7">
    <w:name w:val="List Bullet"/>
    <w:basedOn w:val="a"/>
    <w:rsid w:val="001B2282"/>
    <w:pPr>
      <w:tabs>
        <w:tab w:val="num" w:pos="1776"/>
      </w:tabs>
      <w:ind w:left="1776" w:hanging="360"/>
      <w:jc w:val="both"/>
    </w:pPr>
    <w:rPr>
      <w:szCs w:val="20"/>
    </w:rPr>
  </w:style>
  <w:style w:type="paragraph" w:customStyle="1" w:styleId="afff8">
    <w:name w:val="Примечание"/>
    <w:basedOn w:val="a0"/>
    <w:next w:val="a"/>
    <w:uiPriority w:val="99"/>
    <w:qFormat/>
    <w:rsid w:val="001B2282"/>
    <w:pPr>
      <w:jc w:val="both"/>
    </w:pPr>
    <w:rPr>
      <w:i/>
      <w:szCs w:val="20"/>
    </w:rPr>
  </w:style>
  <w:style w:type="paragraph" w:styleId="afff9">
    <w:name w:val="caption"/>
    <w:basedOn w:val="a0"/>
    <w:next w:val="a"/>
    <w:qFormat/>
    <w:rsid w:val="001B2282"/>
    <w:pPr>
      <w:keepNext/>
      <w:spacing w:after="0"/>
      <w:jc w:val="center"/>
    </w:pPr>
    <w:rPr>
      <w:b/>
      <w:bCs/>
      <w:sz w:val="22"/>
      <w:szCs w:val="20"/>
    </w:rPr>
  </w:style>
  <w:style w:type="paragraph" w:customStyle="1" w:styleId="afffa">
    <w:name w:val="Табл. нумерация"/>
    <w:uiPriority w:val="99"/>
    <w:qFormat/>
    <w:rsid w:val="001B2282"/>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b">
    <w:name w:val="Табл. станд. числа Знак"/>
    <w:basedOn w:val="a0"/>
    <w:uiPriority w:val="99"/>
    <w:qFormat/>
    <w:rsid w:val="001B2282"/>
    <w:pPr>
      <w:spacing w:after="0"/>
      <w:ind w:right="57"/>
      <w:jc w:val="right"/>
    </w:pPr>
    <w:rPr>
      <w:sz w:val="20"/>
      <w:szCs w:val="20"/>
    </w:rPr>
  </w:style>
  <w:style w:type="character" w:customStyle="1" w:styleId="16">
    <w:name w:val="Табл. станд. числа Знак Знак1"/>
    <w:rsid w:val="001B2282"/>
  </w:style>
  <w:style w:type="paragraph" w:customStyle="1" w:styleId="afffc">
    <w:name w:val="Табл. станд. перв. строка"/>
    <w:basedOn w:val="a0"/>
    <w:uiPriority w:val="99"/>
    <w:qFormat/>
    <w:rsid w:val="001B2282"/>
    <w:pPr>
      <w:spacing w:after="0"/>
      <w:jc w:val="center"/>
    </w:pPr>
    <w:rPr>
      <w:b/>
      <w:sz w:val="20"/>
      <w:szCs w:val="20"/>
    </w:rPr>
  </w:style>
  <w:style w:type="character" w:customStyle="1" w:styleId="afffd">
    <w:name w:val="Табл. станд. перв. строка Знак"/>
    <w:rsid w:val="001B2282"/>
    <w:rPr>
      <w:b/>
      <w:sz w:val="24"/>
      <w:lang w:val="ru-RU" w:eastAsia="ru-RU" w:bidi="ar-SA"/>
    </w:rPr>
  </w:style>
  <w:style w:type="paragraph" w:customStyle="1" w:styleId="afffe">
    <w:name w:val="Табл. не станд. лев. столбец"/>
    <w:basedOn w:val="a0"/>
    <w:uiPriority w:val="99"/>
    <w:qFormat/>
    <w:rsid w:val="001B2282"/>
    <w:pPr>
      <w:spacing w:after="0"/>
      <w:ind w:left="113"/>
    </w:pPr>
    <w:rPr>
      <w:b/>
      <w:szCs w:val="20"/>
    </w:rPr>
  </w:style>
  <w:style w:type="paragraph" w:customStyle="1" w:styleId="affff">
    <w:name w:val="Графический объект"/>
    <w:basedOn w:val="a0"/>
    <w:next w:val="a"/>
    <w:uiPriority w:val="99"/>
    <w:qFormat/>
    <w:rsid w:val="001B2282"/>
    <w:pPr>
      <w:jc w:val="center"/>
    </w:pPr>
    <w:rPr>
      <w:szCs w:val="20"/>
    </w:rPr>
  </w:style>
  <w:style w:type="paragraph" w:customStyle="1" w:styleId="affff0">
    <w:name w:val="Москва"/>
    <w:aliases w:val="год"/>
    <w:basedOn w:val="a0"/>
    <w:uiPriority w:val="99"/>
    <w:qFormat/>
    <w:rsid w:val="001B2282"/>
    <w:pPr>
      <w:jc w:val="center"/>
    </w:pPr>
    <w:rPr>
      <w:b/>
      <w:szCs w:val="20"/>
    </w:rPr>
  </w:style>
  <w:style w:type="paragraph" w:customStyle="1" w:styleId="affff1">
    <w:name w:val="Уважаемый"/>
    <w:basedOn w:val="a0"/>
    <w:uiPriority w:val="99"/>
    <w:qFormat/>
    <w:rsid w:val="001B2282"/>
    <w:pPr>
      <w:jc w:val="center"/>
    </w:pPr>
    <w:rPr>
      <w:b/>
      <w:szCs w:val="20"/>
    </w:rPr>
  </w:style>
  <w:style w:type="paragraph" w:styleId="17">
    <w:name w:val="toc 1"/>
    <w:basedOn w:val="a"/>
    <w:next w:val="a"/>
    <w:autoRedefine/>
    <w:uiPriority w:val="39"/>
    <w:rsid w:val="001B2282"/>
    <w:pPr>
      <w:keepNext/>
      <w:tabs>
        <w:tab w:val="left" w:pos="284"/>
        <w:tab w:val="right" w:leader="dot" w:pos="9912"/>
      </w:tabs>
      <w:spacing w:line="276" w:lineRule="auto"/>
    </w:pPr>
    <w:rPr>
      <w:bCs/>
      <w:i/>
      <w:noProof/>
      <w:sz w:val="20"/>
      <w:szCs w:val="20"/>
    </w:rPr>
  </w:style>
  <w:style w:type="paragraph" w:styleId="25">
    <w:name w:val="toc 2"/>
    <w:basedOn w:val="a"/>
    <w:next w:val="a"/>
    <w:autoRedefine/>
    <w:uiPriority w:val="39"/>
    <w:rsid w:val="001B2282"/>
    <w:pPr>
      <w:tabs>
        <w:tab w:val="left" w:pos="426"/>
        <w:tab w:val="right" w:leader="dot" w:pos="9889"/>
      </w:tabs>
    </w:pPr>
    <w:rPr>
      <w:smallCaps/>
      <w:noProof/>
      <w:sz w:val="20"/>
      <w:szCs w:val="20"/>
    </w:rPr>
  </w:style>
  <w:style w:type="paragraph" w:styleId="33">
    <w:name w:val="toc 3"/>
    <w:basedOn w:val="a"/>
    <w:next w:val="a"/>
    <w:autoRedefine/>
    <w:uiPriority w:val="39"/>
    <w:rsid w:val="001B2282"/>
    <w:pPr>
      <w:tabs>
        <w:tab w:val="right" w:leader="dot" w:pos="9889"/>
      </w:tabs>
      <w:ind w:left="480" w:firstLine="87"/>
    </w:pPr>
    <w:rPr>
      <w:i/>
      <w:iCs/>
      <w:sz w:val="20"/>
      <w:szCs w:val="20"/>
    </w:rPr>
  </w:style>
  <w:style w:type="paragraph" w:styleId="41">
    <w:name w:val="toc 4"/>
    <w:basedOn w:val="a"/>
    <w:next w:val="a"/>
    <w:autoRedefine/>
    <w:rsid w:val="001B2282"/>
    <w:pPr>
      <w:ind w:left="720" w:firstLine="567"/>
    </w:pPr>
    <w:rPr>
      <w:sz w:val="18"/>
      <w:szCs w:val="18"/>
    </w:rPr>
  </w:style>
  <w:style w:type="paragraph" w:styleId="53">
    <w:name w:val="toc 5"/>
    <w:basedOn w:val="a"/>
    <w:next w:val="a"/>
    <w:autoRedefine/>
    <w:rsid w:val="001B2282"/>
    <w:pPr>
      <w:ind w:left="960" w:firstLine="567"/>
    </w:pPr>
    <w:rPr>
      <w:sz w:val="18"/>
      <w:szCs w:val="18"/>
    </w:rPr>
  </w:style>
  <w:style w:type="paragraph" w:styleId="61">
    <w:name w:val="toc 6"/>
    <w:basedOn w:val="a"/>
    <w:next w:val="a"/>
    <w:autoRedefine/>
    <w:rsid w:val="001B2282"/>
    <w:pPr>
      <w:ind w:left="1200" w:firstLine="567"/>
    </w:pPr>
    <w:rPr>
      <w:sz w:val="18"/>
      <w:szCs w:val="18"/>
    </w:rPr>
  </w:style>
  <w:style w:type="paragraph" w:styleId="71">
    <w:name w:val="toc 7"/>
    <w:basedOn w:val="a"/>
    <w:next w:val="a"/>
    <w:autoRedefine/>
    <w:rsid w:val="001B2282"/>
    <w:pPr>
      <w:ind w:left="1440" w:firstLine="567"/>
    </w:pPr>
    <w:rPr>
      <w:sz w:val="18"/>
      <w:szCs w:val="18"/>
    </w:rPr>
  </w:style>
  <w:style w:type="paragraph" w:styleId="81">
    <w:name w:val="toc 8"/>
    <w:basedOn w:val="a"/>
    <w:next w:val="a"/>
    <w:autoRedefine/>
    <w:rsid w:val="001B2282"/>
    <w:pPr>
      <w:ind w:left="1680" w:firstLine="567"/>
    </w:pPr>
    <w:rPr>
      <w:sz w:val="18"/>
      <w:szCs w:val="18"/>
    </w:rPr>
  </w:style>
  <w:style w:type="paragraph" w:styleId="91">
    <w:name w:val="toc 9"/>
    <w:basedOn w:val="a"/>
    <w:next w:val="a"/>
    <w:autoRedefine/>
    <w:rsid w:val="001B2282"/>
    <w:pPr>
      <w:ind w:left="1920" w:firstLine="567"/>
    </w:pPr>
    <w:rPr>
      <w:sz w:val="18"/>
      <w:szCs w:val="18"/>
    </w:rPr>
  </w:style>
  <w:style w:type="paragraph" w:customStyle="1" w:styleId="affff2">
    <w:name w:val="Формула набранная в ручную"/>
    <w:basedOn w:val="a0"/>
    <w:next w:val="affff3"/>
    <w:uiPriority w:val="99"/>
    <w:qFormat/>
    <w:rsid w:val="001B2282"/>
    <w:pPr>
      <w:spacing w:before="120"/>
      <w:jc w:val="center"/>
    </w:pPr>
    <w:rPr>
      <w:b/>
      <w:i/>
      <w:szCs w:val="20"/>
    </w:rPr>
  </w:style>
  <w:style w:type="paragraph" w:customStyle="1" w:styleId="affff3">
    <w:name w:val="Формула описание"/>
    <w:basedOn w:val="a0"/>
    <w:uiPriority w:val="99"/>
    <w:qFormat/>
    <w:rsid w:val="001B2282"/>
    <w:pPr>
      <w:spacing w:after="0"/>
      <w:ind w:left="1416"/>
      <w:jc w:val="both"/>
    </w:pPr>
    <w:rPr>
      <w:i/>
      <w:szCs w:val="20"/>
    </w:rPr>
  </w:style>
  <w:style w:type="character" w:customStyle="1" w:styleId="affff4">
    <w:name w:val="Формула набранная в ручную Знак"/>
    <w:rsid w:val="001B2282"/>
    <w:rPr>
      <w:b/>
      <w:bCs/>
      <w:i/>
      <w:sz w:val="24"/>
      <w:szCs w:val="28"/>
      <w:lang w:val="ru-RU" w:eastAsia="ru-RU" w:bidi="ar-SA"/>
    </w:rPr>
  </w:style>
  <w:style w:type="character" w:customStyle="1" w:styleId="26">
    <w:name w:val="Стиль курсив_2"/>
    <w:rsid w:val="001B2282"/>
    <w:rPr>
      <w:rFonts w:ascii="Times New Roman" w:hAnsi="Times New Roman"/>
      <w:i/>
      <w:iCs/>
      <w:sz w:val="24"/>
    </w:rPr>
  </w:style>
  <w:style w:type="paragraph" w:customStyle="1" w:styleId="affff5">
    <w:name w:val="Выводы"/>
    <w:aliases w:val="текст"/>
    <w:basedOn w:val="a0"/>
    <w:uiPriority w:val="99"/>
    <w:qFormat/>
    <w:rsid w:val="001B2282"/>
    <w:pPr>
      <w:pBdr>
        <w:left w:val="double" w:sz="4" w:space="4" w:color="auto"/>
      </w:pBdr>
      <w:jc w:val="both"/>
    </w:pPr>
    <w:rPr>
      <w:b/>
      <w:i/>
      <w:szCs w:val="20"/>
    </w:rPr>
  </w:style>
  <w:style w:type="paragraph" w:styleId="affff6">
    <w:name w:val="List"/>
    <w:basedOn w:val="a"/>
    <w:rsid w:val="001B2282"/>
    <w:pPr>
      <w:ind w:left="283" w:hanging="283"/>
      <w:jc w:val="both"/>
    </w:pPr>
    <w:rPr>
      <w:szCs w:val="20"/>
    </w:rPr>
  </w:style>
  <w:style w:type="paragraph" w:customStyle="1" w:styleId="ConsCell">
    <w:name w:val="ConsCell"/>
    <w:uiPriority w:val="99"/>
    <w:qFormat/>
    <w:rsid w:val="001B2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7">
    <w:name w:val="стоимость простая"/>
    <w:basedOn w:val="a0"/>
    <w:uiPriority w:val="99"/>
    <w:qFormat/>
    <w:rsid w:val="001B2282"/>
    <w:pPr>
      <w:spacing w:after="0"/>
      <w:jc w:val="both"/>
    </w:pPr>
    <w:rPr>
      <w:b/>
      <w:szCs w:val="20"/>
    </w:rPr>
  </w:style>
  <w:style w:type="paragraph" w:customStyle="1" w:styleId="-">
    <w:name w:val="Курсив - выделенный"/>
    <w:basedOn w:val="4"/>
    <w:next w:val="a"/>
    <w:uiPriority w:val="99"/>
    <w:qFormat/>
    <w:rsid w:val="001B2282"/>
    <w:pPr>
      <w:numPr>
        <w:ilvl w:val="0"/>
        <w:numId w:val="0"/>
      </w:numPr>
      <w:spacing w:before="0" w:after="0"/>
    </w:pPr>
    <w:rPr>
      <w:i/>
      <w:sz w:val="24"/>
    </w:rPr>
  </w:style>
  <w:style w:type="character" w:customStyle="1" w:styleId="-0">
    <w:name w:val="Курсив - выделенный Знак"/>
    <w:rsid w:val="001B2282"/>
    <w:rPr>
      <w:b/>
      <w:bCs/>
      <w:i/>
      <w:sz w:val="24"/>
      <w:szCs w:val="28"/>
      <w:lang w:val="ru-RU" w:eastAsia="ru-RU" w:bidi="ar-SA"/>
    </w:rPr>
  </w:style>
  <w:style w:type="paragraph" w:customStyle="1" w:styleId="affff8">
    <w:name w:val="Стоимость простая"/>
    <w:basedOn w:val="a0"/>
    <w:uiPriority w:val="99"/>
    <w:qFormat/>
    <w:rsid w:val="001B2282"/>
    <w:pPr>
      <w:spacing w:after="0"/>
      <w:jc w:val="center"/>
    </w:pPr>
    <w:rPr>
      <w:b/>
      <w:szCs w:val="20"/>
    </w:rPr>
  </w:style>
  <w:style w:type="character" w:customStyle="1" w:styleId="affff9">
    <w:name w:val="Стоимость простая Знак"/>
    <w:rsid w:val="001B2282"/>
    <w:rPr>
      <w:b/>
      <w:sz w:val="24"/>
      <w:lang w:val="ru-RU" w:eastAsia="ru-RU" w:bidi="ar-SA"/>
    </w:rPr>
  </w:style>
  <w:style w:type="paragraph" w:customStyle="1" w:styleId="affffa">
    <w:name w:val="Рисунок"/>
    <w:basedOn w:val="affff"/>
    <w:next w:val="a0"/>
    <w:uiPriority w:val="99"/>
    <w:qFormat/>
    <w:rsid w:val="001B2282"/>
    <w:pPr>
      <w:spacing w:after="0"/>
      <w:jc w:val="left"/>
    </w:pPr>
  </w:style>
  <w:style w:type="paragraph" w:customStyle="1" w:styleId="affffb">
    <w:name w:val="Выводы стоимость"/>
    <w:basedOn w:val="a0"/>
    <w:next w:val="a"/>
    <w:link w:val="affffc"/>
    <w:qFormat/>
    <w:rsid w:val="001B2282"/>
    <w:pPr>
      <w:spacing w:before="120" w:after="240"/>
      <w:jc w:val="both"/>
    </w:pPr>
    <w:rPr>
      <w:b/>
      <w:i/>
    </w:rPr>
  </w:style>
  <w:style w:type="character" w:customStyle="1" w:styleId="affffc">
    <w:name w:val="Выводы стоимость Знак"/>
    <w:link w:val="affffb"/>
    <w:rsid w:val="001B2282"/>
    <w:rPr>
      <w:rFonts w:ascii="Times New Roman" w:eastAsia="Times New Roman" w:hAnsi="Times New Roman" w:cs="Times New Roman"/>
      <w:b/>
      <w:i/>
      <w:sz w:val="24"/>
      <w:szCs w:val="24"/>
    </w:rPr>
  </w:style>
  <w:style w:type="character" w:styleId="affffd">
    <w:name w:val="Strong"/>
    <w:uiPriority w:val="22"/>
    <w:qFormat/>
    <w:rsid w:val="001B2282"/>
    <w:rPr>
      <w:b/>
      <w:bCs/>
    </w:rPr>
  </w:style>
  <w:style w:type="character" w:customStyle="1" w:styleId="price">
    <w:name w:val="price"/>
    <w:rsid w:val="001B2282"/>
  </w:style>
  <w:style w:type="character" w:customStyle="1" w:styleId="priceabout">
    <w:name w:val="priceabout"/>
    <w:rsid w:val="001B2282"/>
  </w:style>
  <w:style w:type="paragraph" w:customStyle="1" w:styleId="affffe">
    <w:name w:val="Графический объект Знак Знак"/>
    <w:basedOn w:val="a0"/>
    <w:next w:val="a"/>
    <w:uiPriority w:val="99"/>
    <w:qFormat/>
    <w:rsid w:val="001B2282"/>
    <w:pPr>
      <w:ind w:firstLine="567"/>
      <w:jc w:val="center"/>
    </w:pPr>
  </w:style>
  <w:style w:type="character" w:customStyle="1" w:styleId="afffff">
    <w:name w:val="Графический объект Знак Знак Знак"/>
    <w:rsid w:val="001B2282"/>
    <w:rPr>
      <w:sz w:val="24"/>
      <w:szCs w:val="24"/>
      <w:lang w:val="ru-RU" w:eastAsia="ru-RU" w:bidi="ar-SA"/>
    </w:rPr>
  </w:style>
  <w:style w:type="paragraph" w:customStyle="1" w:styleId="Web">
    <w:name w:val="Обычный (Web)"/>
    <w:uiPriority w:val="99"/>
    <w:qFormat/>
    <w:rsid w:val="001B2282"/>
    <w:pPr>
      <w:spacing w:before="100" w:after="100" w:line="240" w:lineRule="auto"/>
    </w:pPr>
    <w:rPr>
      <w:rFonts w:ascii="Times New Roman" w:eastAsia="Times New Roman" w:hAnsi="Times New Roman" w:cs="Times New Roman"/>
      <w:sz w:val="24"/>
      <w:szCs w:val="20"/>
      <w:lang w:eastAsia="ru-RU"/>
    </w:rPr>
  </w:style>
  <w:style w:type="paragraph" w:customStyle="1" w:styleId="18">
    <w:name w:val="Табл. станд. перв. строка Знак Знак Знак1"/>
    <w:basedOn w:val="a0"/>
    <w:uiPriority w:val="99"/>
    <w:qFormat/>
    <w:rsid w:val="001B2282"/>
    <w:pPr>
      <w:spacing w:after="0"/>
      <w:jc w:val="center"/>
    </w:pPr>
    <w:rPr>
      <w:b/>
    </w:rPr>
  </w:style>
  <w:style w:type="character" w:customStyle="1" w:styleId="19">
    <w:name w:val="Табл. станд. перв. строка Знак Знак Знак1 Знак"/>
    <w:rsid w:val="001B2282"/>
    <w:rPr>
      <w:b/>
      <w:sz w:val="24"/>
      <w:szCs w:val="24"/>
      <w:lang w:val="ru-RU" w:eastAsia="ru-RU" w:bidi="ar-SA"/>
    </w:rPr>
  </w:style>
  <w:style w:type="paragraph" w:customStyle="1" w:styleId="afffff0">
    <w:name w:val="Титульный лист Знак Знак Знак"/>
    <w:basedOn w:val="a0"/>
    <w:uiPriority w:val="99"/>
    <w:qFormat/>
    <w:rsid w:val="001B2282"/>
    <w:pPr>
      <w:jc w:val="center"/>
    </w:pPr>
    <w:rPr>
      <w:sz w:val="72"/>
      <w:szCs w:val="72"/>
    </w:rPr>
  </w:style>
  <w:style w:type="character" w:customStyle="1" w:styleId="afffff1">
    <w:name w:val="Титульный лист Знак Знак Знак Знак"/>
    <w:rsid w:val="001B2282"/>
    <w:rPr>
      <w:sz w:val="72"/>
      <w:szCs w:val="72"/>
      <w:lang w:val="ru-RU" w:eastAsia="ru-RU" w:bidi="ar-SA"/>
    </w:rPr>
  </w:style>
  <w:style w:type="paragraph" w:customStyle="1" w:styleId="afffff2">
    <w:name w:val="Название отчета Знак Знак Знак"/>
    <w:basedOn w:val="a0"/>
    <w:next w:val="a"/>
    <w:uiPriority w:val="99"/>
    <w:qFormat/>
    <w:rsid w:val="001B2282"/>
    <w:pPr>
      <w:ind w:firstLine="567"/>
      <w:jc w:val="center"/>
    </w:pPr>
    <w:rPr>
      <w:color w:val="000000"/>
      <w:sz w:val="32"/>
      <w:szCs w:val="40"/>
    </w:rPr>
  </w:style>
  <w:style w:type="character" w:customStyle="1" w:styleId="afffff3">
    <w:name w:val="Название отчета Знак Знак Знак Знак"/>
    <w:rsid w:val="001B2282"/>
    <w:rPr>
      <w:color w:val="000000"/>
      <w:sz w:val="32"/>
      <w:szCs w:val="40"/>
      <w:lang w:val="ru-RU" w:eastAsia="ru-RU" w:bidi="ar-SA"/>
    </w:rPr>
  </w:style>
  <w:style w:type="paragraph" w:customStyle="1" w:styleId="afffff4">
    <w:name w:val="Таблица отчета первая стровка"/>
    <w:basedOn w:val="a"/>
    <w:autoRedefine/>
    <w:uiPriority w:val="99"/>
    <w:qFormat/>
    <w:rsid w:val="001B2282"/>
    <w:pPr>
      <w:spacing w:before="60" w:after="60"/>
      <w:ind w:left="-161" w:right="-144" w:firstLine="567"/>
      <w:jc w:val="center"/>
    </w:pPr>
    <w:rPr>
      <w:b/>
      <w:color w:val="000080"/>
      <w:sz w:val="18"/>
      <w:szCs w:val="18"/>
    </w:rPr>
  </w:style>
  <w:style w:type="character" w:styleId="afffff5">
    <w:name w:val="FollowedHyperlink"/>
    <w:uiPriority w:val="99"/>
    <w:rsid w:val="001B2282"/>
    <w:rPr>
      <w:color w:val="800080"/>
      <w:u w:val="single"/>
    </w:rPr>
  </w:style>
  <w:style w:type="character" w:customStyle="1" w:styleId="1a">
    <w:name w:val="Табл. станд. числа Знак1"/>
    <w:rsid w:val="001B2282"/>
    <w:rPr>
      <w:sz w:val="24"/>
      <w:lang w:val="ru-RU" w:eastAsia="ru-RU" w:bidi="ar-SA"/>
    </w:rPr>
  </w:style>
  <w:style w:type="paragraph" w:styleId="afffff6">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b"/>
    <w:uiPriority w:val="99"/>
    <w:qFormat/>
    <w:rsid w:val="001B2282"/>
    <w:pPr>
      <w:spacing w:before="100" w:beforeAutospacing="1" w:after="100" w:afterAutospacing="1"/>
    </w:pPr>
  </w:style>
  <w:style w:type="character" w:customStyle="1" w:styleId="1b">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6"/>
    <w:uiPriority w:val="99"/>
    <w:rsid w:val="001B2282"/>
    <w:rPr>
      <w:rFonts w:ascii="Times New Roman" w:eastAsia="Times New Roman" w:hAnsi="Times New Roman" w:cs="Times New Roman"/>
      <w:sz w:val="24"/>
      <w:szCs w:val="24"/>
    </w:rPr>
  </w:style>
  <w:style w:type="paragraph" w:customStyle="1" w:styleId="msonormal2">
    <w:name w:val="msonormal  стиль2"/>
    <w:basedOn w:val="a"/>
    <w:uiPriority w:val="99"/>
    <w:qFormat/>
    <w:rsid w:val="001B2282"/>
    <w:pPr>
      <w:spacing w:before="100" w:beforeAutospacing="1" w:after="100" w:afterAutospacing="1"/>
    </w:pPr>
  </w:style>
  <w:style w:type="paragraph" w:customStyle="1" w:styleId="msonormaltable0">
    <w:name w:val="msonormaltable"/>
    <w:basedOn w:val="a"/>
    <w:uiPriority w:val="99"/>
    <w:qFormat/>
    <w:rsid w:val="001B2282"/>
    <w:pPr>
      <w:spacing w:before="100" w:beforeAutospacing="1" w:after="100" w:afterAutospacing="1"/>
    </w:pPr>
  </w:style>
  <w:style w:type="paragraph" w:customStyle="1" w:styleId="260">
    <w:name w:val="Стиль Заголовок 2 + По ширине После:  6 пт"/>
    <w:basedOn w:val="2"/>
    <w:uiPriority w:val="99"/>
    <w:qFormat/>
    <w:rsid w:val="001B2282"/>
    <w:pPr>
      <w:tabs>
        <w:tab w:val="clear" w:pos="4262"/>
        <w:tab w:val="num" w:pos="1574"/>
      </w:tabs>
      <w:spacing w:after="120"/>
      <w:ind w:left="1574"/>
      <w:jc w:val="both"/>
    </w:pPr>
    <w:rPr>
      <w:bCs/>
    </w:rPr>
  </w:style>
  <w:style w:type="character" w:customStyle="1" w:styleId="-1">
    <w:name w:val="Курсив - выделенный Знак Знак"/>
    <w:rsid w:val="001B2282"/>
    <w:rPr>
      <w:b/>
      <w:bCs/>
      <w:i/>
      <w:sz w:val="26"/>
      <w:szCs w:val="28"/>
      <w:lang w:val="ru-RU" w:eastAsia="ru-RU" w:bidi="ar-SA"/>
    </w:rPr>
  </w:style>
  <w:style w:type="character" w:customStyle="1" w:styleId="afffff7">
    <w:name w:val="Табл. станд. числа Знак Знак"/>
    <w:rsid w:val="001B2282"/>
    <w:rPr>
      <w:lang w:val="ru-RU" w:eastAsia="ru-RU" w:bidi="ar-SA"/>
    </w:rPr>
  </w:style>
  <w:style w:type="paragraph" w:customStyle="1" w:styleId="afffff8">
    <w:name w:val="Табл. станд. числа"/>
    <w:basedOn w:val="a0"/>
    <w:uiPriority w:val="99"/>
    <w:qFormat/>
    <w:rsid w:val="001B2282"/>
    <w:pPr>
      <w:spacing w:after="0"/>
      <w:ind w:right="57"/>
      <w:jc w:val="right"/>
    </w:pPr>
    <w:rPr>
      <w:sz w:val="20"/>
      <w:szCs w:val="20"/>
    </w:rPr>
  </w:style>
  <w:style w:type="paragraph" w:customStyle="1" w:styleId="afffff9">
    <w:name w:val="_графика"/>
    <w:uiPriority w:val="99"/>
    <w:qFormat/>
    <w:rsid w:val="001B2282"/>
    <w:pPr>
      <w:spacing w:after="0" w:line="240" w:lineRule="auto"/>
      <w:jc w:val="center"/>
    </w:pPr>
    <w:rPr>
      <w:rFonts w:ascii="Times New Roman" w:eastAsia="Times New Roman" w:hAnsi="Times New Roman" w:cs="Times New Roman"/>
      <w:sz w:val="24"/>
      <w:szCs w:val="20"/>
      <w:lang w:eastAsia="ru-RU"/>
    </w:rPr>
  </w:style>
  <w:style w:type="character" w:customStyle="1" w:styleId="1c">
    <w:name w:val="1"/>
    <w:rsid w:val="001B2282"/>
    <w:rPr>
      <w:b/>
      <w:bCs/>
      <w:u w:val="single"/>
    </w:rPr>
  </w:style>
  <w:style w:type="paragraph" w:customStyle="1" w:styleId="310">
    <w:name w:val="31"/>
    <w:basedOn w:val="a"/>
    <w:uiPriority w:val="99"/>
    <w:qFormat/>
    <w:rsid w:val="001B2282"/>
    <w:pPr>
      <w:spacing w:before="100" w:beforeAutospacing="1" w:after="100" w:afterAutospacing="1"/>
    </w:pPr>
    <w:rPr>
      <w:color w:val="000000"/>
    </w:rPr>
  </w:style>
  <w:style w:type="paragraph" w:customStyle="1" w:styleId="210">
    <w:name w:val="210"/>
    <w:basedOn w:val="a"/>
    <w:uiPriority w:val="99"/>
    <w:qFormat/>
    <w:rsid w:val="001B2282"/>
    <w:pPr>
      <w:spacing w:before="100" w:beforeAutospacing="1" w:after="100" w:afterAutospacing="1"/>
    </w:pPr>
    <w:rPr>
      <w:color w:val="000000"/>
    </w:rPr>
  </w:style>
  <w:style w:type="paragraph" w:customStyle="1" w:styleId="211">
    <w:name w:val="21"/>
    <w:basedOn w:val="a"/>
    <w:uiPriority w:val="99"/>
    <w:qFormat/>
    <w:rsid w:val="001B2282"/>
    <w:pPr>
      <w:spacing w:before="100" w:beforeAutospacing="1" w:after="100" w:afterAutospacing="1"/>
    </w:pPr>
    <w:rPr>
      <w:color w:val="000000"/>
    </w:rPr>
  </w:style>
  <w:style w:type="paragraph" w:styleId="afffffa">
    <w:name w:val="Title"/>
    <w:basedOn w:val="a"/>
    <w:link w:val="afffffb"/>
    <w:qFormat/>
    <w:rsid w:val="001B2282"/>
    <w:pPr>
      <w:spacing w:before="100" w:beforeAutospacing="1" w:after="100" w:afterAutospacing="1"/>
    </w:pPr>
    <w:rPr>
      <w:color w:val="000000"/>
    </w:rPr>
  </w:style>
  <w:style w:type="character" w:customStyle="1" w:styleId="afffffb">
    <w:name w:val="Название Знак"/>
    <w:basedOn w:val="a1"/>
    <w:link w:val="afffffa"/>
    <w:rsid w:val="001B2282"/>
    <w:rPr>
      <w:rFonts w:ascii="Times New Roman" w:eastAsia="Times New Roman" w:hAnsi="Times New Roman" w:cs="Times New Roman"/>
      <w:color w:val="000000"/>
      <w:sz w:val="24"/>
      <w:szCs w:val="24"/>
    </w:rPr>
  </w:style>
  <w:style w:type="paragraph" w:styleId="afffffc">
    <w:name w:val="Subtitle"/>
    <w:basedOn w:val="a"/>
    <w:link w:val="afffffd"/>
    <w:qFormat/>
    <w:rsid w:val="001B2282"/>
    <w:pPr>
      <w:spacing w:before="100" w:beforeAutospacing="1" w:after="100" w:afterAutospacing="1"/>
    </w:pPr>
    <w:rPr>
      <w:color w:val="000000"/>
    </w:rPr>
  </w:style>
  <w:style w:type="character" w:customStyle="1" w:styleId="afffffd">
    <w:name w:val="Подзаголовок Знак"/>
    <w:basedOn w:val="a1"/>
    <w:link w:val="afffffc"/>
    <w:rsid w:val="001B2282"/>
    <w:rPr>
      <w:rFonts w:ascii="Times New Roman" w:eastAsia="Times New Roman" w:hAnsi="Times New Roman" w:cs="Times New Roman"/>
      <w:color w:val="000000"/>
      <w:sz w:val="24"/>
      <w:szCs w:val="24"/>
    </w:rPr>
  </w:style>
  <w:style w:type="paragraph" w:customStyle="1" w:styleId="Default">
    <w:name w:val="Default"/>
    <w:uiPriority w:val="99"/>
    <w:qFormat/>
    <w:rsid w:val="001B22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e">
    <w:name w:val="Таблица отчета числа"/>
    <w:basedOn w:val="a"/>
    <w:autoRedefine/>
    <w:uiPriority w:val="99"/>
    <w:qFormat/>
    <w:rsid w:val="001B2282"/>
    <w:pPr>
      <w:spacing w:before="60" w:after="60"/>
      <w:jc w:val="center"/>
    </w:pPr>
    <w:rPr>
      <w:b/>
      <w:bCs/>
      <w:color w:val="000000"/>
    </w:rPr>
  </w:style>
  <w:style w:type="character" w:customStyle="1" w:styleId="affffff">
    <w:name w:val="Графический объект Знак"/>
    <w:rsid w:val="001B2282"/>
    <w:rPr>
      <w:sz w:val="24"/>
      <w:lang w:val="ru-RU" w:eastAsia="ru-RU" w:bidi="ar-SA"/>
    </w:rPr>
  </w:style>
  <w:style w:type="paragraph" w:customStyle="1" w:styleId="1d">
    <w:name w:val="Знак Знак1 Знак Знак Знак Знак"/>
    <w:basedOn w:val="a"/>
    <w:uiPriority w:val="99"/>
    <w:qFormat/>
    <w:rsid w:val="001B2282"/>
    <w:pPr>
      <w:spacing w:after="160" w:line="240" w:lineRule="exact"/>
    </w:pPr>
    <w:rPr>
      <w:rFonts w:ascii="Verdana" w:hAnsi="Verdana"/>
      <w:sz w:val="20"/>
      <w:szCs w:val="20"/>
      <w:lang w:val="en-US" w:eastAsia="en-US"/>
    </w:rPr>
  </w:style>
  <w:style w:type="character" w:customStyle="1" w:styleId="editsection">
    <w:name w:val="editsection"/>
    <w:rsid w:val="001B2282"/>
  </w:style>
  <w:style w:type="character" w:customStyle="1" w:styleId="mw-headline">
    <w:name w:val="mw-headline"/>
    <w:rsid w:val="001B2282"/>
  </w:style>
  <w:style w:type="paragraph" w:customStyle="1" w:styleId="float">
    <w:name w:val="float"/>
    <w:basedOn w:val="a"/>
    <w:uiPriority w:val="99"/>
    <w:qFormat/>
    <w:rsid w:val="001B2282"/>
    <w:pPr>
      <w:spacing w:line="210" w:lineRule="atLeast"/>
    </w:pPr>
    <w:rPr>
      <w:rFonts w:ascii="Tahoma" w:hAnsi="Tahoma" w:cs="Tahoma"/>
      <w:color w:val="3E301A"/>
      <w:sz w:val="17"/>
      <w:szCs w:val="17"/>
    </w:rPr>
  </w:style>
  <w:style w:type="paragraph" w:customStyle="1" w:styleId="floatrt">
    <w:name w:val="floatrt"/>
    <w:basedOn w:val="a"/>
    <w:uiPriority w:val="99"/>
    <w:qFormat/>
    <w:rsid w:val="001B2282"/>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1B2282"/>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1B2282"/>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1B2282"/>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1B2282"/>
    <w:rPr>
      <w:rFonts w:ascii="Arial" w:eastAsia="Times New Roman" w:hAnsi="Arial" w:cs="Times New Roman"/>
      <w:vanish/>
      <w:sz w:val="16"/>
      <w:szCs w:val="16"/>
    </w:rPr>
  </w:style>
  <w:style w:type="paragraph" w:customStyle="1" w:styleId="1e">
    <w:name w:val="Табл. станд. перв. строка Знак Знак Знак1 Знак Знак"/>
    <w:basedOn w:val="a0"/>
    <w:link w:val="1f"/>
    <w:qFormat/>
    <w:rsid w:val="001B2282"/>
    <w:pPr>
      <w:spacing w:after="0"/>
      <w:jc w:val="center"/>
    </w:pPr>
    <w:rPr>
      <w:b/>
    </w:rPr>
  </w:style>
  <w:style w:type="character" w:customStyle="1" w:styleId="1f">
    <w:name w:val="Табл. станд. перв. строка Знак Знак Знак1 Знак Знак Знак"/>
    <w:link w:val="1e"/>
    <w:rsid w:val="001B2282"/>
    <w:rPr>
      <w:rFonts w:ascii="Times New Roman" w:eastAsia="Times New Roman" w:hAnsi="Times New Roman" w:cs="Times New Roman"/>
      <w:b/>
      <w:sz w:val="24"/>
      <w:szCs w:val="24"/>
    </w:rPr>
  </w:style>
  <w:style w:type="paragraph" w:customStyle="1" w:styleId="affffff0">
    <w:name w:val="Формула набранная в ручную Знак Знак"/>
    <w:basedOn w:val="a0"/>
    <w:next w:val="affff3"/>
    <w:link w:val="affffff1"/>
    <w:qFormat/>
    <w:rsid w:val="001B2282"/>
    <w:pPr>
      <w:spacing w:before="120"/>
      <w:jc w:val="center"/>
    </w:pPr>
    <w:rPr>
      <w:b/>
      <w:i/>
    </w:rPr>
  </w:style>
  <w:style w:type="character" w:customStyle="1" w:styleId="affffff1">
    <w:name w:val="Формула набранная в ручную Знак Знак Знак"/>
    <w:link w:val="affffff0"/>
    <w:rsid w:val="001B2282"/>
    <w:rPr>
      <w:rFonts w:ascii="Times New Roman" w:eastAsia="Times New Roman" w:hAnsi="Times New Roman" w:cs="Times New Roman"/>
      <w:b/>
      <w:i/>
      <w:sz w:val="24"/>
      <w:szCs w:val="24"/>
    </w:rPr>
  </w:style>
  <w:style w:type="paragraph" w:customStyle="1" w:styleId="1f0">
    <w:name w:val="Знак Знак1 Знак Знак Знак Знак Знак Знак Знак Знак Знак"/>
    <w:basedOn w:val="a"/>
    <w:uiPriority w:val="99"/>
    <w:qFormat/>
    <w:rsid w:val="001B2282"/>
    <w:pPr>
      <w:spacing w:after="160" w:line="240" w:lineRule="exact"/>
    </w:pPr>
    <w:rPr>
      <w:rFonts w:ascii="Verdana" w:hAnsi="Verdana"/>
      <w:sz w:val="20"/>
      <w:lang w:val="en-US" w:eastAsia="en-US"/>
    </w:rPr>
  </w:style>
  <w:style w:type="character" w:customStyle="1" w:styleId="txt11">
    <w:name w:val="txt11"/>
    <w:rsid w:val="001B2282"/>
  </w:style>
  <w:style w:type="character" w:customStyle="1" w:styleId="affffff2">
    <w:name w:val="Табл. станд. перв. строка Знак Знак"/>
    <w:rsid w:val="001B2282"/>
    <w:rPr>
      <w:b/>
      <w:sz w:val="20"/>
      <w:szCs w:val="20"/>
    </w:rPr>
  </w:style>
  <w:style w:type="character" w:styleId="affffff3">
    <w:name w:val="Emphasis"/>
    <w:qFormat/>
    <w:rsid w:val="001B2282"/>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1B2282"/>
    <w:rPr>
      <w:b/>
      <w:caps/>
      <w:sz w:val="30"/>
      <w:szCs w:val="32"/>
      <w:lang w:val="ru-RU" w:eastAsia="ru-RU" w:bidi="ar-SA"/>
    </w:rPr>
  </w:style>
  <w:style w:type="paragraph" w:customStyle="1" w:styleId="affffff4">
    <w:name w:val="Табл. станд. числа Знак Знак Знак Знак"/>
    <w:basedOn w:val="a0"/>
    <w:link w:val="affffff5"/>
    <w:qFormat/>
    <w:rsid w:val="001B2282"/>
    <w:pPr>
      <w:spacing w:after="0"/>
      <w:ind w:right="57"/>
      <w:jc w:val="right"/>
    </w:pPr>
    <w:rPr>
      <w:szCs w:val="20"/>
    </w:rPr>
  </w:style>
  <w:style w:type="character" w:customStyle="1" w:styleId="affffff5">
    <w:name w:val="Табл. станд. числа Знак Знак Знак Знак Знак"/>
    <w:link w:val="affffff4"/>
    <w:rsid w:val="001B2282"/>
    <w:rPr>
      <w:rFonts w:ascii="Times New Roman" w:eastAsia="Times New Roman" w:hAnsi="Times New Roman" w:cs="Times New Roman"/>
      <w:sz w:val="24"/>
      <w:szCs w:val="20"/>
    </w:rPr>
  </w:style>
  <w:style w:type="character" w:customStyle="1" w:styleId="affffff6">
    <w:name w:val="Название отчета Знак Знак Знак Знак Знак"/>
    <w:rsid w:val="001B2282"/>
    <w:rPr>
      <w:rFonts w:ascii="Times New Roman" w:eastAsia="Times New Roman" w:hAnsi="Times New Roman" w:cs="Times New Roman"/>
      <w:color w:val="000000"/>
      <w:sz w:val="32"/>
      <w:szCs w:val="40"/>
      <w:lang w:eastAsia="ru-RU"/>
    </w:rPr>
  </w:style>
  <w:style w:type="paragraph" w:customStyle="1" w:styleId="1f1">
    <w:name w:val="Стиль1"/>
    <w:basedOn w:val="afffc"/>
    <w:uiPriority w:val="99"/>
    <w:qFormat/>
    <w:rsid w:val="001B2282"/>
    <w:rPr>
      <w:sz w:val="24"/>
    </w:rPr>
  </w:style>
  <w:style w:type="paragraph" w:customStyle="1" w:styleId="-2">
    <w:name w:val="Курсив - выделенный Знак Знак Знак"/>
    <w:basedOn w:val="4"/>
    <w:next w:val="a"/>
    <w:link w:val="-3"/>
    <w:qFormat/>
    <w:rsid w:val="001B2282"/>
    <w:pPr>
      <w:numPr>
        <w:ilvl w:val="0"/>
        <w:numId w:val="0"/>
      </w:numPr>
      <w:spacing w:before="0" w:after="0"/>
    </w:pPr>
    <w:rPr>
      <w:i/>
      <w:sz w:val="26"/>
    </w:rPr>
  </w:style>
  <w:style w:type="character" w:customStyle="1" w:styleId="-3">
    <w:name w:val="Курсив - выделенный Знак Знак Знак Знак"/>
    <w:link w:val="-2"/>
    <w:rsid w:val="001B2282"/>
    <w:rPr>
      <w:rFonts w:ascii="Times New Roman" w:eastAsia="Times New Roman" w:hAnsi="Times New Roman" w:cs="Times New Roman"/>
      <w:b/>
      <w:bCs/>
      <w:i/>
      <w:sz w:val="26"/>
      <w:szCs w:val="28"/>
    </w:rPr>
  </w:style>
  <w:style w:type="character" w:customStyle="1" w:styleId="paragraph">
    <w:name w:val="paragraph"/>
    <w:rsid w:val="001B2282"/>
    <w:rPr>
      <w:rFonts w:ascii="Arial" w:hAnsi="Arial" w:cs="Arial" w:hint="default"/>
      <w:strike w:val="0"/>
      <w:dstrike w:val="0"/>
      <w:sz w:val="18"/>
      <w:szCs w:val="18"/>
      <w:u w:val="none"/>
      <w:effect w:val="none"/>
    </w:rPr>
  </w:style>
  <w:style w:type="character" w:customStyle="1" w:styleId="1f2">
    <w:name w:val="Табл. станд. числа Знак Знак1 Знак"/>
    <w:rsid w:val="001B2282"/>
    <w:rPr>
      <w:sz w:val="24"/>
      <w:lang w:val="ru-RU" w:bidi="ar-SA"/>
    </w:rPr>
  </w:style>
  <w:style w:type="paragraph" w:customStyle="1" w:styleId="xl60">
    <w:name w:val="xl60"/>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1">
    <w:name w:val="xl61"/>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3">
    <w:name w:val="xl63"/>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qFormat/>
    <w:rsid w:val="001B22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7">
    <w:name w:val="xl67"/>
    <w:basedOn w:val="a"/>
    <w:uiPriority w:val="99"/>
    <w:qFormat/>
    <w:rsid w:val="001B22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8">
    <w:name w:val="xl68"/>
    <w:basedOn w:val="a"/>
    <w:uiPriority w:val="99"/>
    <w:qFormat/>
    <w:rsid w:val="001B228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8"/>
      <w:szCs w:val="18"/>
    </w:rPr>
  </w:style>
  <w:style w:type="paragraph" w:customStyle="1" w:styleId="xl69">
    <w:name w:val="xl69"/>
    <w:basedOn w:val="a"/>
    <w:uiPriority w:val="99"/>
    <w:qFormat/>
    <w:rsid w:val="001B2282"/>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sz w:val="18"/>
      <w:szCs w:val="18"/>
    </w:rPr>
  </w:style>
  <w:style w:type="paragraph" w:customStyle="1" w:styleId="xl70">
    <w:name w:val="xl70"/>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uiPriority w:val="99"/>
    <w:qFormat/>
    <w:rsid w:val="001B2282"/>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73">
    <w:name w:val="xl73"/>
    <w:basedOn w:val="a"/>
    <w:uiPriority w:val="99"/>
    <w:qFormat/>
    <w:rsid w:val="001B2282"/>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18"/>
      <w:szCs w:val="18"/>
    </w:rPr>
  </w:style>
  <w:style w:type="paragraph" w:customStyle="1" w:styleId="27">
    <w:name w:val="Стиль2"/>
    <w:basedOn w:val="afff9"/>
    <w:uiPriority w:val="99"/>
    <w:qFormat/>
    <w:rsid w:val="001B2282"/>
    <w:pPr>
      <w:keepNext w:val="0"/>
      <w:spacing w:before="120"/>
    </w:pPr>
  </w:style>
  <w:style w:type="paragraph" w:customStyle="1" w:styleId="affffff7">
    <w:name w:val="маркированный список"/>
    <w:basedOn w:val="afff7"/>
    <w:uiPriority w:val="99"/>
    <w:qFormat/>
    <w:rsid w:val="001B2282"/>
    <w:pPr>
      <w:tabs>
        <w:tab w:val="clear" w:pos="1776"/>
        <w:tab w:val="num" w:pos="3215"/>
      </w:tabs>
      <w:ind w:left="3215"/>
    </w:pPr>
  </w:style>
  <w:style w:type="paragraph" w:customStyle="1" w:styleId="affffff8">
    <w:name w:val="обычный + курсив"/>
    <w:basedOn w:val="a"/>
    <w:link w:val="affffff9"/>
    <w:qFormat/>
    <w:rsid w:val="001B2282"/>
    <w:pPr>
      <w:ind w:firstLine="567"/>
      <w:jc w:val="both"/>
    </w:pPr>
    <w:rPr>
      <w:bCs/>
      <w:i/>
      <w:iCs/>
      <w:szCs w:val="20"/>
    </w:rPr>
  </w:style>
  <w:style w:type="character" w:customStyle="1" w:styleId="affffff9">
    <w:name w:val="обычный + курсив Знак"/>
    <w:link w:val="affffff8"/>
    <w:rsid w:val="001B2282"/>
    <w:rPr>
      <w:rFonts w:ascii="Times New Roman" w:eastAsia="Times New Roman" w:hAnsi="Times New Roman" w:cs="Times New Roman"/>
      <w:bCs/>
      <w:i/>
      <w:iCs/>
      <w:sz w:val="24"/>
      <w:szCs w:val="20"/>
    </w:rPr>
  </w:style>
  <w:style w:type="paragraph" w:customStyle="1" w:styleId="affffffa">
    <w:name w:val="текст сноски"/>
    <w:basedOn w:val="afc"/>
    <w:uiPriority w:val="99"/>
    <w:qFormat/>
    <w:rsid w:val="001B2282"/>
    <w:pPr>
      <w:spacing w:before="120"/>
      <w:jc w:val="both"/>
    </w:pPr>
    <w:rPr>
      <w:rFonts w:ascii="Times New Roman" w:hAnsi="Times New Roman"/>
      <w:kern w:val="18"/>
      <w:sz w:val="16"/>
    </w:rPr>
  </w:style>
  <w:style w:type="paragraph" w:customStyle="1" w:styleId="affffffb">
    <w:name w:val="название объекта"/>
    <w:basedOn w:val="afff9"/>
    <w:uiPriority w:val="99"/>
    <w:qFormat/>
    <w:rsid w:val="001B2282"/>
    <w:pPr>
      <w:spacing w:before="120"/>
    </w:pPr>
  </w:style>
  <w:style w:type="character" w:customStyle="1" w:styleId="-10">
    <w:name w:val="Курсив - выделенный Знак Знак1"/>
    <w:rsid w:val="001B2282"/>
    <w:rPr>
      <w:b/>
      <w:bCs/>
      <w:i/>
      <w:sz w:val="26"/>
      <w:szCs w:val="28"/>
      <w:lang w:val="ru-RU" w:eastAsia="ru-RU" w:bidi="ar-SA"/>
    </w:rPr>
  </w:style>
  <w:style w:type="paragraph" w:customStyle="1" w:styleId="1f3">
    <w:name w:val="Название объекта1"/>
    <w:basedOn w:val="a0"/>
    <w:next w:val="a"/>
    <w:uiPriority w:val="99"/>
    <w:qFormat/>
    <w:rsid w:val="001B2282"/>
    <w:pPr>
      <w:spacing w:before="120" w:after="0"/>
      <w:jc w:val="center"/>
    </w:pPr>
    <w:rPr>
      <w:b/>
      <w:bCs/>
      <w:sz w:val="22"/>
      <w:szCs w:val="20"/>
    </w:rPr>
  </w:style>
  <w:style w:type="paragraph" w:customStyle="1" w:styleId="affffffc">
    <w:name w:val="Таблица отчета текст"/>
    <w:basedOn w:val="a"/>
    <w:next w:val="a"/>
    <w:uiPriority w:val="99"/>
    <w:qFormat/>
    <w:rsid w:val="001B2282"/>
    <w:pPr>
      <w:spacing w:before="60" w:after="60"/>
      <w:ind w:right="113"/>
    </w:pPr>
    <w:rPr>
      <w:color w:val="000000"/>
      <w:sz w:val="18"/>
      <w:szCs w:val="18"/>
    </w:rPr>
  </w:style>
  <w:style w:type="character" w:customStyle="1" w:styleId="-4">
    <w:name w:val="Курсив - выделенный Знак Знак Знак Знак Знак"/>
    <w:rsid w:val="001B2282"/>
    <w:rPr>
      <w:b/>
      <w:bCs/>
      <w:i/>
      <w:sz w:val="26"/>
      <w:szCs w:val="28"/>
      <w:lang w:val="ru-RU" w:eastAsia="ru-RU" w:bidi="ar-SA"/>
    </w:rPr>
  </w:style>
  <w:style w:type="paragraph" w:customStyle="1" w:styleId="130">
    <w:name w:val="Обычный (веб)13"/>
    <w:basedOn w:val="a"/>
    <w:uiPriority w:val="99"/>
    <w:qFormat/>
    <w:rsid w:val="001B2282"/>
    <w:pPr>
      <w:spacing w:after="120"/>
      <w:jc w:val="both"/>
    </w:pPr>
  </w:style>
  <w:style w:type="paragraph" w:customStyle="1" w:styleId="103">
    <w:name w:val="Обычный (веб)103"/>
    <w:basedOn w:val="a"/>
    <w:uiPriority w:val="99"/>
    <w:qFormat/>
    <w:rsid w:val="001B2282"/>
    <w:pPr>
      <w:spacing w:before="225" w:after="225"/>
    </w:pPr>
  </w:style>
  <w:style w:type="character" w:customStyle="1" w:styleId="72">
    <w:name w:val="Гиперссылка7"/>
    <w:rsid w:val="001B2282"/>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1B2282"/>
    <w:pPr>
      <w:spacing w:after="160" w:line="240" w:lineRule="exact"/>
    </w:pPr>
    <w:rPr>
      <w:rFonts w:ascii="Verdana" w:hAnsi="Verdana"/>
      <w:sz w:val="20"/>
      <w:lang w:val="en-US" w:eastAsia="en-US"/>
    </w:rPr>
  </w:style>
  <w:style w:type="paragraph" w:customStyle="1" w:styleId="28">
    <w:name w:val="Табл. станд. перв. строка Знак Знак Знак2"/>
    <w:basedOn w:val="a0"/>
    <w:link w:val="212"/>
    <w:qFormat/>
    <w:rsid w:val="001B2282"/>
    <w:pPr>
      <w:spacing w:after="0"/>
      <w:jc w:val="center"/>
    </w:pPr>
    <w:rPr>
      <w:b/>
      <w:sz w:val="20"/>
    </w:rPr>
  </w:style>
  <w:style w:type="character" w:customStyle="1" w:styleId="212">
    <w:name w:val="Табл. станд. перв. строка Знак Знак Знак2 Знак1"/>
    <w:link w:val="28"/>
    <w:rsid w:val="001B2282"/>
    <w:rPr>
      <w:rFonts w:ascii="Times New Roman" w:eastAsia="Times New Roman" w:hAnsi="Times New Roman" w:cs="Times New Roman"/>
      <w:b/>
      <w:sz w:val="20"/>
      <w:szCs w:val="24"/>
    </w:rPr>
  </w:style>
  <w:style w:type="paragraph" w:customStyle="1" w:styleId="Heading">
    <w:name w:val="Heading"/>
    <w:uiPriority w:val="99"/>
    <w:qFormat/>
    <w:rsid w:val="001B2282"/>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1B2282"/>
    <w:pPr>
      <w:widowControl w:val="0"/>
      <w:autoSpaceDE w:val="0"/>
      <w:autoSpaceDN w:val="0"/>
      <w:adjustRightInd w:val="0"/>
      <w:spacing w:line="318" w:lineRule="exact"/>
    </w:p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1B2282"/>
    <w:rPr>
      <w:b/>
      <w:bCs/>
      <w:sz w:val="28"/>
      <w:szCs w:val="28"/>
      <w:lang w:val="ru-RU" w:eastAsia="ru-RU" w:bidi="ar-SA"/>
    </w:rPr>
  </w:style>
  <w:style w:type="paragraph" w:customStyle="1" w:styleId="affffffd">
    <w:name w:val="Титульный лист Знак Знак Знак Знак Знак"/>
    <w:basedOn w:val="a0"/>
    <w:link w:val="affffffe"/>
    <w:qFormat/>
    <w:rsid w:val="001B2282"/>
    <w:pPr>
      <w:jc w:val="center"/>
    </w:pPr>
    <w:rPr>
      <w:sz w:val="72"/>
      <w:szCs w:val="72"/>
    </w:rPr>
  </w:style>
  <w:style w:type="character" w:customStyle="1" w:styleId="affffffe">
    <w:name w:val="Титульный лист Знак Знак Знак Знак Знак Знак"/>
    <w:link w:val="affffffd"/>
    <w:rsid w:val="001B2282"/>
    <w:rPr>
      <w:rFonts w:ascii="Times New Roman" w:eastAsia="Times New Roman" w:hAnsi="Times New Roman" w:cs="Times New Roman"/>
      <w:sz w:val="72"/>
      <w:szCs w:val="72"/>
    </w:rPr>
  </w:style>
  <w:style w:type="character" w:customStyle="1" w:styleId="afffffff">
    <w:name w:val="Название отчета Знак Знак Знак Знак Знак Знак"/>
    <w:rsid w:val="001B2282"/>
    <w:rPr>
      <w:color w:val="000000"/>
      <w:sz w:val="32"/>
      <w:szCs w:val="40"/>
      <w:lang w:val="ru-RU" w:eastAsia="ru-RU" w:bidi="ar-SA"/>
    </w:rPr>
  </w:style>
  <w:style w:type="paragraph" w:customStyle="1" w:styleId="afffffff0">
    <w:name w:val="Примечание Знак Знак Знак"/>
    <w:basedOn w:val="a0"/>
    <w:next w:val="a"/>
    <w:link w:val="afffffff1"/>
    <w:qFormat/>
    <w:rsid w:val="001B2282"/>
    <w:rPr>
      <w:i/>
    </w:rPr>
  </w:style>
  <w:style w:type="character" w:customStyle="1" w:styleId="afffffff1">
    <w:name w:val="Примечание Знак Знак Знак Знак"/>
    <w:link w:val="afffffff0"/>
    <w:rsid w:val="001B2282"/>
    <w:rPr>
      <w:rFonts w:ascii="Times New Roman" w:eastAsia="Times New Roman" w:hAnsi="Times New Roman" w:cs="Times New Roman"/>
      <w:i/>
      <w:sz w:val="24"/>
      <w:szCs w:val="24"/>
    </w:rPr>
  </w:style>
  <w:style w:type="paragraph" w:customStyle="1" w:styleId="afffffff2">
    <w:name w:val="Табл. станд. перв. строка Знак Знак Знак Знак"/>
    <w:basedOn w:val="a0"/>
    <w:link w:val="afffffff3"/>
    <w:qFormat/>
    <w:rsid w:val="001B2282"/>
    <w:pPr>
      <w:spacing w:after="0"/>
      <w:jc w:val="center"/>
    </w:pPr>
    <w:rPr>
      <w:b/>
      <w:bCs/>
      <w:sz w:val="28"/>
    </w:rPr>
  </w:style>
  <w:style w:type="character" w:customStyle="1" w:styleId="afffffff3">
    <w:name w:val="Табл. станд. перв. строка Знак Знак Знак Знак Знак"/>
    <w:link w:val="afffffff2"/>
    <w:rsid w:val="001B2282"/>
    <w:rPr>
      <w:rFonts w:ascii="Times New Roman" w:eastAsia="Times New Roman" w:hAnsi="Times New Roman" w:cs="Times New Roman"/>
      <w:b/>
      <w:bCs/>
      <w:sz w:val="28"/>
      <w:szCs w:val="24"/>
    </w:rPr>
  </w:style>
  <w:style w:type="paragraph" w:customStyle="1" w:styleId="1f4">
    <w:name w:val="Графический объект Знак Знак Знак Знак1"/>
    <w:basedOn w:val="a0"/>
    <w:next w:val="a"/>
    <w:link w:val="1f5"/>
    <w:qFormat/>
    <w:rsid w:val="001B2282"/>
    <w:pPr>
      <w:jc w:val="center"/>
    </w:pPr>
  </w:style>
  <w:style w:type="character" w:customStyle="1" w:styleId="1f5">
    <w:name w:val="Графический объект Знак Знак Знак Знак1 Знак"/>
    <w:link w:val="1f4"/>
    <w:rsid w:val="001B2282"/>
    <w:rPr>
      <w:rFonts w:ascii="Times New Roman" w:eastAsia="Times New Roman" w:hAnsi="Times New Roman" w:cs="Times New Roman"/>
      <w:sz w:val="24"/>
      <w:szCs w:val="24"/>
    </w:rPr>
  </w:style>
  <w:style w:type="paragraph" w:customStyle="1" w:styleId="afffffff4">
    <w:name w:val="Москва Знак Знак Знак Знак"/>
    <w:aliases w:val="год Знак Знак Знак Знак"/>
    <w:basedOn w:val="a0"/>
    <w:link w:val="afffffff5"/>
    <w:qFormat/>
    <w:rsid w:val="001B2282"/>
    <w:pPr>
      <w:jc w:val="center"/>
    </w:pPr>
    <w:rPr>
      <w:b/>
    </w:rPr>
  </w:style>
  <w:style w:type="character" w:customStyle="1" w:styleId="afffffff5">
    <w:name w:val="Москва Знак Знак Знак Знак Знак"/>
    <w:aliases w:val="год Знак Знак Знак Знак Знак"/>
    <w:link w:val="afffffff4"/>
    <w:rsid w:val="001B2282"/>
    <w:rPr>
      <w:rFonts w:ascii="Times New Roman" w:eastAsia="Times New Roman" w:hAnsi="Times New Roman" w:cs="Times New Roman"/>
      <w:b/>
      <w:sz w:val="24"/>
      <w:szCs w:val="24"/>
    </w:rPr>
  </w:style>
  <w:style w:type="paragraph" w:customStyle="1" w:styleId="bl0">
    <w:name w:val="bl0"/>
    <w:basedOn w:val="a"/>
    <w:uiPriority w:val="99"/>
    <w:qFormat/>
    <w:rsid w:val="001B2282"/>
    <w:pPr>
      <w:spacing w:before="100" w:beforeAutospacing="1" w:after="100" w:afterAutospacing="1"/>
    </w:pPr>
    <w:rPr>
      <w:b/>
      <w:bCs/>
      <w:sz w:val="18"/>
      <w:szCs w:val="18"/>
    </w:rPr>
  </w:style>
  <w:style w:type="paragraph" w:customStyle="1" w:styleId="29">
    <w:name w:val="Табл. станд. перв. строка Знак Знак Знак2 Знак"/>
    <w:basedOn w:val="a0"/>
    <w:link w:val="2a"/>
    <w:qFormat/>
    <w:rsid w:val="001B2282"/>
    <w:pPr>
      <w:spacing w:after="0"/>
      <w:jc w:val="center"/>
    </w:pPr>
    <w:rPr>
      <w:b/>
      <w:sz w:val="20"/>
    </w:rPr>
  </w:style>
  <w:style w:type="character" w:customStyle="1" w:styleId="2a">
    <w:name w:val="Табл. станд. перв. строка Знак Знак Знак2 Знак Знак"/>
    <w:link w:val="29"/>
    <w:rsid w:val="001B2282"/>
    <w:rPr>
      <w:rFonts w:ascii="Times New Roman" w:eastAsia="Times New Roman" w:hAnsi="Times New Roman" w:cs="Times New Roman"/>
      <w:b/>
      <w:sz w:val="20"/>
      <w:szCs w:val="24"/>
    </w:rPr>
  </w:style>
  <w:style w:type="paragraph" w:customStyle="1" w:styleId="afffffff6">
    <w:name w:val="Формула набранная вручную"/>
    <w:basedOn w:val="a"/>
    <w:next w:val="a"/>
    <w:autoRedefine/>
    <w:uiPriority w:val="99"/>
    <w:qFormat/>
    <w:rsid w:val="001B2282"/>
    <w:pPr>
      <w:spacing w:before="120"/>
      <w:jc w:val="center"/>
    </w:pPr>
    <w:rPr>
      <w:sz w:val="20"/>
    </w:rPr>
  </w:style>
  <w:style w:type="paragraph" w:customStyle="1" w:styleId="afffffff7">
    <w:name w:val="стоимость простая Знак Знак Знак"/>
    <w:basedOn w:val="a0"/>
    <w:link w:val="afffffff8"/>
    <w:qFormat/>
    <w:rsid w:val="001B2282"/>
    <w:pPr>
      <w:spacing w:after="0"/>
    </w:pPr>
    <w:rPr>
      <w:b/>
    </w:rPr>
  </w:style>
  <w:style w:type="character" w:customStyle="1" w:styleId="afffffff8">
    <w:name w:val="стоимость простая Знак Знак Знак Знак"/>
    <w:link w:val="afffffff7"/>
    <w:rsid w:val="001B2282"/>
    <w:rPr>
      <w:rFonts w:ascii="Times New Roman" w:eastAsia="Times New Roman" w:hAnsi="Times New Roman" w:cs="Times New Roman"/>
      <w:b/>
      <w:sz w:val="24"/>
      <w:szCs w:val="24"/>
    </w:rPr>
  </w:style>
  <w:style w:type="paragraph" w:customStyle="1" w:styleId="-5">
    <w:name w:val="Курсив - выделенный Знак Знак Знак Знак Знак Знак"/>
    <w:basedOn w:val="4"/>
    <w:next w:val="a"/>
    <w:link w:val="-6"/>
    <w:qFormat/>
    <w:rsid w:val="001B2282"/>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1B2282"/>
    <w:rPr>
      <w:rFonts w:ascii="Times New Roman" w:eastAsia="Times New Roman" w:hAnsi="Times New Roman" w:cs="Times New Roman"/>
      <w:b/>
      <w:bCs/>
      <w:i/>
      <w:sz w:val="26"/>
      <w:szCs w:val="28"/>
    </w:rPr>
  </w:style>
  <w:style w:type="character" w:customStyle="1" w:styleId="afffffff9">
    <w:name w:val="Выводы стоимость Знак Знак"/>
    <w:rsid w:val="001B2282"/>
    <w:rPr>
      <w:b/>
      <w:i/>
      <w:sz w:val="24"/>
      <w:lang w:val="ru-RU" w:eastAsia="ru-RU" w:bidi="ar-SA"/>
    </w:rPr>
  </w:style>
  <w:style w:type="paragraph" w:customStyle="1" w:styleId="2b">
    <w:name w:val="Стиль Заголовок 2"/>
    <w:basedOn w:val="a0"/>
    <w:uiPriority w:val="99"/>
    <w:qFormat/>
    <w:rsid w:val="001B2282"/>
    <w:pPr>
      <w:ind w:left="1574" w:hanging="576"/>
    </w:pPr>
    <w:rPr>
      <w:bCs/>
    </w:rPr>
  </w:style>
  <w:style w:type="paragraph" w:customStyle="1" w:styleId="afffffffa">
    <w:name w:val="Титул"/>
    <w:basedOn w:val="a0"/>
    <w:next w:val="a"/>
    <w:uiPriority w:val="99"/>
    <w:qFormat/>
    <w:rsid w:val="001B2282"/>
    <w:pPr>
      <w:jc w:val="center"/>
    </w:pPr>
    <w:rPr>
      <w:b/>
      <w:caps/>
      <w:color w:val="000080"/>
      <w:sz w:val="40"/>
      <w:szCs w:val="36"/>
    </w:rPr>
  </w:style>
  <w:style w:type="paragraph" w:customStyle="1" w:styleId="afffffffb">
    <w:name w:val="Табл"/>
    <w:basedOn w:val="a"/>
    <w:autoRedefine/>
    <w:uiPriority w:val="99"/>
    <w:qFormat/>
    <w:rsid w:val="001B2282"/>
    <w:rPr>
      <w:sz w:val="20"/>
    </w:rPr>
  </w:style>
  <w:style w:type="paragraph" w:customStyle="1" w:styleId="afffffffc">
    <w:name w:val=".."/>
    <w:basedOn w:val="a"/>
    <w:uiPriority w:val="99"/>
    <w:qFormat/>
    <w:rsid w:val="001B2282"/>
    <w:pPr>
      <w:spacing w:line="360" w:lineRule="atLeast"/>
    </w:pPr>
  </w:style>
  <w:style w:type="paragraph" w:customStyle="1" w:styleId="2c">
    <w:name w:val="заголовок 2 Знак Знак"/>
    <w:basedOn w:val="a"/>
    <w:next w:val="a"/>
    <w:link w:val="2d"/>
    <w:qFormat/>
    <w:rsid w:val="001B2282"/>
    <w:pPr>
      <w:keepNext/>
      <w:spacing w:before="120"/>
      <w:ind w:firstLine="709"/>
      <w:jc w:val="center"/>
    </w:pPr>
    <w:rPr>
      <w:b/>
    </w:rPr>
  </w:style>
  <w:style w:type="character" w:customStyle="1" w:styleId="2d">
    <w:name w:val="заголовок 2 Знак Знак Знак"/>
    <w:link w:val="2c"/>
    <w:rsid w:val="001B2282"/>
    <w:rPr>
      <w:rFonts w:ascii="Times New Roman" w:eastAsia="Times New Roman" w:hAnsi="Times New Roman" w:cs="Times New Roman"/>
      <w:b/>
      <w:sz w:val="24"/>
      <w:szCs w:val="24"/>
    </w:rPr>
  </w:style>
  <w:style w:type="paragraph" w:customStyle="1" w:styleId="center">
    <w:name w:val="center"/>
    <w:basedOn w:val="a"/>
    <w:uiPriority w:val="99"/>
    <w:qFormat/>
    <w:rsid w:val="001B2282"/>
    <w:pPr>
      <w:jc w:val="center"/>
    </w:pPr>
  </w:style>
  <w:style w:type="paragraph" w:customStyle="1" w:styleId="62">
    <w:name w:val="Обычный (веб)6"/>
    <w:basedOn w:val="a"/>
    <w:uiPriority w:val="99"/>
    <w:qFormat/>
    <w:rsid w:val="001B2282"/>
    <w:pPr>
      <w:spacing w:before="255" w:after="255"/>
    </w:pPr>
    <w:rPr>
      <w:sz w:val="22"/>
      <w:szCs w:val="22"/>
    </w:rPr>
  </w:style>
  <w:style w:type="character" w:customStyle="1" w:styleId="afffffffd">
    <w:name w:val="Графический объект Знак Знак Знак Знак"/>
    <w:rsid w:val="001B2282"/>
    <w:rPr>
      <w:sz w:val="24"/>
      <w:szCs w:val="24"/>
      <w:lang w:val="ru-RU" w:eastAsia="ru-RU" w:bidi="ar-SA"/>
    </w:rPr>
  </w:style>
  <w:style w:type="character" w:customStyle="1" w:styleId="1f6">
    <w:name w:val="Табл. станд. перв. строка Знак Знак1"/>
    <w:rsid w:val="001B2282"/>
    <w:rPr>
      <w:b/>
      <w:sz w:val="24"/>
      <w:lang w:val="ru-RU" w:eastAsia="ru-RU" w:bidi="ar-SA"/>
    </w:rPr>
  </w:style>
  <w:style w:type="paragraph" w:customStyle="1" w:styleId="bl1">
    <w:name w:val="bl1"/>
    <w:basedOn w:val="a"/>
    <w:uiPriority w:val="99"/>
    <w:qFormat/>
    <w:rsid w:val="001B2282"/>
    <w:pPr>
      <w:spacing w:before="100" w:beforeAutospacing="1" w:after="100" w:afterAutospacing="1"/>
    </w:pPr>
    <w:rPr>
      <w:sz w:val="18"/>
      <w:szCs w:val="18"/>
    </w:rPr>
  </w:style>
  <w:style w:type="paragraph" w:styleId="afffffffe">
    <w:name w:val="Message Header"/>
    <w:basedOn w:val="a"/>
    <w:link w:val="affffffff"/>
    <w:rsid w:val="001B2282"/>
    <w:pPr>
      <w:spacing w:before="100" w:beforeAutospacing="1" w:after="100" w:afterAutospacing="1"/>
    </w:pPr>
  </w:style>
  <w:style w:type="character" w:customStyle="1" w:styleId="affffffff">
    <w:name w:val="Шапка Знак"/>
    <w:basedOn w:val="a1"/>
    <w:link w:val="afffffffe"/>
    <w:rsid w:val="001B2282"/>
    <w:rPr>
      <w:rFonts w:ascii="Times New Roman" w:eastAsia="Times New Roman" w:hAnsi="Times New Roman" w:cs="Times New Roman"/>
      <w:sz w:val="24"/>
      <w:szCs w:val="24"/>
    </w:rPr>
  </w:style>
  <w:style w:type="paragraph" w:customStyle="1" w:styleId="affffffff0">
    <w:name w:val="a"/>
    <w:basedOn w:val="a"/>
    <w:uiPriority w:val="99"/>
    <w:qFormat/>
    <w:rsid w:val="001B2282"/>
    <w:pPr>
      <w:spacing w:before="100" w:beforeAutospacing="1" w:after="100" w:afterAutospacing="1"/>
    </w:pPr>
  </w:style>
  <w:style w:type="paragraph" w:customStyle="1" w:styleId="caaieiaie3">
    <w:name w:val="caaieiaie 3"/>
    <w:basedOn w:val="a"/>
    <w:next w:val="a"/>
    <w:uiPriority w:val="99"/>
    <w:qFormat/>
    <w:rsid w:val="001B2282"/>
    <w:pPr>
      <w:keepNext/>
      <w:spacing w:line="240" w:lineRule="atLeast"/>
    </w:pPr>
    <w:rPr>
      <w:b/>
      <w:i/>
    </w:rPr>
  </w:style>
  <w:style w:type="paragraph" w:customStyle="1" w:styleId="1f7">
    <w:name w:val="заголовок 1"/>
    <w:basedOn w:val="a"/>
    <w:next w:val="a"/>
    <w:uiPriority w:val="99"/>
    <w:qFormat/>
    <w:rsid w:val="001B2282"/>
    <w:pPr>
      <w:keepNext/>
      <w:widowControl w:val="0"/>
      <w:overflowPunct w:val="0"/>
      <w:autoSpaceDE w:val="0"/>
      <w:autoSpaceDN w:val="0"/>
      <w:adjustRightInd w:val="0"/>
      <w:spacing w:before="240" w:after="60"/>
      <w:jc w:val="center"/>
      <w:textAlignment w:val="baseline"/>
    </w:pPr>
    <w:rPr>
      <w:rFonts w:ascii="Arial" w:hAnsi="Arial"/>
      <w:b/>
      <w:kern w:val="28"/>
      <w:sz w:val="28"/>
    </w:rPr>
  </w:style>
  <w:style w:type="paragraph" w:customStyle="1" w:styleId="2e">
    <w:name w:val="заголовок 2"/>
    <w:basedOn w:val="a"/>
    <w:next w:val="a"/>
    <w:uiPriority w:val="99"/>
    <w:qFormat/>
    <w:rsid w:val="001B2282"/>
    <w:pPr>
      <w:keepNext/>
      <w:widowControl w:val="0"/>
      <w:overflowPunct w:val="0"/>
      <w:autoSpaceDE w:val="0"/>
      <w:autoSpaceDN w:val="0"/>
      <w:adjustRightInd w:val="0"/>
      <w:spacing w:before="240" w:after="60"/>
      <w:textAlignment w:val="baseline"/>
    </w:pPr>
    <w:rPr>
      <w:rFonts w:ascii="Arial" w:hAnsi="Arial"/>
      <w:b/>
      <w:i/>
    </w:rPr>
  </w:style>
  <w:style w:type="paragraph" w:customStyle="1" w:styleId="34">
    <w:name w:val="заголовок 3"/>
    <w:basedOn w:val="1f8"/>
    <w:next w:val="1f8"/>
    <w:uiPriority w:val="99"/>
    <w:qFormat/>
    <w:rsid w:val="001B2282"/>
    <w:pPr>
      <w:keepNext/>
      <w:spacing w:before="240" w:after="60"/>
    </w:pPr>
    <w:rPr>
      <w:rFonts w:ascii="Arial" w:hAnsi="Arial"/>
      <w:sz w:val="24"/>
    </w:rPr>
  </w:style>
  <w:style w:type="paragraph" w:customStyle="1" w:styleId="1f8">
    <w:name w:val="Обычный1 Знак"/>
    <w:link w:val="1f9"/>
    <w:qFormat/>
    <w:rsid w:val="001B228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9">
    <w:name w:val="Обычный1 Знак Знак"/>
    <w:link w:val="1f8"/>
    <w:rsid w:val="001B2282"/>
    <w:rPr>
      <w:rFonts w:ascii="Times New Roman" w:eastAsia="Times New Roman" w:hAnsi="Times New Roman" w:cs="Times New Roman"/>
      <w:sz w:val="20"/>
      <w:szCs w:val="20"/>
      <w:lang w:eastAsia="ru-RU"/>
    </w:rPr>
  </w:style>
  <w:style w:type="character" w:customStyle="1" w:styleId="0">
    <w:name w:val="Основной шю0ифт"/>
    <w:rsid w:val="001B2282"/>
  </w:style>
  <w:style w:type="character" w:customStyle="1" w:styleId="affffffff1">
    <w:name w:val="номер страницы"/>
    <w:rsid w:val="001B2282"/>
  </w:style>
  <w:style w:type="paragraph" w:customStyle="1" w:styleId="213">
    <w:name w:val="заголовок 21"/>
    <w:basedOn w:val="1f8"/>
    <w:next w:val="1f8"/>
    <w:uiPriority w:val="99"/>
    <w:qFormat/>
    <w:rsid w:val="001B2282"/>
    <w:pPr>
      <w:keepNext/>
      <w:spacing w:before="240" w:after="60"/>
    </w:pPr>
    <w:rPr>
      <w:rFonts w:ascii="Arial" w:hAnsi="Arial"/>
      <w:b/>
      <w:i/>
      <w:sz w:val="24"/>
    </w:rPr>
  </w:style>
  <w:style w:type="paragraph" w:customStyle="1" w:styleId="affffffff2">
    <w:name w:val="список иллюстраций"/>
    <w:basedOn w:val="a"/>
    <w:next w:val="a"/>
    <w:uiPriority w:val="99"/>
    <w:qFormat/>
    <w:rsid w:val="001B2282"/>
    <w:pPr>
      <w:widowControl w:val="0"/>
      <w:tabs>
        <w:tab w:val="right" w:pos="9922"/>
      </w:tabs>
      <w:overflowPunct w:val="0"/>
      <w:autoSpaceDE w:val="0"/>
      <w:autoSpaceDN w:val="0"/>
      <w:adjustRightInd w:val="0"/>
      <w:ind w:left="400" w:hanging="400"/>
      <w:textAlignment w:val="baseline"/>
    </w:pPr>
    <w:rPr>
      <w:caps/>
      <w:sz w:val="22"/>
    </w:rPr>
  </w:style>
  <w:style w:type="paragraph" w:customStyle="1" w:styleId="1fa">
    <w:name w:val="главление 1"/>
    <w:basedOn w:val="a"/>
    <w:next w:val="a"/>
    <w:uiPriority w:val="99"/>
    <w:qFormat/>
    <w:rsid w:val="001B2282"/>
    <w:pPr>
      <w:widowControl w:val="0"/>
      <w:tabs>
        <w:tab w:val="right" w:leader="dot" w:pos="9922"/>
      </w:tabs>
      <w:overflowPunct w:val="0"/>
      <w:autoSpaceDE w:val="0"/>
      <w:autoSpaceDN w:val="0"/>
      <w:adjustRightInd w:val="0"/>
      <w:spacing w:before="120" w:after="120"/>
      <w:textAlignment w:val="baseline"/>
    </w:pPr>
    <w:rPr>
      <w:b/>
      <w:caps/>
      <w:sz w:val="22"/>
    </w:rPr>
  </w:style>
  <w:style w:type="paragraph" w:customStyle="1" w:styleId="2f">
    <w:name w:val="оглавление 2"/>
    <w:basedOn w:val="a"/>
    <w:next w:val="a"/>
    <w:uiPriority w:val="99"/>
    <w:qFormat/>
    <w:rsid w:val="001B2282"/>
    <w:pPr>
      <w:widowControl w:val="0"/>
      <w:overflowPunct w:val="0"/>
      <w:autoSpaceDE w:val="0"/>
      <w:autoSpaceDN w:val="0"/>
      <w:adjustRightInd w:val="0"/>
      <w:ind w:left="200"/>
      <w:textAlignment w:val="baseline"/>
    </w:pPr>
    <w:rPr>
      <w:smallCaps/>
      <w:sz w:val="22"/>
    </w:rPr>
  </w:style>
  <w:style w:type="paragraph" w:customStyle="1" w:styleId="35">
    <w:name w:val="оглавление 3"/>
    <w:basedOn w:val="a"/>
    <w:next w:val="a"/>
    <w:uiPriority w:val="99"/>
    <w:qFormat/>
    <w:rsid w:val="001B2282"/>
    <w:pPr>
      <w:widowControl w:val="0"/>
      <w:overflowPunct w:val="0"/>
      <w:autoSpaceDE w:val="0"/>
      <w:autoSpaceDN w:val="0"/>
      <w:adjustRightInd w:val="0"/>
      <w:ind w:left="400"/>
      <w:textAlignment w:val="baseline"/>
    </w:pPr>
    <w:rPr>
      <w:i/>
      <w:sz w:val="22"/>
    </w:rPr>
  </w:style>
  <w:style w:type="paragraph" w:customStyle="1" w:styleId="43">
    <w:name w:val="оглавление 4"/>
    <w:basedOn w:val="a"/>
    <w:next w:val="a"/>
    <w:uiPriority w:val="99"/>
    <w:qFormat/>
    <w:rsid w:val="001B2282"/>
    <w:pPr>
      <w:widowControl w:val="0"/>
      <w:overflowPunct w:val="0"/>
      <w:autoSpaceDE w:val="0"/>
      <w:autoSpaceDN w:val="0"/>
      <w:adjustRightInd w:val="0"/>
      <w:ind w:left="600"/>
      <w:textAlignment w:val="baseline"/>
    </w:pPr>
    <w:rPr>
      <w:sz w:val="18"/>
    </w:rPr>
  </w:style>
  <w:style w:type="paragraph" w:customStyle="1" w:styleId="b5">
    <w:name w:val="огоbавление 5"/>
    <w:basedOn w:val="a"/>
    <w:next w:val="a"/>
    <w:uiPriority w:val="99"/>
    <w:qFormat/>
    <w:rsid w:val="001B2282"/>
    <w:pPr>
      <w:widowControl w:val="0"/>
      <w:tabs>
        <w:tab w:val="right" w:leader="dot" w:pos="9922"/>
      </w:tabs>
      <w:overflowPunct w:val="0"/>
      <w:autoSpaceDE w:val="0"/>
      <w:autoSpaceDN w:val="0"/>
      <w:adjustRightInd w:val="0"/>
      <w:ind w:left="600"/>
      <w:textAlignment w:val="baseline"/>
    </w:pPr>
    <w:rPr>
      <w:sz w:val="18"/>
    </w:rPr>
  </w:style>
  <w:style w:type="paragraph" w:customStyle="1" w:styleId="63">
    <w:name w:val="оглавление 6"/>
    <w:basedOn w:val="a"/>
    <w:next w:val="a"/>
    <w:uiPriority w:val="99"/>
    <w:qFormat/>
    <w:rsid w:val="001B2282"/>
    <w:pPr>
      <w:widowControl w:val="0"/>
      <w:overflowPunct w:val="0"/>
      <w:autoSpaceDE w:val="0"/>
      <w:autoSpaceDN w:val="0"/>
      <w:adjustRightInd w:val="0"/>
      <w:ind w:left="1000"/>
      <w:textAlignment w:val="baseline"/>
    </w:pPr>
    <w:rPr>
      <w:sz w:val="18"/>
    </w:rPr>
  </w:style>
  <w:style w:type="paragraph" w:customStyle="1" w:styleId="73">
    <w:name w:val="оглавление 7"/>
    <w:basedOn w:val="a"/>
    <w:next w:val="a"/>
    <w:uiPriority w:val="99"/>
    <w:qFormat/>
    <w:rsid w:val="001B2282"/>
    <w:pPr>
      <w:widowControl w:val="0"/>
      <w:overflowPunct w:val="0"/>
      <w:autoSpaceDE w:val="0"/>
      <w:autoSpaceDN w:val="0"/>
      <w:adjustRightInd w:val="0"/>
      <w:ind w:left="1200"/>
      <w:textAlignment w:val="baseline"/>
    </w:pPr>
    <w:rPr>
      <w:sz w:val="18"/>
    </w:rPr>
  </w:style>
  <w:style w:type="paragraph" w:customStyle="1" w:styleId="82">
    <w:name w:val="оглавление 8"/>
    <w:basedOn w:val="a"/>
    <w:next w:val="a"/>
    <w:uiPriority w:val="99"/>
    <w:qFormat/>
    <w:rsid w:val="001B2282"/>
    <w:pPr>
      <w:widowControl w:val="0"/>
      <w:overflowPunct w:val="0"/>
      <w:autoSpaceDE w:val="0"/>
      <w:autoSpaceDN w:val="0"/>
      <w:adjustRightInd w:val="0"/>
      <w:ind w:left="1400"/>
      <w:textAlignment w:val="baseline"/>
    </w:pPr>
    <w:rPr>
      <w:sz w:val="18"/>
    </w:rPr>
  </w:style>
  <w:style w:type="paragraph" w:customStyle="1" w:styleId="92">
    <w:name w:val="оглавление 9"/>
    <w:basedOn w:val="a"/>
    <w:next w:val="a"/>
    <w:uiPriority w:val="99"/>
    <w:qFormat/>
    <w:rsid w:val="001B2282"/>
    <w:pPr>
      <w:widowControl w:val="0"/>
      <w:overflowPunct w:val="0"/>
      <w:autoSpaceDE w:val="0"/>
      <w:autoSpaceDN w:val="0"/>
      <w:adjustRightInd w:val="0"/>
      <w:ind w:left="1600"/>
      <w:textAlignment w:val="baseline"/>
    </w:pPr>
    <w:rPr>
      <w:sz w:val="18"/>
    </w:rPr>
  </w:style>
  <w:style w:type="paragraph" w:customStyle="1" w:styleId="1fb">
    <w:name w:val="оглавление 1"/>
    <w:basedOn w:val="a"/>
    <w:next w:val="a"/>
    <w:uiPriority w:val="99"/>
    <w:qFormat/>
    <w:rsid w:val="001B2282"/>
    <w:pPr>
      <w:widowControl w:val="0"/>
      <w:overflowPunct w:val="0"/>
      <w:autoSpaceDE w:val="0"/>
      <w:autoSpaceDN w:val="0"/>
      <w:adjustRightInd w:val="0"/>
      <w:spacing w:before="120" w:after="120"/>
      <w:textAlignment w:val="baseline"/>
    </w:pPr>
    <w:rPr>
      <w:b/>
      <w:caps/>
      <w:sz w:val="22"/>
    </w:rPr>
  </w:style>
  <w:style w:type="paragraph" w:customStyle="1" w:styleId="54">
    <w:name w:val="оглавление 5"/>
    <w:basedOn w:val="a"/>
    <w:next w:val="a"/>
    <w:uiPriority w:val="99"/>
    <w:qFormat/>
    <w:rsid w:val="001B2282"/>
    <w:pPr>
      <w:widowControl w:val="0"/>
      <w:overflowPunct w:val="0"/>
      <w:autoSpaceDE w:val="0"/>
      <w:autoSpaceDN w:val="0"/>
      <w:adjustRightInd w:val="0"/>
      <w:ind w:left="800"/>
      <w:textAlignment w:val="baseline"/>
    </w:pPr>
    <w:rPr>
      <w:sz w:val="18"/>
    </w:rPr>
  </w:style>
  <w:style w:type="paragraph" w:styleId="affffffff3">
    <w:name w:val="Plain Text"/>
    <w:basedOn w:val="a"/>
    <w:link w:val="affffffff4"/>
    <w:rsid w:val="001B2282"/>
    <w:pPr>
      <w:overflowPunct w:val="0"/>
      <w:autoSpaceDE w:val="0"/>
      <w:autoSpaceDN w:val="0"/>
      <w:adjustRightInd w:val="0"/>
      <w:textAlignment w:val="baseline"/>
    </w:pPr>
    <w:rPr>
      <w:rFonts w:ascii="Courier New" w:hAnsi="Courier New"/>
      <w:sz w:val="22"/>
    </w:rPr>
  </w:style>
  <w:style w:type="character" w:customStyle="1" w:styleId="affffffff4">
    <w:name w:val="Текст Знак"/>
    <w:basedOn w:val="a1"/>
    <w:link w:val="affffffff3"/>
    <w:rsid w:val="001B2282"/>
    <w:rPr>
      <w:rFonts w:ascii="Courier New" w:eastAsia="Times New Roman" w:hAnsi="Courier New" w:cs="Times New Roman"/>
      <w:szCs w:val="24"/>
    </w:rPr>
  </w:style>
  <w:style w:type="character" w:customStyle="1" w:styleId="iiianoaieou">
    <w:name w:val="iiia? no?aieou"/>
    <w:rsid w:val="001B2282"/>
  </w:style>
  <w:style w:type="character" w:customStyle="1" w:styleId="Iniiaiieo0eoo">
    <w:name w:val="Iniiaiie o?0eoo"/>
    <w:rsid w:val="001B2282"/>
  </w:style>
  <w:style w:type="paragraph" w:customStyle="1" w:styleId="Iauiue1">
    <w:name w:val="Iau?iue1"/>
    <w:uiPriority w:val="99"/>
    <w:qFormat/>
    <w:rsid w:val="001B228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1B2282"/>
    <w:pPr>
      <w:ind w:firstLine="709"/>
      <w:jc w:val="both"/>
    </w:pPr>
    <w:rPr>
      <w:sz w:val="24"/>
    </w:rPr>
  </w:style>
  <w:style w:type="paragraph" w:customStyle="1" w:styleId="215">
    <w:name w:val="Основной текст с отступом 21"/>
    <w:basedOn w:val="a"/>
    <w:uiPriority w:val="99"/>
    <w:qFormat/>
    <w:rsid w:val="001B2282"/>
    <w:pPr>
      <w:overflowPunct w:val="0"/>
      <w:autoSpaceDE w:val="0"/>
      <w:autoSpaceDN w:val="0"/>
      <w:adjustRightInd w:val="0"/>
      <w:ind w:firstLine="540"/>
      <w:textAlignment w:val="baseline"/>
    </w:pPr>
  </w:style>
  <w:style w:type="paragraph" w:customStyle="1" w:styleId="BodyTextIndent31">
    <w:name w:val="Body Text Indent 31"/>
    <w:basedOn w:val="a"/>
    <w:uiPriority w:val="99"/>
    <w:qFormat/>
    <w:rsid w:val="001B2282"/>
    <w:pPr>
      <w:overflowPunct w:val="0"/>
      <w:autoSpaceDE w:val="0"/>
      <w:autoSpaceDN w:val="0"/>
      <w:adjustRightInd w:val="0"/>
      <w:ind w:firstLine="709"/>
      <w:textAlignment w:val="baseline"/>
    </w:pPr>
  </w:style>
  <w:style w:type="paragraph" w:customStyle="1" w:styleId="311">
    <w:name w:val="Основной текст с отступом 31"/>
    <w:basedOn w:val="a"/>
    <w:uiPriority w:val="99"/>
    <w:qFormat/>
    <w:rsid w:val="001B2282"/>
    <w:pPr>
      <w:overflowPunct w:val="0"/>
      <w:autoSpaceDE w:val="0"/>
      <w:autoSpaceDN w:val="0"/>
      <w:adjustRightInd w:val="0"/>
      <w:spacing w:line="312" w:lineRule="auto"/>
      <w:ind w:left="-567" w:firstLine="425"/>
      <w:textAlignment w:val="baseline"/>
    </w:pPr>
  </w:style>
  <w:style w:type="paragraph" w:customStyle="1" w:styleId="312">
    <w:name w:val="Основной текст 31"/>
    <w:basedOn w:val="a"/>
    <w:uiPriority w:val="99"/>
    <w:qFormat/>
    <w:rsid w:val="001B2282"/>
    <w:pPr>
      <w:overflowPunct w:val="0"/>
      <w:autoSpaceDE w:val="0"/>
      <w:autoSpaceDN w:val="0"/>
      <w:adjustRightInd w:val="0"/>
      <w:textAlignment w:val="baseline"/>
    </w:pPr>
  </w:style>
  <w:style w:type="paragraph" w:customStyle="1" w:styleId="1fc">
    <w:name w:val="Обычный1"/>
    <w:uiPriority w:val="99"/>
    <w:qFormat/>
    <w:rsid w:val="001B2282"/>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c"/>
    <w:next w:val="1fc"/>
    <w:uiPriority w:val="99"/>
    <w:qFormat/>
    <w:rsid w:val="001B2282"/>
    <w:pPr>
      <w:keepNext/>
      <w:spacing w:before="60" w:after="60" w:line="288" w:lineRule="auto"/>
      <w:jc w:val="center"/>
      <w:outlineLvl w:val="4"/>
    </w:pPr>
    <w:rPr>
      <w:b/>
      <w:sz w:val="24"/>
    </w:rPr>
  </w:style>
  <w:style w:type="paragraph" w:customStyle="1" w:styleId="610">
    <w:name w:val="Заголовок 61"/>
    <w:basedOn w:val="1fc"/>
    <w:next w:val="1fc"/>
    <w:uiPriority w:val="99"/>
    <w:qFormat/>
    <w:rsid w:val="001B2282"/>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1B2282"/>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1B2282"/>
    <w:rPr>
      <w:b/>
    </w:rPr>
  </w:style>
  <w:style w:type="character" w:customStyle="1" w:styleId="37">
    <w:name w:val="Основной текст 3 Знак"/>
    <w:basedOn w:val="a1"/>
    <w:link w:val="36"/>
    <w:rsid w:val="001B2282"/>
    <w:rPr>
      <w:rFonts w:ascii="Times New Roman" w:eastAsia="Times New Roman" w:hAnsi="Times New Roman" w:cs="Times New Roman"/>
      <w:b/>
      <w:sz w:val="24"/>
      <w:szCs w:val="24"/>
    </w:rPr>
  </w:style>
  <w:style w:type="paragraph" w:customStyle="1" w:styleId="Iauiue">
    <w:name w:val="Iau?iue"/>
    <w:uiPriority w:val="99"/>
    <w:qFormat/>
    <w:rsid w:val="001B2282"/>
    <w:pPr>
      <w:widowControl w:val="0"/>
      <w:spacing w:after="0" w:line="240" w:lineRule="auto"/>
    </w:pPr>
    <w:rPr>
      <w:rFonts w:ascii="Times New Roman" w:eastAsia="Times New Roman" w:hAnsi="Times New Roman" w:cs="Times New Roman"/>
      <w:sz w:val="20"/>
      <w:szCs w:val="20"/>
      <w:lang w:eastAsia="ru-RU"/>
    </w:rPr>
  </w:style>
  <w:style w:type="paragraph" w:styleId="2f0">
    <w:name w:val="List Bullet 2"/>
    <w:basedOn w:val="a"/>
    <w:rsid w:val="001B2282"/>
    <w:pPr>
      <w:overflowPunct w:val="0"/>
      <w:autoSpaceDE w:val="0"/>
      <w:autoSpaceDN w:val="0"/>
      <w:adjustRightInd w:val="0"/>
      <w:ind w:left="284" w:hanging="284"/>
      <w:textAlignment w:val="baseline"/>
    </w:pPr>
  </w:style>
  <w:style w:type="paragraph" w:customStyle="1" w:styleId="BodyText21">
    <w:name w:val="Body Text 21"/>
    <w:basedOn w:val="a"/>
    <w:uiPriority w:val="99"/>
    <w:qFormat/>
    <w:rsid w:val="001B2282"/>
    <w:pPr>
      <w:overflowPunct w:val="0"/>
      <w:autoSpaceDE w:val="0"/>
      <w:autoSpaceDN w:val="0"/>
      <w:adjustRightInd w:val="0"/>
      <w:ind w:firstLine="709"/>
      <w:textAlignment w:val="baseline"/>
    </w:pPr>
  </w:style>
  <w:style w:type="paragraph" w:styleId="38">
    <w:name w:val="List Bullet 3"/>
    <w:basedOn w:val="a"/>
    <w:autoRedefine/>
    <w:rsid w:val="001B2282"/>
    <w:pPr>
      <w:tabs>
        <w:tab w:val="left" w:pos="0"/>
        <w:tab w:val="num" w:pos="360"/>
        <w:tab w:val="left" w:pos="540"/>
      </w:tabs>
    </w:pPr>
    <w:rPr>
      <w:i/>
      <w:iCs/>
    </w:rPr>
  </w:style>
  <w:style w:type="paragraph" w:customStyle="1" w:styleId="2f1">
    <w:name w:val="Таблотст2"/>
    <w:basedOn w:val="a"/>
    <w:uiPriority w:val="99"/>
    <w:qFormat/>
    <w:rsid w:val="001B2282"/>
    <w:pPr>
      <w:spacing w:line="220" w:lineRule="exact"/>
      <w:ind w:left="170"/>
    </w:pPr>
    <w:rPr>
      <w:rFonts w:ascii="Arial" w:hAnsi="Arial"/>
      <w:sz w:val="22"/>
    </w:rPr>
  </w:style>
  <w:style w:type="paragraph" w:styleId="2f2">
    <w:name w:val="List 2"/>
    <w:basedOn w:val="a"/>
    <w:rsid w:val="001B2282"/>
    <w:pPr>
      <w:ind w:left="566" w:hanging="283"/>
    </w:pPr>
  </w:style>
  <w:style w:type="paragraph" w:styleId="2f3">
    <w:name w:val="Body Text First Indent 2"/>
    <w:basedOn w:val="a9"/>
    <w:link w:val="2f4"/>
    <w:rsid w:val="001B2282"/>
    <w:pPr>
      <w:suppressAutoHyphens w:val="0"/>
      <w:ind w:firstLine="210"/>
    </w:pPr>
    <w:rPr>
      <w:rFonts w:ascii="Times New Roman CYR" w:hAnsi="Times New Roman CYR" w:cs="Times New Roman"/>
      <w:sz w:val="24"/>
      <w:szCs w:val="24"/>
    </w:rPr>
  </w:style>
  <w:style w:type="character" w:customStyle="1" w:styleId="2f4">
    <w:name w:val="Красная строка 2 Знак"/>
    <w:basedOn w:val="aa"/>
    <w:link w:val="2f3"/>
    <w:rsid w:val="001B2282"/>
    <w:rPr>
      <w:rFonts w:ascii="Times New Roman CYR" w:hAnsi="Times New Roman CYR" w:cs="Times New Roman"/>
      <w:sz w:val="24"/>
      <w:szCs w:val="24"/>
    </w:rPr>
  </w:style>
  <w:style w:type="character" w:customStyle="1" w:styleId="1fd">
    <w:name w:val="Основной текст с отступом Знак1"/>
    <w:rsid w:val="001B2282"/>
    <w:rPr>
      <w:rFonts w:ascii="Times New Roman CYR" w:hAnsi="Times New Roman CYR"/>
      <w:sz w:val="28"/>
      <w:lang w:val="en-US"/>
    </w:rPr>
  </w:style>
  <w:style w:type="paragraph" w:customStyle="1" w:styleId="affffffff5">
    <w:name w:val="! Простой текст ! Знак"/>
    <w:basedOn w:val="a"/>
    <w:uiPriority w:val="99"/>
    <w:qFormat/>
    <w:rsid w:val="001B2282"/>
    <w:pPr>
      <w:spacing w:after="120"/>
    </w:pPr>
  </w:style>
  <w:style w:type="paragraph" w:customStyle="1" w:styleId="affffffff6">
    <w:name w:val="ПростоТекст"/>
    <w:basedOn w:val="a"/>
    <w:uiPriority w:val="99"/>
    <w:qFormat/>
    <w:rsid w:val="001B2282"/>
  </w:style>
  <w:style w:type="paragraph" w:customStyle="1" w:styleId="ConsNonformat">
    <w:name w:val="ConsNonformat"/>
    <w:uiPriority w:val="99"/>
    <w:qFormat/>
    <w:rsid w:val="001B22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2">
    <w:name w:val="Normal2"/>
    <w:uiPriority w:val="99"/>
    <w:qFormat/>
    <w:rsid w:val="001B2282"/>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5">
    <w:name w:val="çàãîëîâîê 2"/>
    <w:uiPriority w:val="99"/>
    <w:qFormat/>
    <w:rsid w:val="001B2282"/>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1B2282"/>
    <w:pPr>
      <w:keepNext/>
      <w:spacing w:after="0" w:line="240" w:lineRule="auto"/>
      <w:jc w:val="center"/>
    </w:pPr>
    <w:rPr>
      <w:rFonts w:ascii="Arial" w:eastAsia="Times New Roman" w:hAnsi="Arial" w:cs="Times New Roman"/>
      <w:b/>
      <w:sz w:val="28"/>
      <w:szCs w:val="20"/>
      <w:lang w:eastAsia="ru-RU"/>
    </w:rPr>
  </w:style>
  <w:style w:type="character" w:customStyle="1" w:styleId="affffffff7">
    <w:name w:val="Текст примечания Знак"/>
    <w:link w:val="affffffff8"/>
    <w:uiPriority w:val="99"/>
    <w:rsid w:val="001B2282"/>
    <w:rPr>
      <w:szCs w:val="24"/>
    </w:rPr>
  </w:style>
  <w:style w:type="paragraph" w:styleId="affffffff8">
    <w:name w:val="annotation text"/>
    <w:basedOn w:val="a"/>
    <w:link w:val="affffffff7"/>
    <w:uiPriority w:val="99"/>
    <w:rsid w:val="001B2282"/>
    <w:rPr>
      <w:rFonts w:asciiTheme="minorHAnsi" w:eastAsiaTheme="minorHAnsi" w:hAnsiTheme="minorHAnsi" w:cstheme="minorBidi"/>
      <w:sz w:val="22"/>
      <w:lang w:eastAsia="en-US"/>
    </w:rPr>
  </w:style>
  <w:style w:type="character" w:customStyle="1" w:styleId="1fe">
    <w:name w:val="Текст примечания Знак1"/>
    <w:basedOn w:val="a1"/>
    <w:link w:val="affffffff8"/>
    <w:uiPriority w:val="99"/>
    <w:rsid w:val="001B2282"/>
    <w:rPr>
      <w:rFonts w:ascii="Times New Roman" w:eastAsia="Times New Roman" w:hAnsi="Times New Roman" w:cs="Times New Roman"/>
      <w:sz w:val="20"/>
      <w:szCs w:val="20"/>
      <w:lang w:eastAsia="ru-RU"/>
    </w:rPr>
  </w:style>
  <w:style w:type="character" w:customStyle="1" w:styleId="affffffff9">
    <w:name w:val="Тема примечания Знак"/>
    <w:link w:val="affffffffa"/>
    <w:uiPriority w:val="99"/>
    <w:rsid w:val="001B2282"/>
    <w:rPr>
      <w:b/>
      <w:bCs/>
      <w:szCs w:val="24"/>
    </w:rPr>
  </w:style>
  <w:style w:type="paragraph" w:styleId="affffffffa">
    <w:name w:val="annotation subject"/>
    <w:basedOn w:val="affffffff8"/>
    <w:next w:val="affffffff8"/>
    <w:link w:val="affffffff9"/>
    <w:uiPriority w:val="99"/>
    <w:rsid w:val="001B2282"/>
    <w:rPr>
      <w:b/>
      <w:bCs/>
    </w:rPr>
  </w:style>
  <w:style w:type="character" w:customStyle="1" w:styleId="1ff">
    <w:name w:val="Тема примечания Знак1"/>
    <w:basedOn w:val="1fe"/>
    <w:link w:val="affffffffa"/>
    <w:uiPriority w:val="99"/>
    <w:rsid w:val="001B2282"/>
    <w:rPr>
      <w:b/>
      <w:bCs/>
    </w:rPr>
  </w:style>
  <w:style w:type="paragraph" w:customStyle="1" w:styleId="1ff0">
    <w:name w:val="Маркированный список1"/>
    <w:basedOn w:val="a"/>
    <w:uiPriority w:val="99"/>
    <w:qFormat/>
    <w:rsid w:val="001B2282"/>
    <w:pPr>
      <w:tabs>
        <w:tab w:val="num" w:pos="1440"/>
      </w:tabs>
      <w:suppressAutoHyphens/>
      <w:ind w:left="1440"/>
    </w:pPr>
    <w:rPr>
      <w:lang w:eastAsia="ar-SA"/>
    </w:rPr>
  </w:style>
  <w:style w:type="paragraph" w:styleId="HTML">
    <w:name w:val="HTML Preformatted"/>
    <w:basedOn w:val="a"/>
    <w:link w:val="HTML0"/>
    <w:rsid w:val="001B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rsid w:val="001B2282"/>
    <w:rPr>
      <w:rFonts w:ascii="Courier New" w:eastAsia="Times New Roman" w:hAnsi="Courier New" w:cs="Times New Roman"/>
      <w:sz w:val="20"/>
      <w:szCs w:val="24"/>
      <w:lang w:eastAsia="ar-SA"/>
    </w:rPr>
  </w:style>
  <w:style w:type="paragraph" w:customStyle="1" w:styleId="affffffffb">
    <w:name w:val="Сноска"/>
    <w:basedOn w:val="a"/>
    <w:uiPriority w:val="99"/>
    <w:qFormat/>
    <w:rsid w:val="001B2282"/>
    <w:pPr>
      <w:ind w:firstLine="720"/>
    </w:pPr>
    <w:rPr>
      <w:rFonts w:ascii="Arial" w:hAnsi="Arial"/>
      <w:sz w:val="18"/>
    </w:rPr>
  </w:style>
  <w:style w:type="paragraph" w:customStyle="1" w:styleId="----western">
    <w:name w:val="-станд--текст-western"/>
    <w:basedOn w:val="a"/>
    <w:uiPriority w:val="99"/>
    <w:qFormat/>
    <w:rsid w:val="001B2282"/>
    <w:pPr>
      <w:spacing w:before="100" w:beforeAutospacing="1"/>
      <w:ind w:left="113" w:right="57"/>
    </w:pPr>
    <w:rPr>
      <w:sz w:val="20"/>
    </w:rPr>
  </w:style>
  <w:style w:type="character" w:customStyle="1" w:styleId="2f6">
    <w:name w:val="Табл. станд. перв. строка Знак Знак2"/>
    <w:rsid w:val="001B2282"/>
    <w:rPr>
      <w:b/>
      <w:lang w:val="ru-RU" w:eastAsia="ru-RU" w:bidi="ar-SA"/>
    </w:rPr>
  </w:style>
  <w:style w:type="paragraph" w:customStyle="1" w:styleId="1ff1">
    <w:name w:val="таблица 1"/>
    <w:basedOn w:val="a"/>
    <w:next w:val="a"/>
    <w:uiPriority w:val="99"/>
    <w:qFormat/>
    <w:rsid w:val="001B2282"/>
    <w:rPr>
      <w:rFonts w:ascii="Arial" w:hAnsi="Arial"/>
      <w:sz w:val="18"/>
    </w:rPr>
  </w:style>
  <w:style w:type="character" w:customStyle="1" w:styleId="affffffffc">
    <w:name w:val="Титульный лист Знак Знак"/>
    <w:rsid w:val="001B2282"/>
    <w:rPr>
      <w:sz w:val="72"/>
      <w:szCs w:val="72"/>
      <w:lang w:val="ru-RU" w:eastAsia="ru-RU" w:bidi="ar-SA"/>
    </w:rPr>
  </w:style>
  <w:style w:type="character" w:customStyle="1" w:styleId="affffffffd">
    <w:name w:val="Табл. станд. числа Знак Знак Знак"/>
    <w:rsid w:val="001B2282"/>
    <w:rPr>
      <w:sz w:val="24"/>
      <w:lang w:val="ru-RU" w:eastAsia="ru-RU" w:bidi="ar-SA"/>
    </w:rPr>
  </w:style>
  <w:style w:type="paragraph" w:customStyle="1" w:styleId="1ff2">
    <w:name w:val="Знак Знак1 Знак"/>
    <w:basedOn w:val="a"/>
    <w:uiPriority w:val="99"/>
    <w:qFormat/>
    <w:rsid w:val="001B2282"/>
    <w:pPr>
      <w:spacing w:after="160" w:line="240" w:lineRule="exact"/>
    </w:pPr>
    <w:rPr>
      <w:rFonts w:ascii="Verdana" w:hAnsi="Verdana"/>
      <w:sz w:val="20"/>
      <w:lang w:val="en-US" w:eastAsia="en-US"/>
    </w:rPr>
  </w:style>
  <w:style w:type="paragraph" w:customStyle="1" w:styleId="1ff3">
    <w:name w:val="Знак Знак1 Знак Знак Знак"/>
    <w:basedOn w:val="a"/>
    <w:uiPriority w:val="99"/>
    <w:qFormat/>
    <w:rsid w:val="001B2282"/>
    <w:pPr>
      <w:spacing w:after="160" w:line="240" w:lineRule="exact"/>
    </w:pPr>
    <w:rPr>
      <w:rFonts w:ascii="Verdana" w:hAnsi="Verdana"/>
      <w:sz w:val="20"/>
      <w:szCs w:val="20"/>
      <w:lang w:val="en-US" w:eastAsia="en-US"/>
    </w:rPr>
  </w:style>
  <w:style w:type="paragraph" w:customStyle="1" w:styleId="affffffffe">
    <w:name w:val="Примечание Знак Знак"/>
    <w:basedOn w:val="a0"/>
    <w:next w:val="a"/>
    <w:uiPriority w:val="99"/>
    <w:qFormat/>
    <w:rsid w:val="001B2282"/>
    <w:pPr>
      <w:jc w:val="both"/>
    </w:pPr>
    <w:rPr>
      <w:i/>
      <w:szCs w:val="20"/>
    </w:rPr>
  </w:style>
  <w:style w:type="paragraph" w:customStyle="1" w:styleId="afffffffff">
    <w:name w:val="Табл. станд. перв. строка Знак Знак Знак"/>
    <w:basedOn w:val="a0"/>
    <w:uiPriority w:val="99"/>
    <w:qFormat/>
    <w:rsid w:val="001B2282"/>
    <w:pPr>
      <w:spacing w:after="0"/>
      <w:jc w:val="center"/>
    </w:pPr>
    <w:rPr>
      <w:b/>
      <w:sz w:val="20"/>
      <w:szCs w:val="20"/>
    </w:rPr>
  </w:style>
  <w:style w:type="paragraph" w:customStyle="1" w:styleId="afffffffff0">
    <w:name w:val="Москва Знак Знак Знак"/>
    <w:aliases w:val="год Знак Знак Знак"/>
    <w:basedOn w:val="a0"/>
    <w:uiPriority w:val="99"/>
    <w:qFormat/>
    <w:rsid w:val="001B2282"/>
    <w:pPr>
      <w:ind w:firstLine="567"/>
      <w:jc w:val="center"/>
    </w:pPr>
    <w:rPr>
      <w:b/>
      <w:szCs w:val="20"/>
    </w:rPr>
  </w:style>
  <w:style w:type="paragraph" w:customStyle="1" w:styleId="afffffffff1">
    <w:name w:val="стоимость простая Знак Знак"/>
    <w:basedOn w:val="a0"/>
    <w:uiPriority w:val="99"/>
    <w:qFormat/>
    <w:rsid w:val="001B2282"/>
    <w:pPr>
      <w:spacing w:after="0"/>
      <w:ind w:firstLine="567"/>
      <w:jc w:val="both"/>
    </w:pPr>
    <w:rPr>
      <w:b/>
      <w:szCs w:val="20"/>
    </w:rPr>
  </w:style>
  <w:style w:type="paragraph" w:customStyle="1" w:styleId="2f7">
    <w:name w:val="заголовок 2 Знак"/>
    <w:basedOn w:val="a"/>
    <w:next w:val="a"/>
    <w:uiPriority w:val="99"/>
    <w:qFormat/>
    <w:rsid w:val="001B2282"/>
    <w:pPr>
      <w:keepNext/>
      <w:spacing w:before="120"/>
      <w:ind w:firstLine="709"/>
      <w:jc w:val="center"/>
    </w:pPr>
    <w:rPr>
      <w:b/>
    </w:rPr>
  </w:style>
  <w:style w:type="paragraph" w:customStyle="1" w:styleId="111">
    <w:name w:val="Обычный11"/>
    <w:uiPriority w:val="99"/>
    <w:qFormat/>
    <w:rsid w:val="001B228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4">
    <w:name w:val="Знак Знак1 Знак Знак Знак Знак Знак Знак"/>
    <w:basedOn w:val="a"/>
    <w:uiPriority w:val="99"/>
    <w:qFormat/>
    <w:rsid w:val="001B2282"/>
    <w:pPr>
      <w:spacing w:after="160" w:line="240" w:lineRule="exact"/>
    </w:pPr>
    <w:rPr>
      <w:rFonts w:ascii="Verdana" w:hAnsi="Verdana"/>
      <w:sz w:val="20"/>
      <w:lang w:val="en-US" w:eastAsia="en-US"/>
    </w:rPr>
  </w:style>
  <w:style w:type="paragraph" w:customStyle="1" w:styleId="support1">
    <w:name w:val="support1"/>
    <w:basedOn w:val="a"/>
    <w:uiPriority w:val="99"/>
    <w:qFormat/>
    <w:rsid w:val="001B2282"/>
    <w:rPr>
      <w:rFonts w:ascii="Verdana" w:hAnsi="Verdana"/>
      <w:color w:val="666666"/>
      <w:sz w:val="16"/>
      <w:szCs w:val="16"/>
      <w:lang w:val="en-US" w:eastAsia="en-US" w:bidi="en-US"/>
    </w:rPr>
  </w:style>
  <w:style w:type="table" w:customStyle="1" w:styleId="1ff5">
    <w:name w:val="Сетка таблицы1"/>
    <w:basedOn w:val="a2"/>
    <w:next w:val="ac"/>
    <w:uiPriority w:val="59"/>
    <w:rsid w:val="001B22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1B2282"/>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6">
    <w:name w:val="Знак Знак1 Знак Знак Знак Знак Знак Знак Знак Знак Знак Знак"/>
    <w:basedOn w:val="a"/>
    <w:uiPriority w:val="99"/>
    <w:qFormat/>
    <w:rsid w:val="001B2282"/>
    <w:pPr>
      <w:spacing w:after="160" w:line="240" w:lineRule="exact"/>
    </w:pPr>
    <w:rPr>
      <w:rFonts w:ascii="Verdana" w:hAnsi="Verdana"/>
      <w:sz w:val="20"/>
      <w:lang w:val="en-US" w:eastAsia="en-US"/>
    </w:rPr>
  </w:style>
  <w:style w:type="paragraph" w:customStyle="1" w:styleId="44">
    <w:name w:val="Знак4"/>
    <w:basedOn w:val="a"/>
    <w:uiPriority w:val="99"/>
    <w:qFormat/>
    <w:rsid w:val="001B2282"/>
    <w:pPr>
      <w:spacing w:before="100" w:beforeAutospacing="1" w:after="100" w:afterAutospacing="1"/>
    </w:pPr>
    <w:rPr>
      <w:rFonts w:ascii="Tahoma" w:hAnsi="Tahoma"/>
      <w:sz w:val="20"/>
      <w:szCs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1B2282"/>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1B2282"/>
    <w:pPr>
      <w:ind w:firstLine="709"/>
      <w:jc w:val="both"/>
    </w:pPr>
    <w:rPr>
      <w:sz w:val="28"/>
      <w:szCs w:val="28"/>
      <w:lang w:eastAsia="ar-SA"/>
    </w:rPr>
  </w:style>
  <w:style w:type="paragraph" w:customStyle="1" w:styleId="2f8">
    <w:name w:val="Текст2"/>
    <w:basedOn w:val="a"/>
    <w:uiPriority w:val="99"/>
    <w:qFormat/>
    <w:rsid w:val="001B2282"/>
    <w:pPr>
      <w:widowControl w:val="0"/>
      <w:suppressAutoHyphens/>
    </w:pPr>
    <w:rPr>
      <w:rFonts w:eastAsia="Lucida Sans Unicode"/>
      <w:kern w:val="1"/>
      <w:sz w:val="28"/>
    </w:rPr>
  </w:style>
  <w:style w:type="table" w:customStyle="1" w:styleId="afffffffff2">
    <w:name w:val="Таблица отчета станд."/>
    <w:basedOn w:val="a2"/>
    <w:rsid w:val="001B2282"/>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c"/>
    <w:uiPriority w:val="59"/>
    <w:rsid w:val="001B22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3"/>
    <w:uiPriority w:val="99"/>
    <w:qFormat/>
    <w:rsid w:val="001B2282"/>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3">
    <w:name w:val="Цветовое выделение"/>
    <w:rsid w:val="001B2282"/>
    <w:rPr>
      <w:b/>
      <w:bCs/>
      <w:color w:val="000080"/>
      <w:sz w:val="20"/>
      <w:szCs w:val="20"/>
    </w:rPr>
  </w:style>
  <w:style w:type="character" w:customStyle="1" w:styleId="afffffffff4">
    <w:name w:val="Гипертекстовая ссылка"/>
    <w:uiPriority w:val="99"/>
    <w:rsid w:val="001B2282"/>
    <w:rPr>
      <w:b/>
      <w:bCs/>
      <w:color w:val="008000"/>
      <w:sz w:val="20"/>
      <w:szCs w:val="20"/>
      <w:u w:val="single"/>
    </w:rPr>
  </w:style>
  <w:style w:type="paragraph" w:customStyle="1" w:styleId="afffffffff5">
    <w:name w:val="Заголовок статьи"/>
    <w:basedOn w:val="a"/>
    <w:next w:val="a"/>
    <w:uiPriority w:val="99"/>
    <w:qFormat/>
    <w:rsid w:val="001B2282"/>
    <w:pPr>
      <w:autoSpaceDE w:val="0"/>
      <w:autoSpaceDN w:val="0"/>
      <w:adjustRightInd w:val="0"/>
      <w:ind w:left="1612" w:hanging="892"/>
      <w:jc w:val="both"/>
    </w:pPr>
    <w:rPr>
      <w:rFonts w:ascii="Arial" w:hAnsi="Arial"/>
      <w:sz w:val="20"/>
      <w:szCs w:val="20"/>
    </w:rPr>
  </w:style>
  <w:style w:type="paragraph" w:customStyle="1" w:styleId="afffffffff6">
    <w:name w:val="Комментарий"/>
    <w:basedOn w:val="a"/>
    <w:next w:val="a"/>
    <w:uiPriority w:val="99"/>
    <w:qFormat/>
    <w:rsid w:val="001B2282"/>
    <w:pPr>
      <w:autoSpaceDE w:val="0"/>
      <w:autoSpaceDN w:val="0"/>
      <w:adjustRightInd w:val="0"/>
      <w:ind w:left="170"/>
      <w:jc w:val="both"/>
    </w:pPr>
    <w:rPr>
      <w:rFonts w:ascii="Arial" w:hAnsi="Arial"/>
      <w:i/>
      <w:iCs/>
      <w:color w:val="800080"/>
      <w:sz w:val="20"/>
      <w:szCs w:val="20"/>
    </w:rPr>
  </w:style>
  <w:style w:type="paragraph" w:customStyle="1" w:styleId="3b">
    <w:name w:val="Стиль3"/>
    <w:basedOn w:val="23"/>
    <w:uiPriority w:val="99"/>
    <w:qFormat/>
    <w:rsid w:val="001B2282"/>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1B2282"/>
    <w:pPr>
      <w:spacing w:before="136" w:after="136"/>
      <w:ind w:left="136" w:right="136"/>
    </w:pPr>
  </w:style>
  <w:style w:type="paragraph" w:customStyle="1" w:styleId="consnormal0">
    <w:name w:val="consnormal"/>
    <w:basedOn w:val="a"/>
    <w:uiPriority w:val="99"/>
    <w:qFormat/>
    <w:rsid w:val="001B2282"/>
    <w:pPr>
      <w:spacing w:before="136" w:after="136"/>
      <w:ind w:left="136" w:right="136"/>
    </w:pPr>
  </w:style>
  <w:style w:type="paragraph" w:customStyle="1" w:styleId="200">
    <w:name w:val="20"/>
    <w:basedOn w:val="a"/>
    <w:uiPriority w:val="99"/>
    <w:qFormat/>
    <w:rsid w:val="001B2282"/>
    <w:pPr>
      <w:spacing w:before="136" w:after="136"/>
      <w:ind w:left="136" w:right="136"/>
    </w:pPr>
  </w:style>
  <w:style w:type="paragraph" w:customStyle="1" w:styleId="55">
    <w:name w:val="заголовок 5"/>
    <w:basedOn w:val="a"/>
    <w:next w:val="a"/>
    <w:uiPriority w:val="99"/>
    <w:qFormat/>
    <w:rsid w:val="001B2282"/>
    <w:pPr>
      <w:keepNext/>
      <w:jc w:val="both"/>
    </w:pPr>
    <w:rPr>
      <w:b/>
      <w:szCs w:val="20"/>
    </w:rPr>
  </w:style>
  <w:style w:type="paragraph" w:styleId="afffffffff7">
    <w:name w:val="List Number"/>
    <w:basedOn w:val="a"/>
    <w:rsid w:val="001B2282"/>
    <w:pPr>
      <w:autoSpaceDE w:val="0"/>
      <w:autoSpaceDN w:val="0"/>
      <w:spacing w:before="60" w:line="360" w:lineRule="auto"/>
      <w:jc w:val="both"/>
    </w:pPr>
    <w:rPr>
      <w:sz w:val="28"/>
    </w:rPr>
  </w:style>
  <w:style w:type="paragraph" w:styleId="2f9">
    <w:name w:val="List Number 2"/>
    <w:basedOn w:val="a"/>
    <w:rsid w:val="001B2282"/>
    <w:pPr>
      <w:tabs>
        <w:tab w:val="num" w:pos="1440"/>
      </w:tabs>
      <w:ind w:left="1440" w:hanging="360"/>
    </w:pPr>
  </w:style>
  <w:style w:type="paragraph" w:styleId="afffffffff8">
    <w:name w:val="Date"/>
    <w:basedOn w:val="a"/>
    <w:next w:val="a"/>
    <w:link w:val="afffffffff9"/>
    <w:rsid w:val="001B2282"/>
    <w:pPr>
      <w:spacing w:after="60"/>
      <w:jc w:val="both"/>
    </w:pPr>
    <w:rPr>
      <w:szCs w:val="20"/>
    </w:rPr>
  </w:style>
  <w:style w:type="character" w:customStyle="1" w:styleId="afffffffff9">
    <w:name w:val="Дата Знак"/>
    <w:basedOn w:val="a1"/>
    <w:link w:val="afffffffff8"/>
    <w:rsid w:val="001B2282"/>
    <w:rPr>
      <w:rFonts w:ascii="Times New Roman" w:eastAsia="Times New Roman" w:hAnsi="Times New Roman" w:cs="Times New Roman"/>
      <w:sz w:val="24"/>
      <w:szCs w:val="20"/>
    </w:rPr>
  </w:style>
  <w:style w:type="paragraph" w:customStyle="1" w:styleId="3d">
    <w:name w:val="Стиль3 Знак"/>
    <w:basedOn w:val="23"/>
    <w:uiPriority w:val="99"/>
    <w:qFormat/>
    <w:rsid w:val="001B2282"/>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1B2282"/>
    <w:pPr>
      <w:spacing w:after="60"/>
      <w:jc w:val="both"/>
    </w:pPr>
  </w:style>
  <w:style w:type="paragraph" w:customStyle="1" w:styleId="ConsPlusNonformat">
    <w:name w:val="ConsPlusNonformat"/>
    <w:uiPriority w:val="99"/>
    <w:qFormat/>
    <w:rsid w:val="001B22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21">
    <w:name w:val="Pa21"/>
    <w:basedOn w:val="a"/>
    <w:next w:val="a"/>
    <w:uiPriority w:val="99"/>
    <w:qFormat/>
    <w:rsid w:val="001B2282"/>
    <w:pPr>
      <w:autoSpaceDE w:val="0"/>
      <w:autoSpaceDN w:val="0"/>
      <w:adjustRightInd w:val="0"/>
      <w:spacing w:before="120" w:line="211" w:lineRule="atLeast"/>
    </w:pPr>
    <w:rPr>
      <w:rFonts w:ascii="GaramondNarrowC" w:hAnsi="GaramondNarrowC"/>
    </w:rPr>
  </w:style>
  <w:style w:type="paragraph" w:customStyle="1" w:styleId="Pa26">
    <w:name w:val="Pa26"/>
    <w:basedOn w:val="a"/>
    <w:next w:val="a"/>
    <w:uiPriority w:val="99"/>
    <w:qFormat/>
    <w:rsid w:val="001B2282"/>
    <w:pPr>
      <w:autoSpaceDE w:val="0"/>
      <w:autoSpaceDN w:val="0"/>
      <w:adjustRightInd w:val="0"/>
      <w:spacing w:before="100" w:line="211" w:lineRule="atLeast"/>
    </w:pPr>
    <w:rPr>
      <w:rFonts w:ascii="GaramondNarrowC" w:hAnsi="GaramondNarrowC"/>
    </w:rPr>
  </w:style>
  <w:style w:type="paragraph" w:customStyle="1" w:styleId="Pa82">
    <w:name w:val="Pa8+2"/>
    <w:basedOn w:val="a"/>
    <w:next w:val="a"/>
    <w:uiPriority w:val="99"/>
    <w:qFormat/>
    <w:rsid w:val="001B2282"/>
    <w:pPr>
      <w:autoSpaceDE w:val="0"/>
      <w:autoSpaceDN w:val="0"/>
      <w:adjustRightInd w:val="0"/>
      <w:spacing w:line="241" w:lineRule="atLeast"/>
    </w:pPr>
  </w:style>
  <w:style w:type="character" w:customStyle="1" w:styleId="postbody">
    <w:name w:val="postbody"/>
    <w:rsid w:val="001B2282"/>
  </w:style>
  <w:style w:type="paragraph" w:customStyle="1" w:styleId="afffffffffa">
    <w:name w:val="Знак Знак Знак Знак Знак Знак Знак"/>
    <w:basedOn w:val="a"/>
    <w:uiPriority w:val="99"/>
    <w:qFormat/>
    <w:rsid w:val="001B2282"/>
    <w:pPr>
      <w:spacing w:before="100" w:beforeAutospacing="1" w:after="100" w:afterAutospacing="1"/>
    </w:pPr>
    <w:rPr>
      <w:rFonts w:ascii="Tahoma" w:hAnsi="Tahoma"/>
      <w:sz w:val="20"/>
      <w:szCs w:val="20"/>
      <w:lang w:val="en-US" w:eastAsia="en-US"/>
    </w:rPr>
  </w:style>
  <w:style w:type="paragraph" w:customStyle="1" w:styleId="afffffffffb">
    <w:name w:val="Знак Знак Знак Знак Знак Знак Знак Знак Знак Знак Знак Знак"/>
    <w:basedOn w:val="a"/>
    <w:uiPriority w:val="99"/>
    <w:qFormat/>
    <w:rsid w:val="001B2282"/>
    <w:pPr>
      <w:spacing w:before="100" w:beforeAutospacing="1" w:after="100" w:afterAutospacing="1"/>
    </w:pPr>
    <w:rPr>
      <w:rFonts w:ascii="Tahoma" w:hAnsi="Tahoma"/>
      <w:sz w:val="20"/>
      <w:szCs w:val="20"/>
      <w:lang w:val="en-US" w:eastAsia="en-US"/>
    </w:rPr>
  </w:style>
  <w:style w:type="paragraph" w:customStyle="1" w:styleId="afffffffffc">
    <w:name w:val="Знак Знак Знак Знак Знак Знак Знак Знак Знак Знак Знак Знак Знак Знак Знак Знак Знак Знак"/>
    <w:basedOn w:val="a"/>
    <w:uiPriority w:val="99"/>
    <w:qFormat/>
    <w:rsid w:val="001B2282"/>
    <w:pPr>
      <w:spacing w:before="100" w:beforeAutospacing="1" w:after="100" w:afterAutospacing="1"/>
    </w:pPr>
    <w:rPr>
      <w:rFonts w:ascii="Tahoma" w:hAnsi="Tahoma"/>
      <w:sz w:val="20"/>
      <w:szCs w:val="20"/>
      <w:lang w:val="en-US" w:eastAsia="en-US"/>
    </w:rPr>
  </w:style>
  <w:style w:type="paragraph" w:customStyle="1" w:styleId="afffffffffd">
    <w:name w:val="Знак Знак Знак Знак Знак Знак Знак Знак Знак Знак Знак Знак Знак Знак Знак"/>
    <w:basedOn w:val="a"/>
    <w:uiPriority w:val="99"/>
    <w:qFormat/>
    <w:rsid w:val="001B228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1B2282"/>
  </w:style>
  <w:style w:type="paragraph" w:customStyle="1" w:styleId="afffffffffe">
    <w:name w:val="Знак Знак Знак Знак Знак Знак Знак Знак Знак Знак Знак Знак Знак Знак Знак Знак Знак Знак Знак Знак Знак"/>
    <w:basedOn w:val="a"/>
    <w:uiPriority w:val="99"/>
    <w:qFormat/>
    <w:rsid w:val="001B2282"/>
    <w:pPr>
      <w:spacing w:before="100" w:beforeAutospacing="1" w:after="100" w:afterAutospacing="1"/>
    </w:pPr>
    <w:rPr>
      <w:rFonts w:ascii="Tahoma" w:hAnsi="Tahoma"/>
      <w:sz w:val="20"/>
      <w:szCs w:val="20"/>
      <w:lang w:val="en-US" w:eastAsia="en-US"/>
    </w:rPr>
  </w:style>
  <w:style w:type="character" w:customStyle="1" w:styleId="74">
    <w:name w:val="Знак Знак7"/>
    <w:rsid w:val="001B2282"/>
    <w:rPr>
      <w:b/>
      <w:kern w:val="28"/>
      <w:sz w:val="32"/>
      <w:lang w:val="ru-RU" w:eastAsia="ru-RU" w:bidi="ar-SA"/>
    </w:rPr>
  </w:style>
  <w:style w:type="character" w:customStyle="1" w:styleId="1ff7">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1B2282"/>
  </w:style>
  <w:style w:type="paragraph" w:customStyle="1" w:styleId="113">
    <w:name w:val="Знак Знак1 Знак Знак Знак Знак1"/>
    <w:basedOn w:val="a"/>
    <w:uiPriority w:val="99"/>
    <w:qFormat/>
    <w:rsid w:val="001B2282"/>
    <w:pPr>
      <w:spacing w:after="160" w:line="240" w:lineRule="exact"/>
    </w:pPr>
    <w:rPr>
      <w:rFonts w:ascii="Verdana" w:hAnsi="Verdana"/>
      <w:sz w:val="20"/>
      <w:szCs w:val="20"/>
      <w:lang w:val="en-US" w:eastAsia="en-US"/>
    </w:rPr>
  </w:style>
  <w:style w:type="paragraph" w:customStyle="1" w:styleId="114">
    <w:name w:val="Знак Знак1 Знак1"/>
    <w:basedOn w:val="a"/>
    <w:uiPriority w:val="99"/>
    <w:qFormat/>
    <w:rsid w:val="001B2282"/>
    <w:pPr>
      <w:spacing w:after="160" w:line="240" w:lineRule="exact"/>
    </w:pPr>
    <w:rPr>
      <w:rFonts w:ascii="Verdana" w:hAnsi="Verdana"/>
      <w:sz w:val="20"/>
      <w:lang w:val="en-US" w:eastAsia="en-US"/>
    </w:rPr>
  </w:style>
  <w:style w:type="paragraph" w:customStyle="1" w:styleId="115">
    <w:name w:val="Знак Знак1 Знак Знак Знак1"/>
    <w:basedOn w:val="a"/>
    <w:uiPriority w:val="99"/>
    <w:qFormat/>
    <w:rsid w:val="001B2282"/>
    <w:pPr>
      <w:spacing w:after="160" w:line="240" w:lineRule="exact"/>
    </w:pPr>
    <w:rPr>
      <w:rFonts w:ascii="Verdana" w:hAnsi="Verdana"/>
      <w:sz w:val="20"/>
      <w:szCs w:val="20"/>
      <w:lang w:val="en-US" w:eastAsia="en-US"/>
    </w:rPr>
  </w:style>
  <w:style w:type="paragraph" w:customStyle="1" w:styleId="116">
    <w:name w:val="Знак Знак1 Знак Знак Знак Знак Знак Знак1"/>
    <w:basedOn w:val="a"/>
    <w:uiPriority w:val="99"/>
    <w:qFormat/>
    <w:rsid w:val="001B2282"/>
    <w:pPr>
      <w:spacing w:after="160" w:line="240" w:lineRule="exact"/>
    </w:pPr>
    <w:rPr>
      <w:rFonts w:ascii="Verdana" w:hAnsi="Verdana"/>
      <w:sz w:val="20"/>
      <w:lang w:val="en-US" w:eastAsia="en-US"/>
    </w:rPr>
  </w:style>
  <w:style w:type="paragraph" w:customStyle="1" w:styleId="1210">
    <w:name w:val="Знак1 Знак Знак2 Знак Знак Знак Знак Знак Знак Знак Знак Знак1"/>
    <w:uiPriority w:val="99"/>
    <w:qFormat/>
    <w:rsid w:val="001B2282"/>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7">
    <w:name w:val="Знак Знак1 Знак Знак Знак Знак Знак Знак Знак Знак Знак Знак1"/>
    <w:basedOn w:val="a"/>
    <w:uiPriority w:val="99"/>
    <w:qFormat/>
    <w:rsid w:val="001B2282"/>
    <w:pPr>
      <w:spacing w:after="160" w:line="240" w:lineRule="exact"/>
    </w:pPr>
    <w:rPr>
      <w:rFonts w:ascii="Verdana" w:hAnsi="Verdana"/>
      <w:sz w:val="20"/>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1B2282"/>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1B2282"/>
    <w:rPr>
      <w:sz w:val="24"/>
    </w:rPr>
  </w:style>
  <w:style w:type="paragraph" w:customStyle="1" w:styleId="1ff8">
    <w:name w:val="Знак Знак Знак Знак Знак Знак Знак1"/>
    <w:basedOn w:val="a"/>
    <w:uiPriority w:val="99"/>
    <w:qFormat/>
    <w:rsid w:val="001B2282"/>
    <w:pPr>
      <w:spacing w:before="100" w:beforeAutospacing="1" w:after="100" w:afterAutospacing="1"/>
    </w:pPr>
    <w:rPr>
      <w:rFonts w:ascii="Tahoma" w:hAnsi="Tahoma"/>
      <w:sz w:val="20"/>
      <w:szCs w:val="20"/>
      <w:lang w:val="en-US" w:eastAsia="en-US"/>
    </w:rPr>
  </w:style>
  <w:style w:type="paragraph" w:customStyle="1" w:styleId="1ff9">
    <w:name w:val="Знак Знак Знак Знак Знак Знак Знак Знак Знак Знак Знак Знак1"/>
    <w:basedOn w:val="a"/>
    <w:uiPriority w:val="99"/>
    <w:qFormat/>
    <w:rsid w:val="001B2282"/>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 Знак Знак1"/>
    <w:basedOn w:val="a"/>
    <w:uiPriority w:val="99"/>
    <w:qFormat/>
    <w:rsid w:val="001B2282"/>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 Знак Знак Знак Знак Знак Знак Знак Знак Знак Знак1"/>
    <w:basedOn w:val="a"/>
    <w:uiPriority w:val="99"/>
    <w:qFormat/>
    <w:rsid w:val="001B2282"/>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1"/>
    <w:basedOn w:val="a"/>
    <w:uiPriority w:val="99"/>
    <w:qFormat/>
    <w:rsid w:val="001B2282"/>
    <w:pPr>
      <w:spacing w:before="100" w:beforeAutospacing="1" w:after="100" w:afterAutospacing="1"/>
    </w:pPr>
    <w:rPr>
      <w:rFonts w:ascii="Tahoma" w:hAnsi="Tahoma"/>
      <w:sz w:val="20"/>
      <w:szCs w:val="20"/>
      <w:lang w:val="en-US" w:eastAsia="en-US"/>
    </w:rPr>
  </w:style>
  <w:style w:type="character" w:customStyle="1" w:styleId="710">
    <w:name w:val="Заголовок 7 Знак1"/>
    <w:semiHidden/>
    <w:rsid w:val="001B2282"/>
    <w:rPr>
      <w:rFonts w:ascii="Cambria" w:eastAsia="Times New Roman" w:hAnsi="Cambria" w:cs="Times New Roman"/>
      <w:i/>
      <w:iCs/>
      <w:color w:val="404040"/>
      <w:sz w:val="24"/>
    </w:rPr>
  </w:style>
  <w:style w:type="character" w:customStyle="1" w:styleId="810">
    <w:name w:val="Заголовок 8 Знак1"/>
    <w:semiHidden/>
    <w:rsid w:val="001B2282"/>
    <w:rPr>
      <w:rFonts w:ascii="Cambria" w:eastAsia="Times New Roman" w:hAnsi="Cambria" w:cs="Times New Roman"/>
      <w:color w:val="404040"/>
    </w:rPr>
  </w:style>
  <w:style w:type="character" w:customStyle="1" w:styleId="910">
    <w:name w:val="Заголовок 9 Знак1"/>
    <w:semiHidden/>
    <w:rsid w:val="001B2282"/>
    <w:rPr>
      <w:rFonts w:ascii="Cambria" w:eastAsia="Times New Roman" w:hAnsi="Cambria" w:cs="Times New Roman"/>
      <w:i/>
      <w:iCs/>
      <w:color w:val="404040"/>
    </w:rPr>
  </w:style>
  <w:style w:type="character" w:customStyle="1" w:styleId="2fa">
    <w:name w:val="Знак Знак2"/>
    <w:rsid w:val="001B2282"/>
    <w:rPr>
      <w:sz w:val="24"/>
      <w:lang w:val="ru-RU" w:eastAsia="ru-RU" w:bidi="ar-SA"/>
    </w:rPr>
  </w:style>
  <w:style w:type="character" w:customStyle="1" w:styleId="118">
    <w:name w:val="Знак Знак11"/>
    <w:rsid w:val="001B2282"/>
    <w:rPr>
      <w:b/>
      <w:bCs/>
      <w:sz w:val="28"/>
      <w:szCs w:val="28"/>
      <w:lang w:val="ru-RU" w:eastAsia="ru-RU" w:bidi="ar-SA"/>
    </w:rPr>
  </w:style>
  <w:style w:type="character" w:customStyle="1" w:styleId="1ffd">
    <w:name w:val="Верхний колонтитул Знак1"/>
    <w:uiPriority w:val="99"/>
    <w:semiHidden/>
    <w:rsid w:val="001B2282"/>
    <w:rPr>
      <w:sz w:val="24"/>
    </w:rPr>
  </w:style>
  <w:style w:type="character" w:customStyle="1" w:styleId="1ffe">
    <w:name w:val="Схема документа Знак1"/>
    <w:semiHidden/>
    <w:rsid w:val="001B2282"/>
    <w:rPr>
      <w:rFonts w:ascii="Tahoma" w:hAnsi="Tahoma" w:cs="Tahoma"/>
      <w:sz w:val="16"/>
      <w:szCs w:val="16"/>
    </w:rPr>
  </w:style>
  <w:style w:type="character" w:customStyle="1" w:styleId="313">
    <w:name w:val="Основной текст с отступом 3 Знак1"/>
    <w:semiHidden/>
    <w:rsid w:val="001B2282"/>
    <w:rPr>
      <w:sz w:val="16"/>
      <w:szCs w:val="16"/>
    </w:rPr>
  </w:style>
  <w:style w:type="character" w:customStyle="1" w:styleId="1fff">
    <w:name w:val="Нижний колонтитул Знак1"/>
    <w:uiPriority w:val="99"/>
    <w:semiHidden/>
    <w:rsid w:val="001B2282"/>
    <w:rPr>
      <w:sz w:val="24"/>
    </w:rPr>
  </w:style>
  <w:style w:type="character" w:customStyle="1" w:styleId="1fff0">
    <w:name w:val="Текст выноски Знак1"/>
    <w:uiPriority w:val="99"/>
    <w:semiHidden/>
    <w:rsid w:val="001B2282"/>
    <w:rPr>
      <w:rFonts w:ascii="Tahoma" w:hAnsi="Tahoma" w:cs="Tahoma"/>
      <w:sz w:val="16"/>
      <w:szCs w:val="16"/>
    </w:rPr>
  </w:style>
  <w:style w:type="character" w:customStyle="1" w:styleId="1fff1">
    <w:name w:val="Название Знак1"/>
    <w:rsid w:val="001B2282"/>
    <w:rPr>
      <w:rFonts w:ascii="Cambria" w:eastAsia="Times New Roman" w:hAnsi="Cambria" w:cs="Times New Roman"/>
      <w:color w:val="17365D"/>
      <w:spacing w:val="5"/>
      <w:kern w:val="28"/>
      <w:sz w:val="52"/>
      <w:szCs w:val="52"/>
    </w:rPr>
  </w:style>
  <w:style w:type="character" w:customStyle="1" w:styleId="1fff2">
    <w:name w:val="Подзаголовок Знак1"/>
    <w:rsid w:val="001B2282"/>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1B2282"/>
    <w:rPr>
      <w:sz w:val="24"/>
    </w:rPr>
  </w:style>
  <w:style w:type="character" w:customStyle="1" w:styleId="1fff3">
    <w:name w:val="Шапка Знак1"/>
    <w:semiHidden/>
    <w:rsid w:val="001B2282"/>
    <w:rPr>
      <w:rFonts w:ascii="Cambria" w:eastAsia="Times New Roman" w:hAnsi="Cambria" w:cs="Times New Roman"/>
      <w:sz w:val="24"/>
      <w:szCs w:val="24"/>
      <w:shd w:val="pct20" w:color="auto" w:fill="auto"/>
    </w:rPr>
  </w:style>
  <w:style w:type="character" w:customStyle="1" w:styleId="1fff4">
    <w:name w:val="Текст Знак1"/>
    <w:semiHidden/>
    <w:rsid w:val="001B2282"/>
    <w:rPr>
      <w:rFonts w:ascii="Consolas" w:hAnsi="Consolas" w:cs="Consolas"/>
      <w:sz w:val="21"/>
      <w:szCs w:val="21"/>
    </w:rPr>
  </w:style>
  <w:style w:type="character" w:customStyle="1" w:styleId="314">
    <w:name w:val="Основной текст 3 Знак1"/>
    <w:semiHidden/>
    <w:rsid w:val="001B2282"/>
    <w:rPr>
      <w:sz w:val="16"/>
      <w:szCs w:val="16"/>
    </w:rPr>
  </w:style>
  <w:style w:type="character" w:customStyle="1" w:styleId="218">
    <w:name w:val="Красная строка 2 Знак1"/>
    <w:semiHidden/>
    <w:rsid w:val="001B2282"/>
  </w:style>
  <w:style w:type="character" w:customStyle="1" w:styleId="3e">
    <w:name w:val="Знак3"/>
    <w:rsid w:val="001B2282"/>
    <w:rPr>
      <w:sz w:val="24"/>
      <w:lang w:val="ru-RU" w:eastAsia="ru-RU" w:bidi="ar-SA"/>
    </w:rPr>
  </w:style>
  <w:style w:type="character" w:customStyle="1" w:styleId="1fff5">
    <w:name w:val="Дата Знак1"/>
    <w:semiHidden/>
    <w:rsid w:val="001B2282"/>
    <w:rPr>
      <w:sz w:val="24"/>
    </w:rPr>
  </w:style>
  <w:style w:type="character" w:customStyle="1" w:styleId="711">
    <w:name w:val="Знак Знак71"/>
    <w:rsid w:val="001B2282"/>
    <w:rPr>
      <w:b/>
      <w:bCs w:val="0"/>
      <w:kern w:val="28"/>
      <w:sz w:val="32"/>
      <w:lang w:val="ru-RU" w:eastAsia="ru-RU" w:bidi="ar-SA"/>
    </w:rPr>
  </w:style>
  <w:style w:type="character" w:styleId="affffffffff">
    <w:name w:val="annotation reference"/>
    <w:uiPriority w:val="99"/>
    <w:unhideWhenUsed/>
    <w:rsid w:val="001B2282"/>
    <w:rPr>
      <w:sz w:val="16"/>
      <w:szCs w:val="16"/>
    </w:rPr>
  </w:style>
  <w:style w:type="paragraph" w:styleId="affffffffff0">
    <w:name w:val="Revision"/>
    <w:hidden/>
    <w:uiPriority w:val="99"/>
    <w:semiHidden/>
    <w:rsid w:val="001B2282"/>
    <w:pPr>
      <w:spacing w:after="0" w:line="240" w:lineRule="auto"/>
    </w:pPr>
    <w:rPr>
      <w:rFonts w:ascii="Times New Roman" w:eastAsia="Times New Roman" w:hAnsi="Times New Roman" w:cs="Times New Roman"/>
      <w:sz w:val="24"/>
      <w:szCs w:val="20"/>
      <w:lang w:eastAsia="ru-RU"/>
    </w:rPr>
  </w:style>
  <w:style w:type="paragraph" w:customStyle="1" w:styleId="affffffffff1">
    <w:name w:val="Текст основной"/>
    <w:basedOn w:val="a"/>
    <w:link w:val="affffffffff2"/>
    <w:qFormat/>
    <w:rsid w:val="001B2282"/>
    <w:pPr>
      <w:ind w:right="-2" w:firstLine="540"/>
      <w:jc w:val="both"/>
    </w:pPr>
    <w:rPr>
      <w:sz w:val="26"/>
      <w:szCs w:val="26"/>
    </w:rPr>
  </w:style>
  <w:style w:type="character" w:customStyle="1" w:styleId="affffffffff2">
    <w:name w:val="Текст основной Знак"/>
    <w:link w:val="affffffffff1"/>
    <w:rsid w:val="001B2282"/>
    <w:rPr>
      <w:rFonts w:ascii="Times New Roman" w:eastAsia="Times New Roman" w:hAnsi="Times New Roman" w:cs="Times New Roman"/>
      <w:sz w:val="26"/>
      <w:szCs w:val="26"/>
    </w:rPr>
  </w:style>
  <w:style w:type="paragraph" w:customStyle="1" w:styleId="Tahoma12512">
    <w:name w:val="Стиль Tahoma полужирный Первая строка:  125 см Перед:  12 пт П..."/>
    <w:basedOn w:val="a"/>
    <w:uiPriority w:val="99"/>
    <w:qFormat/>
    <w:rsid w:val="001B2282"/>
    <w:pPr>
      <w:spacing w:before="240" w:after="120"/>
      <w:ind w:firstLine="709"/>
    </w:pPr>
    <w:rPr>
      <w:rFonts w:ascii="Tahoma" w:hAnsi="Tahoma" w:cs="Tahoma"/>
      <w:b/>
      <w:bCs/>
      <w:sz w:val="20"/>
      <w:szCs w:val="20"/>
    </w:rPr>
  </w:style>
  <w:style w:type="character" w:customStyle="1" w:styleId="121Tahoma10">
    <w:name w:val="Стиль Стиль 12 пт Черный1 + Tahoma 10 пт"/>
    <w:rsid w:val="001B2282"/>
    <w:rPr>
      <w:rFonts w:ascii="Tahoma" w:hAnsi="Tahoma" w:cs="Tahoma" w:hint="default"/>
      <w:color w:val="000000"/>
      <w:sz w:val="20"/>
      <w:szCs w:val="20"/>
    </w:rPr>
  </w:style>
  <w:style w:type="paragraph" w:customStyle="1" w:styleId="2fb">
    <w:name w:val="сновной текст с отступом 2"/>
    <w:basedOn w:val="a"/>
    <w:uiPriority w:val="99"/>
    <w:qFormat/>
    <w:rsid w:val="001B2282"/>
    <w:pPr>
      <w:widowControl w:val="0"/>
      <w:spacing w:before="120"/>
      <w:ind w:firstLine="720"/>
      <w:jc w:val="both"/>
    </w:pPr>
    <w:rPr>
      <w:sz w:val="26"/>
      <w:szCs w:val="26"/>
    </w:rPr>
  </w:style>
  <w:style w:type="character" w:customStyle="1" w:styleId="12125">
    <w:name w:val="Стиль 12 пт По ширине Первая строка:  125 см Знак"/>
    <w:link w:val="121250"/>
    <w:uiPriority w:val="99"/>
    <w:locked/>
    <w:rsid w:val="001B2282"/>
    <w:rPr>
      <w:sz w:val="24"/>
      <w:szCs w:val="24"/>
    </w:rPr>
  </w:style>
  <w:style w:type="paragraph" w:customStyle="1" w:styleId="121250">
    <w:name w:val="Стиль 12 пт По ширине Первая строка:  125 см"/>
    <w:basedOn w:val="a"/>
    <w:link w:val="12125"/>
    <w:uiPriority w:val="99"/>
    <w:qFormat/>
    <w:rsid w:val="001B2282"/>
    <w:pPr>
      <w:ind w:firstLine="709"/>
      <w:jc w:val="both"/>
    </w:pPr>
    <w:rPr>
      <w:rFonts w:asciiTheme="minorHAnsi" w:eastAsiaTheme="minorHAnsi" w:hAnsiTheme="minorHAnsi" w:cstheme="minorBidi"/>
      <w:lang w:eastAsia="en-US"/>
    </w:rPr>
  </w:style>
  <w:style w:type="character" w:customStyle="1" w:styleId="Tahoma125">
    <w:name w:val="Стиль Текст + Tahoma По ширине Первая строка:  125 см Знак"/>
    <w:link w:val="Tahoma1250"/>
    <w:locked/>
    <w:rsid w:val="001B2282"/>
    <w:rPr>
      <w:rFonts w:ascii="Tahoma" w:hAnsi="Tahoma" w:cs="Tahoma"/>
    </w:rPr>
  </w:style>
  <w:style w:type="paragraph" w:customStyle="1" w:styleId="Tahoma1250">
    <w:name w:val="Стиль Текст + Tahoma По ширине Первая строка:  125 см"/>
    <w:basedOn w:val="affffffff3"/>
    <w:link w:val="Tahoma125"/>
    <w:qFormat/>
    <w:rsid w:val="001B2282"/>
    <w:pPr>
      <w:overflowPunct/>
      <w:autoSpaceDE/>
      <w:autoSpaceDN/>
      <w:adjustRightInd/>
      <w:ind w:firstLine="709"/>
      <w:jc w:val="both"/>
      <w:textAlignment w:val="auto"/>
    </w:pPr>
    <w:rPr>
      <w:rFonts w:ascii="Tahoma" w:eastAsiaTheme="minorHAnsi" w:hAnsi="Tahoma" w:cs="Tahoma"/>
      <w:szCs w:val="22"/>
    </w:rPr>
  </w:style>
  <w:style w:type="paragraph" w:customStyle="1" w:styleId="3110">
    <w:name w:val="Основной текст с отступом 311"/>
    <w:basedOn w:val="a"/>
    <w:uiPriority w:val="99"/>
    <w:qFormat/>
    <w:rsid w:val="001B2282"/>
    <w:pPr>
      <w:widowControl w:val="0"/>
      <w:ind w:firstLine="426"/>
      <w:jc w:val="both"/>
    </w:pPr>
    <w:rPr>
      <w:rFonts w:ascii="Tahoma" w:hAnsi="Tahoma"/>
      <w:szCs w:val="22"/>
      <w:lang w:eastAsia="ar-SA"/>
    </w:rPr>
  </w:style>
  <w:style w:type="character" w:customStyle="1" w:styleId="Tahoma">
    <w:name w:val="Стиль Tahoma полужирный"/>
    <w:uiPriority w:val="99"/>
    <w:rsid w:val="001B2282"/>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1B2282"/>
    <w:pPr>
      <w:ind w:firstLine="709"/>
      <w:jc w:val="both"/>
    </w:pPr>
    <w:rPr>
      <w:rFonts w:ascii="Tahoma" w:hAnsi="Tahoma"/>
      <w:color w:val="000000"/>
      <w:sz w:val="20"/>
      <w:szCs w:val="20"/>
    </w:rPr>
  </w:style>
  <w:style w:type="character" w:customStyle="1" w:styleId="Tahoma1252">
    <w:name w:val="Стиль Tahoma Черный По ширине Первая строка:  125 см Знак"/>
    <w:link w:val="Tahoma1251"/>
    <w:uiPriority w:val="99"/>
    <w:locked/>
    <w:rsid w:val="001B2282"/>
    <w:rPr>
      <w:rFonts w:ascii="Tahoma" w:eastAsia="Times New Roman" w:hAnsi="Tahoma" w:cs="Times New Roman"/>
      <w:color w:val="000000"/>
      <w:sz w:val="20"/>
      <w:szCs w:val="20"/>
    </w:rPr>
  </w:style>
  <w:style w:type="paragraph" w:customStyle="1" w:styleId="xl74">
    <w:name w:val="xl74"/>
    <w:basedOn w:val="a"/>
    <w:uiPriority w:val="99"/>
    <w:qFormat/>
    <w:rsid w:val="001B2282"/>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Style41">
    <w:name w:val="Style41"/>
    <w:basedOn w:val="a"/>
    <w:uiPriority w:val="99"/>
    <w:qFormat/>
    <w:rsid w:val="001B2282"/>
    <w:pPr>
      <w:widowControl w:val="0"/>
      <w:autoSpaceDE w:val="0"/>
      <w:autoSpaceDN w:val="0"/>
      <w:adjustRightInd w:val="0"/>
    </w:pPr>
    <w:rPr>
      <w:rFonts w:ascii="Book Antiqua" w:hAnsi="Book Antiqua"/>
    </w:rPr>
  </w:style>
  <w:style w:type="paragraph" w:customStyle="1" w:styleId="Style42">
    <w:name w:val="Style42"/>
    <w:basedOn w:val="a"/>
    <w:uiPriority w:val="99"/>
    <w:qFormat/>
    <w:rsid w:val="001B2282"/>
    <w:pPr>
      <w:widowControl w:val="0"/>
      <w:autoSpaceDE w:val="0"/>
      <w:autoSpaceDN w:val="0"/>
      <w:adjustRightInd w:val="0"/>
    </w:pPr>
    <w:rPr>
      <w:rFonts w:ascii="Book Antiqua" w:hAnsi="Book Antiqua"/>
    </w:rPr>
  </w:style>
  <w:style w:type="paragraph" w:customStyle="1" w:styleId="Style46">
    <w:name w:val="Style46"/>
    <w:basedOn w:val="a"/>
    <w:uiPriority w:val="99"/>
    <w:qFormat/>
    <w:rsid w:val="001B2282"/>
    <w:pPr>
      <w:widowControl w:val="0"/>
      <w:autoSpaceDE w:val="0"/>
      <w:autoSpaceDN w:val="0"/>
      <w:adjustRightInd w:val="0"/>
    </w:pPr>
    <w:rPr>
      <w:rFonts w:ascii="Book Antiqua" w:hAnsi="Book Antiqua"/>
    </w:rPr>
  </w:style>
  <w:style w:type="character" w:customStyle="1" w:styleId="FontStyle111">
    <w:name w:val="Font Style111"/>
    <w:uiPriority w:val="99"/>
    <w:rsid w:val="001B2282"/>
    <w:rPr>
      <w:rFonts w:ascii="Times New Roman" w:hAnsi="Times New Roman" w:cs="Times New Roman"/>
      <w:color w:val="000000"/>
      <w:sz w:val="18"/>
      <w:szCs w:val="18"/>
    </w:rPr>
  </w:style>
  <w:style w:type="character" w:customStyle="1" w:styleId="FontStyle110">
    <w:name w:val="Font Style110"/>
    <w:uiPriority w:val="99"/>
    <w:rsid w:val="001B2282"/>
    <w:rPr>
      <w:rFonts w:ascii="Times New Roman" w:hAnsi="Times New Roman" w:cs="Times New Roman"/>
      <w:b/>
      <w:bCs/>
      <w:color w:val="000000"/>
      <w:sz w:val="28"/>
      <w:szCs w:val="28"/>
    </w:rPr>
  </w:style>
  <w:style w:type="character" w:customStyle="1" w:styleId="FontStyle115">
    <w:name w:val="Font Style115"/>
    <w:uiPriority w:val="99"/>
    <w:rsid w:val="001B2282"/>
    <w:rPr>
      <w:rFonts w:ascii="Times New Roman" w:hAnsi="Times New Roman" w:cs="Times New Roman"/>
      <w:b/>
      <w:bCs/>
      <w:i/>
      <w:iCs/>
      <w:color w:val="000000"/>
      <w:sz w:val="22"/>
      <w:szCs w:val="22"/>
    </w:rPr>
  </w:style>
  <w:style w:type="character" w:styleId="affffffffff3">
    <w:name w:val="Placeholder Text"/>
    <w:uiPriority w:val="99"/>
    <w:semiHidden/>
    <w:rsid w:val="001B2282"/>
    <w:rPr>
      <w:color w:val="808080"/>
    </w:rPr>
  </w:style>
  <w:style w:type="character" w:customStyle="1" w:styleId="1fff6">
    <w:name w:val="Основной текст Знак1"/>
    <w:uiPriority w:val="99"/>
    <w:rsid w:val="001B2282"/>
    <w:rPr>
      <w:rFonts w:ascii="Times New Roman" w:hAnsi="Times New Roman" w:cs="Times New Roman"/>
      <w:sz w:val="22"/>
      <w:szCs w:val="22"/>
      <w:u w:val="none"/>
    </w:rPr>
  </w:style>
  <w:style w:type="numbering" w:customStyle="1" w:styleId="119">
    <w:name w:val="Нет списка11"/>
    <w:next w:val="a3"/>
    <w:uiPriority w:val="99"/>
    <w:semiHidden/>
    <w:unhideWhenUsed/>
    <w:rsid w:val="001B2282"/>
  </w:style>
  <w:style w:type="paragraph" w:customStyle="1" w:styleId="affffffffff4">
    <w:name w:val="Раздел"/>
    <w:basedOn w:val="a"/>
    <w:uiPriority w:val="99"/>
    <w:semiHidden/>
    <w:qFormat/>
    <w:rsid w:val="001B2282"/>
    <w:pPr>
      <w:tabs>
        <w:tab w:val="num" w:pos="360"/>
      </w:tabs>
      <w:spacing w:before="120" w:after="120"/>
      <w:jc w:val="center"/>
    </w:pPr>
    <w:rPr>
      <w:rFonts w:ascii="Arial Narrow" w:hAnsi="Arial Narrow"/>
      <w:b/>
      <w:sz w:val="28"/>
      <w:szCs w:val="20"/>
    </w:rPr>
  </w:style>
  <w:style w:type="paragraph" w:customStyle="1" w:styleId="affffffffff5">
    <w:name w:val="Подраздел"/>
    <w:basedOn w:val="a"/>
    <w:uiPriority w:val="99"/>
    <w:semiHidden/>
    <w:qFormat/>
    <w:rsid w:val="001B2282"/>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locked/>
    <w:rsid w:val="001B2282"/>
    <w:rPr>
      <w:rFonts w:ascii="Times New Roman" w:eastAsia="Times New Roman" w:hAnsi="Times New Roman" w:cs="Times New Roman"/>
      <w:sz w:val="24"/>
      <w:szCs w:val="24"/>
      <w:lang w:eastAsia="ru-RU"/>
    </w:rPr>
  </w:style>
  <w:style w:type="paragraph" w:styleId="affffffffff6">
    <w:name w:val="endnote text"/>
    <w:basedOn w:val="a"/>
    <w:link w:val="affffffffff7"/>
    <w:rsid w:val="001B2282"/>
    <w:rPr>
      <w:sz w:val="20"/>
      <w:szCs w:val="20"/>
    </w:rPr>
  </w:style>
  <w:style w:type="character" w:customStyle="1" w:styleId="affffffffff7">
    <w:name w:val="Текст концевой сноски Знак"/>
    <w:basedOn w:val="a1"/>
    <w:link w:val="affffffffff6"/>
    <w:rsid w:val="001B2282"/>
    <w:rPr>
      <w:rFonts w:ascii="Times New Roman" w:eastAsia="Times New Roman" w:hAnsi="Times New Roman" w:cs="Times New Roman"/>
      <w:sz w:val="20"/>
      <w:szCs w:val="20"/>
      <w:lang w:eastAsia="ru-RU"/>
    </w:rPr>
  </w:style>
  <w:style w:type="character" w:styleId="affffffffff8">
    <w:name w:val="endnote reference"/>
    <w:rsid w:val="001B2282"/>
    <w:rPr>
      <w:vertAlign w:val="superscript"/>
    </w:rPr>
  </w:style>
  <w:style w:type="paragraph" w:customStyle="1" w:styleId="affffffffff9">
    <w:name w:val="Обычный.Нормальный абзац"/>
    <w:uiPriority w:val="99"/>
    <w:qFormat/>
    <w:rsid w:val="001B2282"/>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a">
    <w:name w:val="Таблицы (моноширинный)"/>
    <w:basedOn w:val="a"/>
    <w:next w:val="a"/>
    <w:uiPriority w:val="99"/>
    <w:qFormat/>
    <w:rsid w:val="001B2282"/>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qFormat/>
    <w:rsid w:val="001B2282"/>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1B2282"/>
    <w:pPr>
      <w:spacing w:before="675"/>
      <w:jc w:val="center"/>
    </w:pPr>
    <w:rPr>
      <w:i/>
      <w:iCs/>
      <w:sz w:val="33"/>
      <w:szCs w:val="33"/>
    </w:rPr>
  </w:style>
  <w:style w:type="paragraph" w:customStyle="1" w:styleId="2CharChar">
    <w:name w:val="Знак Знак2 Char Char"/>
    <w:basedOn w:val="a"/>
    <w:uiPriority w:val="99"/>
    <w:qFormat/>
    <w:rsid w:val="001B2282"/>
    <w:pPr>
      <w:spacing w:after="160" w:line="240" w:lineRule="exact"/>
    </w:pPr>
    <w:rPr>
      <w:rFonts w:ascii="Verdana" w:hAnsi="Verdana" w:cs="Verdana"/>
      <w:sz w:val="20"/>
      <w:szCs w:val="20"/>
      <w:lang w:val="en-US" w:eastAsia="en-US"/>
    </w:rPr>
  </w:style>
  <w:style w:type="paragraph" w:customStyle="1" w:styleId="affffffffffb">
    <w:name w:val="А_обычный"/>
    <w:basedOn w:val="a"/>
    <w:uiPriority w:val="99"/>
    <w:qFormat/>
    <w:rsid w:val="001B2282"/>
    <w:pPr>
      <w:ind w:firstLine="709"/>
      <w:jc w:val="both"/>
    </w:pPr>
  </w:style>
  <w:style w:type="paragraph" w:customStyle="1" w:styleId="2fc">
    <w:name w:val="Знак Знак2 Знак"/>
    <w:basedOn w:val="a"/>
    <w:next w:val="2"/>
    <w:autoRedefine/>
    <w:uiPriority w:val="99"/>
    <w:qFormat/>
    <w:rsid w:val="001B2282"/>
    <w:pPr>
      <w:spacing w:after="160" w:line="240" w:lineRule="exact"/>
    </w:pPr>
    <w:rPr>
      <w:szCs w:val="20"/>
      <w:lang w:val="en-US" w:eastAsia="en-US"/>
    </w:rPr>
  </w:style>
  <w:style w:type="paragraph" w:customStyle="1" w:styleId="56">
    <w:name w:val="Знак5"/>
    <w:basedOn w:val="a"/>
    <w:next w:val="2"/>
    <w:autoRedefine/>
    <w:uiPriority w:val="99"/>
    <w:qFormat/>
    <w:rsid w:val="001B2282"/>
    <w:pPr>
      <w:widowControl w:val="0"/>
      <w:autoSpaceDE w:val="0"/>
      <w:autoSpaceDN w:val="0"/>
      <w:spacing w:after="160" w:line="240" w:lineRule="exact"/>
    </w:pPr>
    <w:rPr>
      <w:sz w:val="20"/>
      <w:szCs w:val="20"/>
      <w:lang w:val="en-US" w:eastAsia="en-US"/>
    </w:rPr>
  </w:style>
  <w:style w:type="character" w:customStyle="1" w:styleId="3f">
    <w:name w:val="Знак Знак3"/>
    <w:locked/>
    <w:rsid w:val="001B2282"/>
    <w:rPr>
      <w:lang w:val="ru-RU" w:eastAsia="ru-RU" w:bidi="ar-SA"/>
    </w:rPr>
  </w:style>
  <w:style w:type="character" w:customStyle="1" w:styleId="affffffffffc">
    <w:name w:val="Не вступил в силу"/>
    <w:rsid w:val="001B2282"/>
    <w:rPr>
      <w:b/>
      <w:bCs/>
      <w:color w:val="008080"/>
    </w:rPr>
  </w:style>
  <w:style w:type="character" w:customStyle="1" w:styleId="blk">
    <w:name w:val="blk"/>
    <w:rsid w:val="001B2282"/>
  </w:style>
  <w:style w:type="paragraph" w:customStyle="1" w:styleId="s13">
    <w:name w:val="s_13"/>
    <w:basedOn w:val="a"/>
    <w:uiPriority w:val="99"/>
    <w:qFormat/>
    <w:rsid w:val="001B2282"/>
    <w:pPr>
      <w:ind w:firstLine="720"/>
    </w:pPr>
    <w:rPr>
      <w:sz w:val="20"/>
      <w:szCs w:val="20"/>
    </w:rPr>
  </w:style>
  <w:style w:type="paragraph" w:customStyle="1" w:styleId="s222">
    <w:name w:val="s_222"/>
    <w:basedOn w:val="a"/>
    <w:uiPriority w:val="99"/>
    <w:qFormat/>
    <w:rsid w:val="001B2282"/>
    <w:rPr>
      <w:i/>
      <w:iCs/>
      <w:color w:val="800080"/>
      <w:sz w:val="20"/>
      <w:szCs w:val="20"/>
    </w:rPr>
  </w:style>
  <w:style w:type="paragraph" w:customStyle="1" w:styleId="64">
    <w:name w:val="заголовок 6"/>
    <w:basedOn w:val="a"/>
    <w:next w:val="a"/>
    <w:uiPriority w:val="99"/>
    <w:qFormat/>
    <w:rsid w:val="001B2282"/>
    <w:pPr>
      <w:keepNext/>
      <w:widowControl w:val="0"/>
      <w:autoSpaceDE w:val="0"/>
      <w:autoSpaceDN w:val="0"/>
      <w:jc w:val="right"/>
      <w:outlineLvl w:val="5"/>
    </w:pPr>
    <w:rPr>
      <w:vanish/>
      <w:sz w:val="20"/>
      <w:szCs w:val="20"/>
      <w:lang w:val="en-US"/>
    </w:rPr>
  </w:style>
  <w:style w:type="paragraph" w:customStyle="1" w:styleId="Standard">
    <w:name w:val="Standard"/>
    <w:uiPriority w:val="99"/>
    <w:qFormat/>
    <w:rsid w:val="001B2282"/>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1B2282"/>
    <w:pPr>
      <w:spacing w:before="100" w:beforeAutospacing="1" w:after="100" w:afterAutospacing="1"/>
    </w:pPr>
  </w:style>
  <w:style w:type="character" w:customStyle="1" w:styleId="s1">
    <w:name w:val="s1"/>
    <w:rsid w:val="001B2282"/>
  </w:style>
  <w:style w:type="character" w:customStyle="1" w:styleId="s3">
    <w:name w:val="s3"/>
    <w:rsid w:val="001B2282"/>
  </w:style>
  <w:style w:type="paragraph" w:customStyle="1" w:styleId="p25">
    <w:name w:val="p25"/>
    <w:basedOn w:val="a"/>
    <w:uiPriority w:val="99"/>
    <w:qFormat/>
    <w:rsid w:val="001B2282"/>
    <w:pPr>
      <w:spacing w:before="100" w:beforeAutospacing="1" w:after="100" w:afterAutospacing="1"/>
    </w:pPr>
  </w:style>
  <w:style w:type="paragraph" w:customStyle="1" w:styleId="p26">
    <w:name w:val="p26"/>
    <w:basedOn w:val="a"/>
    <w:uiPriority w:val="99"/>
    <w:qFormat/>
    <w:rsid w:val="001B2282"/>
    <w:pPr>
      <w:spacing w:before="100" w:beforeAutospacing="1" w:after="100" w:afterAutospacing="1"/>
    </w:pPr>
  </w:style>
  <w:style w:type="paragraph" w:customStyle="1" w:styleId="p27">
    <w:name w:val="p27"/>
    <w:basedOn w:val="a"/>
    <w:uiPriority w:val="99"/>
    <w:qFormat/>
    <w:rsid w:val="001B2282"/>
    <w:pPr>
      <w:spacing w:before="100" w:beforeAutospacing="1" w:after="100" w:afterAutospacing="1"/>
    </w:pPr>
  </w:style>
  <w:style w:type="paragraph" w:customStyle="1" w:styleId="p28">
    <w:name w:val="p28"/>
    <w:basedOn w:val="a"/>
    <w:uiPriority w:val="99"/>
    <w:qFormat/>
    <w:rsid w:val="001B2282"/>
    <w:pPr>
      <w:spacing w:before="100" w:beforeAutospacing="1" w:after="100" w:afterAutospacing="1"/>
    </w:pPr>
  </w:style>
  <w:style w:type="character" w:customStyle="1" w:styleId="s15">
    <w:name w:val="s15"/>
    <w:rsid w:val="001B2282"/>
  </w:style>
  <w:style w:type="paragraph" w:customStyle="1" w:styleId="default0">
    <w:name w:val="default"/>
    <w:uiPriority w:val="99"/>
    <w:qFormat/>
    <w:rsid w:val="001B228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d">
    <w:name w:val="основнойтекст(2)"/>
    <w:uiPriority w:val="99"/>
    <w:qFormat/>
    <w:rsid w:val="001B2282"/>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1B2282"/>
    <w:pPr>
      <w:pBdr>
        <w:top w:val="single" w:sz="4" w:space="0" w:color="auto"/>
        <w:bottom w:val="single" w:sz="4" w:space="0" w:color="auto"/>
      </w:pBdr>
      <w:spacing w:before="100" w:beforeAutospacing="1" w:after="100" w:afterAutospacing="1"/>
    </w:pPr>
    <w:rPr>
      <w:rFonts w:ascii="Calibri" w:hAnsi="Calibri"/>
      <w:b/>
      <w:bCs/>
    </w:rPr>
  </w:style>
  <w:style w:type="paragraph" w:customStyle="1" w:styleId="xl76">
    <w:name w:val="xl76"/>
    <w:basedOn w:val="a"/>
    <w:uiPriority w:val="99"/>
    <w:qFormat/>
    <w:rsid w:val="001B2282"/>
    <w:pPr>
      <w:pBdr>
        <w:top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7">
    <w:name w:val="xl77"/>
    <w:basedOn w:val="a"/>
    <w:uiPriority w:val="99"/>
    <w:qFormat/>
    <w:rsid w:val="001B2282"/>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78">
    <w:name w:val="xl78"/>
    <w:basedOn w:val="a"/>
    <w:uiPriority w:val="99"/>
    <w:qFormat/>
    <w:rsid w:val="001B2282"/>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avg-">
    <w:name w:val="avg-Текст сноски"/>
    <w:basedOn w:val="a"/>
    <w:uiPriority w:val="99"/>
    <w:qFormat/>
    <w:rsid w:val="001B2282"/>
    <w:pPr>
      <w:keepLines/>
      <w:spacing w:before="60" w:after="120" w:line="300" w:lineRule="auto"/>
      <w:ind w:left="226" w:hanging="113"/>
      <w:jc w:val="both"/>
    </w:pPr>
    <w:rPr>
      <w:rFonts w:ascii="Arial" w:hAnsi="Arial"/>
      <w:sz w:val="18"/>
      <w:szCs w:val="20"/>
    </w:rPr>
  </w:style>
  <w:style w:type="paragraph" w:customStyle="1" w:styleId="xl79">
    <w:name w:val="xl79"/>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uiPriority w:val="99"/>
    <w:qFormat/>
    <w:rsid w:val="001B228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uiPriority w:val="99"/>
    <w:qFormat/>
    <w:rsid w:val="001B2282"/>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uiPriority w:val="99"/>
    <w:qFormat/>
    <w:rsid w:val="001B228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5">
    <w:name w:val="font5"/>
    <w:basedOn w:val="a"/>
    <w:uiPriority w:val="99"/>
    <w:qFormat/>
    <w:rsid w:val="001B2282"/>
    <w:pPr>
      <w:spacing w:before="100" w:beforeAutospacing="1" w:after="100" w:afterAutospacing="1"/>
    </w:pPr>
    <w:rPr>
      <w:color w:val="000000"/>
      <w:sz w:val="20"/>
      <w:szCs w:val="20"/>
    </w:rPr>
  </w:style>
  <w:style w:type="paragraph" w:customStyle="1" w:styleId="font6">
    <w:name w:val="font6"/>
    <w:basedOn w:val="a"/>
    <w:uiPriority w:val="99"/>
    <w:qFormat/>
    <w:rsid w:val="001B2282"/>
    <w:pPr>
      <w:spacing w:before="100" w:beforeAutospacing="1" w:after="100" w:afterAutospacing="1"/>
    </w:pPr>
    <w:rPr>
      <w:color w:val="343434"/>
      <w:sz w:val="20"/>
      <w:szCs w:val="20"/>
    </w:rPr>
  </w:style>
  <w:style w:type="character" w:customStyle="1" w:styleId="1fff7">
    <w:name w:val="Текст концевой сноски Знак1"/>
    <w:semiHidden/>
    <w:rsid w:val="001B2282"/>
  </w:style>
  <w:style w:type="character" w:customStyle="1" w:styleId="affffffffffd">
    <w:name w:val="Неразрешенное упоминание"/>
    <w:uiPriority w:val="99"/>
    <w:semiHidden/>
    <w:unhideWhenUsed/>
    <w:rsid w:val="001B2282"/>
    <w:rPr>
      <w:color w:val="605E5C"/>
      <w:shd w:val="clear" w:color="auto" w:fill="E1DFDD"/>
    </w:rPr>
  </w:style>
  <w:style w:type="character" w:customStyle="1" w:styleId="affffffffffe">
    <w:name w:val="Основной текст_"/>
    <w:link w:val="3f0"/>
    <w:rsid w:val="001B2282"/>
    <w:rPr>
      <w:spacing w:val="1"/>
      <w:sz w:val="25"/>
      <w:szCs w:val="25"/>
      <w:shd w:val="clear" w:color="auto" w:fill="FFFFFF"/>
    </w:rPr>
  </w:style>
  <w:style w:type="paragraph" w:customStyle="1" w:styleId="3f0">
    <w:name w:val="Основной текст3"/>
    <w:basedOn w:val="a"/>
    <w:link w:val="affffffffffe"/>
    <w:rsid w:val="001B2282"/>
    <w:pPr>
      <w:widowControl w:val="0"/>
      <w:shd w:val="clear" w:color="auto" w:fill="FFFFFF"/>
      <w:spacing w:before="180" w:line="480" w:lineRule="exact"/>
      <w:ind w:hanging="320"/>
      <w:jc w:val="both"/>
    </w:pPr>
    <w:rPr>
      <w:rFonts w:asciiTheme="minorHAnsi" w:eastAsiaTheme="minorHAnsi" w:hAnsiTheme="minorHAnsi" w:cstheme="minorBidi"/>
      <w:spacing w:val="1"/>
      <w:sz w:val="25"/>
      <w:szCs w:val="25"/>
      <w:lang w:eastAsia="en-US"/>
    </w:rPr>
  </w:style>
</w:styles>
</file>

<file path=word/webSettings.xml><?xml version="1.0" encoding="utf-8"?>
<w:webSettings xmlns:r="http://schemas.openxmlformats.org/officeDocument/2006/relationships" xmlns:w="http://schemas.openxmlformats.org/wordprocessingml/2006/main">
  <w:divs>
    <w:div w:id="8936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mailto:property@sberbank-ast.ru" TargetMode="External"/><Relationship Id="rId18" Type="http://schemas.openxmlformats.org/officeDocument/2006/relationships/hyperlink" Target="consultantplus://offline/ref=BE8CC81604E7C9BED92BBB0C75DCE7FD0013AA66D28C1ADFB3FB2F5B2F8832281C1E25FCD291F92530a0J" TargetMode="External"/><Relationship Id="rId26"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hyperlink" Target="http://www.sberbank-ast.ru/SBCAAuthorizeList.aspx" TargetMode="External"/><Relationship Id="rId34" Type="http://schemas.openxmlformats.org/officeDocument/2006/relationships/hyperlink" Target="https://torgi.gov.ru/new" TargetMode="External"/><Relationship Id="rId7" Type="http://schemas.openxmlformats.org/officeDocument/2006/relationships/endnotes" Target="endnotes.xml"/><Relationship Id="rId12" Type="http://schemas.openxmlformats.org/officeDocument/2006/relationships/hyperlink" Target="https://www.sberbank-ast.ru/" TargetMode="External"/><Relationship Id="rId17" Type="http://schemas.openxmlformats.org/officeDocument/2006/relationships/hyperlink" Target="consultantplus://offline/ref=BE8CC81604E7C9BED92BBB0C75DCE7FD0013A56CD38A1ADFB3FB2F5B2F8832281C1E25FCD291FB2330aBJ" TargetMode="External"/><Relationship Id="rId25" Type="http://schemas.openxmlformats.org/officeDocument/2006/relationships/hyperlink" Target="http://utp.sberbank-ast.ru/AP/Notice/1027/Instructions" TargetMode="External"/><Relationship Id="rId33" Type="http://schemas.openxmlformats.org/officeDocument/2006/relationships/hyperlink" Target="http://mari-el.gov.ru/morki/shali/Pages/about.aspx" TargetMode="External"/><Relationship Id="rId2" Type="http://schemas.openxmlformats.org/officeDocument/2006/relationships/numbering" Target="numbering.xml"/><Relationship Id="rId16" Type="http://schemas.openxmlformats.org/officeDocument/2006/relationships/hyperlink" Target="https://torgi.gov.ru/new" TargetMode="External"/><Relationship Id="rId20" Type="http://schemas.openxmlformats.org/officeDocument/2006/relationships/hyperlink" Target="http://utp.sberbank-ast.ru/AP/Notice/1027/Instructions" TargetMode="External"/><Relationship Id="rId29"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i-el.gov.ru/morki/shali/Pages/about.aspx" TargetMode="External"/><Relationship Id="rId24" Type="http://schemas.openxmlformats.org/officeDocument/2006/relationships/hyperlink" Target="http://utp.sberbank-ast.ru/Main/Notice/988/Reglament" TargetMode="External"/><Relationship Id="rId32" Type="http://schemas.openxmlformats.org/officeDocument/2006/relationships/hyperlink" Target="https://torgi.gov.ru/ne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http://utp.sberbank-ast.ru/Main/Notice/988/Reglament" TargetMode="External"/><Relationship Id="rId28" Type="http://schemas.openxmlformats.org/officeDocument/2006/relationships/hyperlink" Target="http://mari-el.gov.ru/morki/shali/Pages/about.aspx" TargetMode="External"/><Relationship Id="rId36" Type="http://schemas.openxmlformats.org/officeDocument/2006/relationships/fontTable" Target="fontTable.xml"/><Relationship Id="rId10" Type="http://schemas.openxmlformats.org/officeDocument/2006/relationships/hyperlink" Target="mailto:bshali@yandex.ru" TargetMode="External"/><Relationship Id="rId19" Type="http://schemas.openxmlformats.org/officeDocument/2006/relationships/hyperlink" Target="http://utp.sberbank-ast.ru" TargetMode="External"/><Relationship Id="rId31" Type="http://schemas.openxmlformats.org/officeDocument/2006/relationships/hyperlink" Target="http://mari-el.gov.ru/morki/shali/Pages/about.aspx"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utp.sberbank-ast.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https://torgi.gov.ru/new" TargetMode="External"/><Relationship Id="rId30" Type="http://schemas.openxmlformats.org/officeDocument/2006/relationships/hyperlink" Target="https://torgi.gov.ru/new" TargetMode="External"/><Relationship Id="rId35" Type="http://schemas.openxmlformats.org/officeDocument/2006/relationships/hyperlink" Target="http://utp.sberbank-ast.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7AC66-2EBE-4F1C-BDFF-404BC2B8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6987</Words>
  <Characters>39830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 Windows</cp:lastModifiedBy>
  <cp:revision>63</cp:revision>
  <cp:lastPrinted>2022-08-08T07:34:00Z</cp:lastPrinted>
  <dcterms:created xsi:type="dcterms:W3CDTF">2020-09-21T11:01:00Z</dcterms:created>
  <dcterms:modified xsi:type="dcterms:W3CDTF">2022-08-08T07:38:00Z</dcterms:modified>
</cp:coreProperties>
</file>