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AA228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8915DB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</w:t>
            </w:r>
            <w:r w:rsidR="00AA2282">
              <w:rPr>
                <w:sz w:val="28"/>
                <w:szCs w:val="28"/>
              </w:rPr>
              <w:t>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8915DB" w:rsidP="006C1313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81/296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452701" w:rsidRDefault="006977B9" w:rsidP="00452701">
      <w:pPr>
        <w:pStyle w:val="af"/>
        <w:ind w:right="-1"/>
        <w:rPr>
          <w:bCs/>
          <w:szCs w:val="28"/>
        </w:rPr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452701">
        <w:rPr>
          <w:bCs/>
          <w:szCs w:val="28"/>
        </w:rPr>
        <w:t xml:space="preserve">седьмого </w:t>
      </w:r>
    </w:p>
    <w:p w:rsidR="00452701" w:rsidRDefault="00452701" w:rsidP="00452701">
      <w:pPr>
        <w:pStyle w:val="af"/>
        <w:ind w:right="-1"/>
        <w:rPr>
          <w:bCs/>
          <w:szCs w:val="28"/>
        </w:rPr>
      </w:pPr>
      <w:r>
        <w:rPr>
          <w:bCs/>
          <w:szCs w:val="28"/>
        </w:rPr>
        <w:t xml:space="preserve">созыва </w:t>
      </w:r>
      <w:r w:rsidR="00E566E3">
        <w:rPr>
          <w:bCs/>
          <w:szCs w:val="28"/>
        </w:rPr>
        <w:t xml:space="preserve">по </w:t>
      </w:r>
      <w:r w:rsidR="00AA2282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AA2282">
        <w:rPr>
          <w:bCs/>
          <w:szCs w:val="28"/>
        </w:rPr>
        <w:t>бирательному округу № 16</w:t>
      </w:r>
    </w:p>
    <w:p w:rsidR="006977B9" w:rsidRPr="0007317C" w:rsidRDefault="008915DB" w:rsidP="00452701">
      <w:pPr>
        <w:pStyle w:val="af"/>
        <w:ind w:right="-1"/>
      </w:pPr>
      <w:r>
        <w:rPr>
          <w:szCs w:val="28"/>
        </w:rPr>
        <w:t>Нигматуллина Ильхама Зуфаровича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</w:t>
      </w:r>
      <w:r w:rsidR="00452701">
        <w:rPr>
          <w:szCs w:val="28"/>
        </w:rPr>
        <w:t>само</w:t>
      </w:r>
      <w:r w:rsidRPr="00E566E3">
        <w:rPr>
          <w:szCs w:val="28"/>
        </w:rPr>
        <w:t xml:space="preserve">выдвижения </w:t>
      </w:r>
      <w:r w:rsidR="008915DB">
        <w:rPr>
          <w:szCs w:val="28"/>
        </w:rPr>
        <w:t xml:space="preserve">Нигматуллина Ильхама Зуфаровича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одномандатному изби</w:t>
      </w:r>
      <w:r w:rsidR="00AA2282">
        <w:t>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8915DB">
        <w:t>07</w:t>
      </w:r>
      <w:r w:rsidR="00870165" w:rsidRPr="00870165">
        <w:t xml:space="preserve"> марта</w:t>
      </w:r>
      <w:r w:rsidR="0007317C" w:rsidRPr="00870165">
        <w:t xml:space="preserve"> </w:t>
      </w:r>
      <w:r w:rsidRPr="00870165">
        <w:t>20</w:t>
      </w:r>
      <w:r w:rsidR="00870165" w:rsidRPr="00870165">
        <w:t>23</w:t>
      </w:r>
      <w:r w:rsidRPr="00870165">
        <w:t xml:space="preserve"> года в </w:t>
      </w:r>
      <w:r w:rsidR="008915DB">
        <w:t>17</w:t>
      </w:r>
      <w:r w:rsidRPr="00870165">
        <w:t xml:space="preserve"> часов </w:t>
      </w:r>
      <w:r w:rsidR="008915DB">
        <w:t>10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</w:t>
      </w:r>
      <w:r w:rsidR="00AA2282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8915DB">
        <w:rPr>
          <w:szCs w:val="28"/>
        </w:rPr>
        <w:t>Нигматуллина Ильхама Зуфаровича</w:t>
      </w:r>
      <w:r w:rsidR="00342208">
        <w:rPr>
          <w:szCs w:val="28"/>
        </w:rPr>
        <w:t xml:space="preserve">  </w:t>
      </w:r>
      <w:r w:rsidRPr="00870165">
        <w:t xml:space="preserve"> – </w:t>
      </w:r>
      <w:r w:rsidR="008915DB">
        <w:t>15 мая</w:t>
      </w:r>
      <w:r w:rsidR="00E566E3" w:rsidRPr="00870165">
        <w:t xml:space="preserve"> </w:t>
      </w:r>
      <w:r w:rsidR="00015D2F" w:rsidRPr="00870165">
        <w:t xml:space="preserve"> </w:t>
      </w:r>
      <w:r w:rsidRPr="00870165">
        <w:t xml:space="preserve"> 19</w:t>
      </w:r>
      <w:r w:rsidR="008915DB">
        <w:t>80</w:t>
      </w:r>
      <w:r w:rsidR="004B120F" w:rsidRPr="00870165">
        <w:t xml:space="preserve"> </w:t>
      </w:r>
      <w:r w:rsidRPr="00870165">
        <w:t>года, место рождения –</w:t>
      </w:r>
      <w:r w:rsidR="001C64FE" w:rsidRPr="00870165">
        <w:t xml:space="preserve"> </w:t>
      </w:r>
      <w:r w:rsidR="00870165" w:rsidRPr="00870165">
        <w:t>г</w:t>
      </w:r>
      <w:r w:rsidR="008915DB">
        <w:t>ор</w:t>
      </w:r>
      <w:r w:rsidR="004B120F" w:rsidRPr="00870165">
        <w:t xml:space="preserve">. </w:t>
      </w:r>
      <w:r w:rsidR="00870165" w:rsidRPr="00870165">
        <w:t>Казань</w:t>
      </w:r>
      <w:r w:rsidRPr="00870165">
        <w:t xml:space="preserve">, место жительства </w:t>
      </w:r>
      <w:r w:rsidRPr="00CD0A6D">
        <w:t xml:space="preserve">– </w:t>
      </w:r>
      <w:r w:rsidR="00170C33" w:rsidRPr="00CD0A6D">
        <w:t xml:space="preserve">Республика </w:t>
      </w:r>
      <w:r w:rsidR="00870165" w:rsidRPr="00CD0A6D">
        <w:t>Татарстан</w:t>
      </w:r>
      <w:r w:rsidR="00452701" w:rsidRPr="00CD0A6D">
        <w:t>,</w:t>
      </w:r>
      <w:r w:rsidR="00170C33" w:rsidRPr="00CD0A6D">
        <w:t xml:space="preserve"> </w:t>
      </w:r>
      <w:r w:rsidR="00870165" w:rsidRPr="00CD0A6D">
        <w:t>г. Казань</w:t>
      </w:r>
      <w:r w:rsidR="00E77976" w:rsidRPr="00CD0A6D">
        <w:t>,</w:t>
      </w:r>
      <w:r w:rsidRPr="00CD0A6D">
        <w:t xml:space="preserve"> </w:t>
      </w:r>
      <w:r w:rsidR="00870165" w:rsidRPr="00CD0A6D">
        <w:t>профессиональное образование</w:t>
      </w:r>
      <w:r w:rsidRPr="00CD0A6D">
        <w:t xml:space="preserve"> – </w:t>
      </w:r>
      <w:r w:rsidR="00170C33" w:rsidRPr="00CD0A6D">
        <w:t xml:space="preserve"> </w:t>
      </w:r>
      <w:r w:rsidR="008915DB">
        <w:t>Вечернее сменное профессиональное училище №110 г.Казани</w:t>
      </w:r>
      <w:r w:rsidRPr="00CD0A6D">
        <w:t>,</w:t>
      </w:r>
      <w:r w:rsidR="00FC4691" w:rsidRPr="00CD0A6D">
        <w:t xml:space="preserve"> </w:t>
      </w:r>
      <w:r w:rsidR="00CD0A6D" w:rsidRPr="00CD0A6D">
        <w:t xml:space="preserve">Председатель </w:t>
      </w:r>
      <w:r w:rsidR="008915DB">
        <w:t>Общественной</w:t>
      </w:r>
      <w:r w:rsidR="00CD0A6D" w:rsidRPr="00CD0A6D">
        <w:t xml:space="preserve"> </w:t>
      </w:r>
      <w:r w:rsidR="008915DB">
        <w:t>организации</w:t>
      </w:r>
      <w:r w:rsidR="00CD0A6D" w:rsidRPr="00CD0A6D">
        <w:t xml:space="preserve"> «</w:t>
      </w:r>
      <w:r w:rsidR="008915DB">
        <w:t>Общество защиты животных</w:t>
      </w:r>
      <w:r w:rsidR="00CD0A6D" w:rsidRPr="00CD0A6D">
        <w:t>»</w:t>
      </w:r>
      <w:r w:rsidR="00632F3D" w:rsidRPr="00CD0A6D">
        <w:t xml:space="preserve">, </w:t>
      </w:r>
      <w:r w:rsidRPr="00CD0A6D">
        <w:rPr>
          <w:szCs w:val="28"/>
        </w:rPr>
        <w:t>выдвинут</w:t>
      </w:r>
      <w:r w:rsidR="00632F3D" w:rsidRPr="00CD0A6D">
        <w:rPr>
          <w:szCs w:val="28"/>
        </w:rPr>
        <w:t>ого</w:t>
      </w:r>
      <w:r w:rsidRPr="00CD0A6D">
        <w:rPr>
          <w:szCs w:val="28"/>
        </w:rPr>
        <w:t xml:space="preserve"> </w:t>
      </w:r>
      <w:r w:rsidR="001E5638" w:rsidRPr="00CD0A6D">
        <w:rPr>
          <w:szCs w:val="28"/>
        </w:rPr>
        <w:t xml:space="preserve"> </w:t>
      </w:r>
      <w:r w:rsidR="002412E3" w:rsidRPr="00CD0A6D">
        <w:rPr>
          <w:szCs w:val="28"/>
        </w:rPr>
        <w:t>в порядке самовыдвижения</w:t>
      </w:r>
      <w:r w:rsidR="005864EE" w:rsidRPr="00CD0A6D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8915DB">
        <w:rPr>
          <w:szCs w:val="28"/>
        </w:rPr>
        <w:t>Нигматуллину Ильхаму Зуфаровичу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lastRenderedPageBreak/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CD0A6D" w:rsidP="00CD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="009714FE" w:rsidRPr="009714FE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9714FE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CD0A6D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9714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35" w:rsidRDefault="00C66435">
      <w:r>
        <w:separator/>
      </w:r>
    </w:p>
  </w:endnote>
  <w:endnote w:type="continuationSeparator" w:id="1">
    <w:p w:rsidR="00C66435" w:rsidRDefault="00C66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35" w:rsidRDefault="00C66435">
      <w:r>
        <w:separator/>
      </w:r>
    </w:p>
  </w:footnote>
  <w:footnote w:type="continuationSeparator" w:id="1">
    <w:p w:rsidR="00C66435" w:rsidRDefault="00C66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2C1F17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8915DB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52C7B"/>
    <w:rsid w:val="0007317C"/>
    <w:rsid w:val="000738DC"/>
    <w:rsid w:val="000778F5"/>
    <w:rsid w:val="000922C0"/>
    <w:rsid w:val="000A3BF0"/>
    <w:rsid w:val="000A6EFF"/>
    <w:rsid w:val="000C0C89"/>
    <w:rsid w:val="000D49C7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412E3"/>
    <w:rsid w:val="0025119F"/>
    <w:rsid w:val="00282960"/>
    <w:rsid w:val="002A78FB"/>
    <w:rsid w:val="002B16F9"/>
    <w:rsid w:val="002C0105"/>
    <w:rsid w:val="002C1F17"/>
    <w:rsid w:val="002C7168"/>
    <w:rsid w:val="00302581"/>
    <w:rsid w:val="003215CE"/>
    <w:rsid w:val="0032344F"/>
    <w:rsid w:val="00342208"/>
    <w:rsid w:val="00352677"/>
    <w:rsid w:val="00367AD0"/>
    <w:rsid w:val="0037231B"/>
    <w:rsid w:val="003817AE"/>
    <w:rsid w:val="00396A0A"/>
    <w:rsid w:val="003C1A15"/>
    <w:rsid w:val="003C57F8"/>
    <w:rsid w:val="003D400B"/>
    <w:rsid w:val="00402644"/>
    <w:rsid w:val="00407C5A"/>
    <w:rsid w:val="004352F4"/>
    <w:rsid w:val="00452701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5F5373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125AE"/>
    <w:rsid w:val="0081753B"/>
    <w:rsid w:val="008179C9"/>
    <w:rsid w:val="00817BD4"/>
    <w:rsid w:val="00843552"/>
    <w:rsid w:val="00846C1A"/>
    <w:rsid w:val="008647E9"/>
    <w:rsid w:val="00870165"/>
    <w:rsid w:val="0087197A"/>
    <w:rsid w:val="008915DB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863BE"/>
    <w:rsid w:val="00AA14F5"/>
    <w:rsid w:val="00AA2282"/>
    <w:rsid w:val="00AB6FA5"/>
    <w:rsid w:val="00AC033E"/>
    <w:rsid w:val="00AD553D"/>
    <w:rsid w:val="00B061D6"/>
    <w:rsid w:val="00B064CB"/>
    <w:rsid w:val="00B076D5"/>
    <w:rsid w:val="00B3219C"/>
    <w:rsid w:val="00B37145"/>
    <w:rsid w:val="00B74163"/>
    <w:rsid w:val="00B83861"/>
    <w:rsid w:val="00B86348"/>
    <w:rsid w:val="00BA09AF"/>
    <w:rsid w:val="00BA1C8A"/>
    <w:rsid w:val="00BB467B"/>
    <w:rsid w:val="00BC7FB0"/>
    <w:rsid w:val="00BD0F4D"/>
    <w:rsid w:val="00BD424A"/>
    <w:rsid w:val="00BD6E19"/>
    <w:rsid w:val="00BE1ECE"/>
    <w:rsid w:val="00C46C09"/>
    <w:rsid w:val="00C514ED"/>
    <w:rsid w:val="00C66435"/>
    <w:rsid w:val="00C718B0"/>
    <w:rsid w:val="00C81EE1"/>
    <w:rsid w:val="00C96054"/>
    <w:rsid w:val="00CD0A6D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001C"/>
    <w:rsid w:val="00E278C8"/>
    <w:rsid w:val="00E40C2E"/>
    <w:rsid w:val="00E566E3"/>
    <w:rsid w:val="00E77976"/>
    <w:rsid w:val="00E905AC"/>
    <w:rsid w:val="00EA2C60"/>
    <w:rsid w:val="00EA3BE6"/>
    <w:rsid w:val="00EC35F3"/>
    <w:rsid w:val="00EF7637"/>
    <w:rsid w:val="00F25D5D"/>
    <w:rsid w:val="00F570DE"/>
    <w:rsid w:val="00F64023"/>
    <w:rsid w:val="00F76828"/>
    <w:rsid w:val="00F861BB"/>
    <w:rsid w:val="00FA711C"/>
    <w:rsid w:val="00FC156E"/>
    <w:rsid w:val="00FC4691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8"/>
  </w:style>
  <w:style w:type="paragraph" w:styleId="1">
    <w:name w:val="heading 1"/>
    <w:basedOn w:val="a"/>
    <w:next w:val="a"/>
    <w:qFormat/>
    <w:rsid w:val="003C57F8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3C57F8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C57F8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3C57F8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3C57F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C57F8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E6EE93-0100-4B77-90D0-9D27339FC4F7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2</cp:revision>
  <cp:lastPrinted>2022-07-21T15:07:00Z</cp:lastPrinted>
  <dcterms:created xsi:type="dcterms:W3CDTF">2023-03-07T14:17:00Z</dcterms:created>
  <dcterms:modified xsi:type="dcterms:W3CDTF">2023-03-07T14:17:00Z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