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1F238F" w:rsidP="00A82C50">
      <w:pPr>
        <w:jc w:val="center"/>
        <w:rPr>
          <w:sz w:val="4"/>
          <w:lang w:eastAsia="ru-RU"/>
        </w:rPr>
      </w:pPr>
      <w:r w:rsidRPr="001F238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41009019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5664A8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5664A8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5664A8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5664A8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5664A8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781EAE" w:rsidRDefault="00781EAE" w:rsidP="005F189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295C" w:rsidRPr="00233608" w:rsidRDefault="0042295C" w:rsidP="0042295C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33608">
        <w:rPr>
          <w:rFonts w:ascii="Times New Roman" w:hAnsi="Times New Roman" w:cs="Times New Roman"/>
          <w:b/>
          <w:bCs/>
          <w:sz w:val="27"/>
          <w:szCs w:val="27"/>
        </w:rPr>
        <w:t xml:space="preserve">от </w:t>
      </w:r>
      <w:r w:rsidR="00233608" w:rsidRPr="00233608">
        <w:rPr>
          <w:rFonts w:ascii="Times New Roman" w:hAnsi="Times New Roman" w:cs="Times New Roman"/>
          <w:b/>
          <w:bCs/>
          <w:sz w:val="27"/>
          <w:szCs w:val="27"/>
        </w:rPr>
        <w:t>21</w:t>
      </w:r>
      <w:r w:rsidRPr="0023360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9007C7" w:rsidRPr="00233608">
        <w:rPr>
          <w:rFonts w:ascii="Times New Roman" w:hAnsi="Times New Roman" w:cs="Times New Roman"/>
          <w:b/>
          <w:bCs/>
          <w:sz w:val="27"/>
          <w:szCs w:val="27"/>
        </w:rPr>
        <w:t>марта</w:t>
      </w:r>
      <w:r w:rsidRPr="00233608">
        <w:rPr>
          <w:rFonts w:ascii="Times New Roman" w:hAnsi="Times New Roman" w:cs="Times New Roman"/>
          <w:b/>
          <w:bCs/>
          <w:sz w:val="27"/>
          <w:szCs w:val="27"/>
        </w:rPr>
        <w:t xml:space="preserve"> 2023 года №</w:t>
      </w:r>
      <w:r w:rsidR="00233608" w:rsidRPr="00233608">
        <w:rPr>
          <w:rFonts w:ascii="Times New Roman" w:hAnsi="Times New Roman" w:cs="Times New Roman"/>
          <w:b/>
          <w:bCs/>
          <w:sz w:val="27"/>
          <w:szCs w:val="27"/>
        </w:rPr>
        <w:t xml:space="preserve"> 149</w:t>
      </w:r>
    </w:p>
    <w:p w:rsidR="0042295C" w:rsidRPr="00233608" w:rsidRDefault="0042295C" w:rsidP="0042295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7"/>
          <w:szCs w:val="27"/>
        </w:rPr>
      </w:pPr>
    </w:p>
    <w:p w:rsidR="00233608" w:rsidRPr="00233608" w:rsidRDefault="00233608" w:rsidP="0042295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7"/>
          <w:szCs w:val="27"/>
        </w:rPr>
      </w:pPr>
    </w:p>
    <w:p w:rsidR="00233608" w:rsidRPr="00233608" w:rsidRDefault="00CA42B2" w:rsidP="00CA42B2">
      <w:pPr>
        <w:jc w:val="center"/>
        <w:rPr>
          <w:b/>
          <w:bCs/>
          <w:sz w:val="27"/>
          <w:szCs w:val="27"/>
        </w:rPr>
      </w:pPr>
      <w:r w:rsidRPr="00233608">
        <w:rPr>
          <w:b/>
          <w:bCs/>
          <w:sz w:val="27"/>
          <w:szCs w:val="27"/>
        </w:rPr>
        <w:t xml:space="preserve">Об утверждении Реестра муниципальных маршрутов </w:t>
      </w:r>
    </w:p>
    <w:p w:rsidR="00CA42B2" w:rsidRPr="00233608" w:rsidRDefault="00CA42B2" w:rsidP="00CA42B2">
      <w:pPr>
        <w:jc w:val="center"/>
        <w:rPr>
          <w:b/>
          <w:bCs/>
          <w:sz w:val="27"/>
          <w:szCs w:val="27"/>
        </w:rPr>
      </w:pPr>
      <w:r w:rsidRPr="00233608">
        <w:rPr>
          <w:b/>
          <w:bCs/>
          <w:sz w:val="27"/>
          <w:szCs w:val="27"/>
        </w:rPr>
        <w:t xml:space="preserve">регулярных перевозок на территории Мари - Турекского </w:t>
      </w:r>
    </w:p>
    <w:p w:rsidR="00CA42B2" w:rsidRPr="00233608" w:rsidRDefault="00CA42B2" w:rsidP="00CA42B2">
      <w:pPr>
        <w:jc w:val="center"/>
        <w:rPr>
          <w:b/>
          <w:bCs/>
          <w:sz w:val="27"/>
          <w:szCs w:val="27"/>
        </w:rPr>
      </w:pPr>
      <w:r w:rsidRPr="00233608">
        <w:rPr>
          <w:b/>
          <w:bCs/>
          <w:sz w:val="27"/>
          <w:szCs w:val="27"/>
        </w:rPr>
        <w:t>муниципального района Республики Марий Эл</w:t>
      </w:r>
    </w:p>
    <w:p w:rsidR="00CA42B2" w:rsidRPr="00233608" w:rsidRDefault="00CA42B2" w:rsidP="00CA42B2">
      <w:pPr>
        <w:ind w:left="426"/>
        <w:jc w:val="both"/>
        <w:rPr>
          <w:bCs/>
          <w:sz w:val="27"/>
          <w:szCs w:val="27"/>
        </w:rPr>
      </w:pPr>
    </w:p>
    <w:p w:rsidR="00CA42B2" w:rsidRPr="00233608" w:rsidRDefault="00CA42B2" w:rsidP="00CA42B2">
      <w:pPr>
        <w:ind w:left="426"/>
        <w:jc w:val="both"/>
        <w:rPr>
          <w:bCs/>
          <w:sz w:val="27"/>
          <w:szCs w:val="27"/>
        </w:rPr>
      </w:pPr>
    </w:p>
    <w:p w:rsidR="00CA42B2" w:rsidRPr="00233608" w:rsidRDefault="00CA42B2" w:rsidP="00233608">
      <w:pPr>
        <w:ind w:firstLine="709"/>
        <w:jc w:val="both"/>
        <w:rPr>
          <w:sz w:val="27"/>
          <w:szCs w:val="27"/>
        </w:rPr>
      </w:pPr>
      <w:r w:rsidRPr="00233608">
        <w:rPr>
          <w:color w:val="000000"/>
          <w:spacing w:val="2"/>
          <w:sz w:val="27"/>
          <w:szCs w:val="27"/>
        </w:rPr>
        <w:t>В соответствии с </w:t>
      </w:r>
      <w:hyperlink r:id="rId9" w:history="1">
        <w:r w:rsidRPr="00233608">
          <w:rPr>
            <w:color w:val="000000"/>
            <w:spacing w:val="2"/>
            <w:sz w:val="27"/>
            <w:szCs w:val="27"/>
          </w:rPr>
          <w:t>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</w:r>
      </w:hyperlink>
      <w:r w:rsidRPr="00233608">
        <w:rPr>
          <w:sz w:val="27"/>
          <w:szCs w:val="27"/>
        </w:rPr>
        <w:t>»</w:t>
      </w:r>
      <w:r w:rsidRPr="00233608">
        <w:rPr>
          <w:color w:val="000000"/>
          <w:spacing w:val="2"/>
          <w:sz w:val="27"/>
          <w:szCs w:val="27"/>
        </w:rPr>
        <w:t>, </w:t>
      </w:r>
      <w:r w:rsidRPr="00233608">
        <w:rPr>
          <w:sz w:val="27"/>
          <w:szCs w:val="27"/>
        </w:rPr>
        <w:t xml:space="preserve"> Уставом Мари - Турекского муниципального района, администрация Мари- Турекского муниципального района п о с т а н о в л я е т:</w:t>
      </w:r>
    </w:p>
    <w:p w:rsidR="00CA42B2" w:rsidRPr="00233608" w:rsidRDefault="00CA42B2" w:rsidP="00233608">
      <w:pPr>
        <w:ind w:firstLine="709"/>
        <w:jc w:val="both"/>
        <w:rPr>
          <w:sz w:val="27"/>
          <w:szCs w:val="27"/>
        </w:rPr>
      </w:pPr>
      <w:r w:rsidRPr="00233608">
        <w:rPr>
          <w:sz w:val="27"/>
          <w:szCs w:val="27"/>
        </w:rPr>
        <w:t>1. Утвердить прилагаемый Реестр муниципальных маршрутов регулярных перевозок на территории Мари-Турекского муниципального района.</w:t>
      </w:r>
    </w:p>
    <w:p w:rsidR="00CA42B2" w:rsidRPr="00233608" w:rsidRDefault="00CA42B2" w:rsidP="00233608">
      <w:pPr>
        <w:ind w:firstLine="709"/>
        <w:jc w:val="both"/>
        <w:rPr>
          <w:sz w:val="27"/>
          <w:szCs w:val="27"/>
        </w:rPr>
      </w:pPr>
      <w:r w:rsidRPr="00233608">
        <w:rPr>
          <w:sz w:val="27"/>
          <w:szCs w:val="27"/>
        </w:rPr>
        <w:t>2. Признать утратившим силу постановление администрации Мари-Турекского муниципального района от 5 апреля 2021 года № 141 «Об утверждении Реестра маршрутов регулярного сообщения на территории Мари-Турекского муниципального района Республики Марий Эл».</w:t>
      </w:r>
    </w:p>
    <w:p w:rsidR="00CA42B2" w:rsidRPr="00233608" w:rsidRDefault="00CA42B2" w:rsidP="00233608">
      <w:pPr>
        <w:ind w:firstLine="709"/>
        <w:jc w:val="both"/>
        <w:rPr>
          <w:sz w:val="27"/>
          <w:szCs w:val="27"/>
        </w:rPr>
      </w:pPr>
      <w:r w:rsidRPr="00233608">
        <w:rPr>
          <w:sz w:val="27"/>
          <w:szCs w:val="27"/>
        </w:rPr>
        <w:t>3.</w:t>
      </w:r>
      <w:r w:rsidR="00233608" w:rsidRPr="00233608">
        <w:rPr>
          <w:sz w:val="27"/>
          <w:szCs w:val="27"/>
        </w:rPr>
        <w:t xml:space="preserve"> </w:t>
      </w:r>
      <w:r w:rsidRPr="00233608">
        <w:rPr>
          <w:sz w:val="27"/>
          <w:szCs w:val="27"/>
        </w:rPr>
        <w:t>Настоящее постановление подлежит размещению на официальном сайте Мари - Турекского муниципального района в информационно-телекоммуникационной сети «Интернет».</w:t>
      </w:r>
    </w:p>
    <w:p w:rsidR="00CA42B2" w:rsidRPr="00233608" w:rsidRDefault="00CA42B2" w:rsidP="00233608">
      <w:pPr>
        <w:pStyle w:val="a3"/>
        <w:tabs>
          <w:tab w:val="left" w:pos="0"/>
        </w:tabs>
        <w:ind w:firstLine="709"/>
        <w:jc w:val="both"/>
        <w:rPr>
          <w:sz w:val="27"/>
          <w:szCs w:val="27"/>
        </w:rPr>
      </w:pPr>
      <w:r w:rsidRPr="00233608">
        <w:rPr>
          <w:sz w:val="27"/>
          <w:szCs w:val="27"/>
        </w:rPr>
        <w:t>4. Контроль за исполнением настоящего постановления возложить на первого заместителя главы администрации Мари-Турекского муниципального района Зыкова А.С.</w:t>
      </w:r>
    </w:p>
    <w:p w:rsidR="00CA42B2" w:rsidRPr="00233608" w:rsidRDefault="00CA42B2" w:rsidP="00CA42B2">
      <w:pPr>
        <w:rPr>
          <w:sz w:val="27"/>
          <w:szCs w:val="27"/>
        </w:rPr>
      </w:pPr>
    </w:p>
    <w:p w:rsidR="00CA42B2" w:rsidRPr="00233608" w:rsidRDefault="00CA42B2" w:rsidP="00CA42B2">
      <w:pPr>
        <w:rPr>
          <w:sz w:val="27"/>
          <w:szCs w:val="27"/>
        </w:rPr>
      </w:pPr>
    </w:p>
    <w:p w:rsidR="00CA42B2" w:rsidRPr="00233608" w:rsidRDefault="00CA42B2" w:rsidP="00CA42B2">
      <w:pPr>
        <w:rPr>
          <w:sz w:val="27"/>
          <w:szCs w:val="27"/>
        </w:rPr>
      </w:pPr>
    </w:p>
    <w:tbl>
      <w:tblPr>
        <w:tblW w:w="0" w:type="auto"/>
        <w:tblLook w:val="01E0"/>
      </w:tblPr>
      <w:tblGrid>
        <w:gridCol w:w="4501"/>
        <w:gridCol w:w="4963"/>
      </w:tblGrid>
      <w:tr w:rsidR="00CA42B2" w:rsidRPr="00233608" w:rsidTr="00233608">
        <w:tc>
          <w:tcPr>
            <w:tcW w:w="4501" w:type="dxa"/>
          </w:tcPr>
          <w:p w:rsidR="00CA42B2" w:rsidRPr="00233608" w:rsidRDefault="00CA42B2" w:rsidP="00816C7B">
            <w:pPr>
              <w:jc w:val="both"/>
              <w:rPr>
                <w:sz w:val="27"/>
                <w:szCs w:val="27"/>
              </w:rPr>
            </w:pPr>
            <w:r w:rsidRPr="00233608">
              <w:rPr>
                <w:sz w:val="27"/>
                <w:szCs w:val="27"/>
              </w:rPr>
              <w:t xml:space="preserve"> </w:t>
            </w:r>
            <w:r w:rsidR="00233608">
              <w:rPr>
                <w:sz w:val="27"/>
                <w:szCs w:val="27"/>
              </w:rPr>
              <w:t xml:space="preserve"> </w:t>
            </w:r>
            <w:r w:rsidRPr="00233608">
              <w:rPr>
                <w:sz w:val="27"/>
                <w:szCs w:val="27"/>
              </w:rPr>
              <w:t xml:space="preserve">Глава администрации </w:t>
            </w:r>
          </w:p>
          <w:p w:rsidR="00CA42B2" w:rsidRPr="00233608" w:rsidRDefault="00CA42B2" w:rsidP="00816C7B">
            <w:pPr>
              <w:jc w:val="both"/>
              <w:rPr>
                <w:sz w:val="27"/>
                <w:szCs w:val="27"/>
              </w:rPr>
            </w:pPr>
            <w:r w:rsidRPr="00233608">
              <w:rPr>
                <w:sz w:val="27"/>
                <w:szCs w:val="27"/>
              </w:rPr>
              <w:t xml:space="preserve">     Мари-Турекского </w:t>
            </w:r>
          </w:p>
          <w:p w:rsidR="00CA42B2" w:rsidRPr="00233608" w:rsidRDefault="00CA42B2" w:rsidP="00816C7B">
            <w:pPr>
              <w:jc w:val="both"/>
              <w:rPr>
                <w:sz w:val="27"/>
                <w:szCs w:val="27"/>
              </w:rPr>
            </w:pPr>
            <w:r w:rsidRPr="00233608">
              <w:rPr>
                <w:sz w:val="27"/>
                <w:szCs w:val="27"/>
              </w:rPr>
              <w:t>муниципального района</w:t>
            </w:r>
          </w:p>
        </w:tc>
        <w:tc>
          <w:tcPr>
            <w:tcW w:w="4963" w:type="dxa"/>
          </w:tcPr>
          <w:p w:rsidR="00CA42B2" w:rsidRPr="00233608" w:rsidRDefault="00CA42B2" w:rsidP="00816C7B">
            <w:pPr>
              <w:jc w:val="both"/>
              <w:rPr>
                <w:sz w:val="27"/>
                <w:szCs w:val="27"/>
              </w:rPr>
            </w:pPr>
          </w:p>
          <w:p w:rsidR="00CA42B2" w:rsidRPr="00233608" w:rsidRDefault="00CA42B2" w:rsidP="00816C7B">
            <w:pPr>
              <w:jc w:val="both"/>
              <w:rPr>
                <w:sz w:val="27"/>
                <w:szCs w:val="27"/>
              </w:rPr>
            </w:pPr>
          </w:p>
          <w:p w:rsidR="00CA42B2" w:rsidRPr="00233608" w:rsidRDefault="00CA42B2" w:rsidP="00233608">
            <w:pPr>
              <w:jc w:val="right"/>
              <w:rPr>
                <w:sz w:val="27"/>
                <w:szCs w:val="27"/>
              </w:rPr>
            </w:pPr>
            <w:r w:rsidRPr="00233608">
              <w:rPr>
                <w:sz w:val="27"/>
                <w:szCs w:val="27"/>
              </w:rPr>
              <w:t xml:space="preserve">                                   С.Ю. Решетов</w:t>
            </w:r>
          </w:p>
        </w:tc>
      </w:tr>
    </w:tbl>
    <w:p w:rsidR="00CA42B2" w:rsidRPr="00233608" w:rsidRDefault="00CA42B2" w:rsidP="00CA42B2">
      <w:pPr>
        <w:rPr>
          <w:sz w:val="27"/>
          <w:szCs w:val="27"/>
        </w:rPr>
      </w:pPr>
    </w:p>
    <w:p w:rsidR="00CA42B2" w:rsidRDefault="00CA42B2" w:rsidP="00CA42B2">
      <w:pPr>
        <w:rPr>
          <w:sz w:val="27"/>
          <w:szCs w:val="27"/>
        </w:rPr>
        <w:sectPr w:rsidR="00CA42B2" w:rsidSect="00233608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="-101" w:tblpY="-1170"/>
        <w:tblW w:w="16844" w:type="dxa"/>
        <w:tblLayout w:type="fixed"/>
        <w:tblLook w:val="04A0"/>
      </w:tblPr>
      <w:tblGrid>
        <w:gridCol w:w="403"/>
        <w:gridCol w:w="43"/>
        <w:gridCol w:w="284"/>
        <w:gridCol w:w="111"/>
        <w:gridCol w:w="336"/>
        <w:gridCol w:w="395"/>
        <w:gridCol w:w="1461"/>
        <w:gridCol w:w="1169"/>
        <w:gridCol w:w="1024"/>
        <w:gridCol w:w="2484"/>
        <w:gridCol w:w="1754"/>
        <w:gridCol w:w="584"/>
        <w:gridCol w:w="439"/>
        <w:gridCol w:w="731"/>
        <w:gridCol w:w="876"/>
        <w:gridCol w:w="731"/>
        <w:gridCol w:w="731"/>
        <w:gridCol w:w="1897"/>
        <w:gridCol w:w="148"/>
        <w:gridCol w:w="243"/>
        <w:gridCol w:w="1000"/>
      </w:tblGrid>
      <w:tr w:rsidR="00CA42B2" w:rsidRPr="00F21C3B" w:rsidTr="00816C7B">
        <w:trPr>
          <w:gridAfter w:val="3"/>
          <w:wAfter w:w="1391" w:type="dxa"/>
          <w:trHeight w:val="3151"/>
        </w:trPr>
        <w:tc>
          <w:tcPr>
            <w:tcW w:w="4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B2" w:rsidRPr="00F21C3B" w:rsidRDefault="00CA42B2" w:rsidP="00816C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right w:val="nil"/>
            </w:tcBorders>
          </w:tcPr>
          <w:p w:rsidR="00CA42B2" w:rsidRDefault="00CA42B2" w:rsidP="00816C7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7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81"/>
              <w:gridCol w:w="4682"/>
              <w:gridCol w:w="4682"/>
            </w:tblGrid>
            <w:tr w:rsidR="00233608" w:rsidTr="00233608">
              <w:tc>
                <w:tcPr>
                  <w:tcW w:w="4681" w:type="dxa"/>
                </w:tcPr>
                <w:p w:rsidR="00233608" w:rsidRDefault="00233608" w:rsidP="00233608">
                  <w:pPr>
                    <w:framePr w:hSpace="180" w:wrap="around" w:hAnchor="margin" w:x="-101" w:y="-1170"/>
                    <w:jc w:val="center"/>
                    <w:textAlignment w:val="baseline"/>
                    <w:rPr>
                      <w:color w:val="000000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4682" w:type="dxa"/>
                </w:tcPr>
                <w:p w:rsidR="00233608" w:rsidRDefault="00233608" w:rsidP="00233608">
                  <w:pPr>
                    <w:framePr w:hSpace="180" w:wrap="around" w:hAnchor="margin" w:x="-101" w:y="-1170"/>
                    <w:jc w:val="center"/>
                    <w:textAlignment w:val="baseline"/>
                    <w:rPr>
                      <w:color w:val="000000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4682" w:type="dxa"/>
                </w:tcPr>
                <w:p w:rsidR="00233608" w:rsidRPr="00233608" w:rsidRDefault="00233608" w:rsidP="00233608">
                  <w:pPr>
                    <w:shd w:val="clear" w:color="auto" w:fill="FFFFFF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pacing w:val="2"/>
                      <w:sz w:val="24"/>
                      <w:szCs w:val="24"/>
                    </w:rPr>
                  </w:pPr>
                  <w:r w:rsidRPr="00233608">
                    <w:rPr>
                      <w:color w:val="000000"/>
                      <w:spacing w:val="2"/>
                      <w:sz w:val="24"/>
                      <w:szCs w:val="24"/>
                    </w:rPr>
                    <w:t>УТВЕРЖДЕН</w:t>
                  </w:r>
                  <w:r w:rsidRPr="00233608">
                    <w:rPr>
                      <w:color w:val="000000"/>
                      <w:spacing w:val="2"/>
                      <w:sz w:val="24"/>
                      <w:szCs w:val="24"/>
                    </w:rPr>
                    <w:br/>
                    <w:t xml:space="preserve"> постановлением администрации</w:t>
                  </w:r>
                </w:p>
                <w:p w:rsidR="00233608" w:rsidRPr="00233608" w:rsidRDefault="00233608" w:rsidP="00233608">
                  <w:pPr>
                    <w:shd w:val="clear" w:color="auto" w:fill="FFFFFF"/>
                    <w:jc w:val="center"/>
                    <w:textAlignment w:val="baseline"/>
                    <w:rPr>
                      <w:color w:val="000000"/>
                      <w:spacing w:val="2"/>
                      <w:sz w:val="24"/>
                      <w:szCs w:val="24"/>
                    </w:rPr>
                  </w:pPr>
                  <w:r w:rsidRPr="00233608">
                    <w:rPr>
                      <w:color w:val="000000"/>
                      <w:spacing w:val="2"/>
                      <w:sz w:val="24"/>
                      <w:szCs w:val="24"/>
                    </w:rPr>
                    <w:t>Мари-Турекского муниципального</w:t>
                  </w:r>
                </w:p>
                <w:p w:rsidR="00233608" w:rsidRPr="00233608" w:rsidRDefault="00233608" w:rsidP="00233608">
                  <w:pPr>
                    <w:shd w:val="clear" w:color="auto" w:fill="FFFFFF"/>
                    <w:jc w:val="center"/>
                    <w:textAlignment w:val="baseline"/>
                    <w:rPr>
                      <w:color w:val="000000"/>
                      <w:spacing w:val="2"/>
                      <w:sz w:val="24"/>
                      <w:szCs w:val="24"/>
                    </w:rPr>
                  </w:pPr>
                  <w:r w:rsidRPr="00233608">
                    <w:rPr>
                      <w:color w:val="000000"/>
                      <w:spacing w:val="2"/>
                      <w:sz w:val="24"/>
                      <w:szCs w:val="24"/>
                    </w:rPr>
                    <w:t>района от 21.03.2023 г. №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149</w:t>
                  </w:r>
                </w:p>
                <w:p w:rsidR="00233608" w:rsidRDefault="00233608" w:rsidP="00233608">
                  <w:pPr>
                    <w:framePr w:hSpace="180" w:wrap="around" w:hAnchor="margin" w:x="-101" w:y="-1170"/>
                    <w:jc w:val="center"/>
                    <w:textAlignment w:val="baseline"/>
                    <w:rPr>
                      <w:color w:val="000000"/>
                      <w:spacing w:val="2"/>
                      <w:sz w:val="24"/>
                      <w:szCs w:val="24"/>
                    </w:rPr>
                  </w:pPr>
                </w:p>
              </w:tc>
            </w:tr>
          </w:tbl>
          <w:p w:rsidR="00CA42B2" w:rsidRDefault="00233608" w:rsidP="00233608">
            <w:pPr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233608" w:rsidRDefault="00233608" w:rsidP="00233608">
            <w:pPr>
              <w:shd w:val="clear" w:color="auto" w:fill="FFFFFF"/>
              <w:jc w:val="center"/>
              <w:textAlignment w:val="baseline"/>
              <w:rPr>
                <w:color w:val="000000"/>
                <w:spacing w:val="2"/>
                <w:sz w:val="24"/>
                <w:szCs w:val="24"/>
              </w:rPr>
            </w:pPr>
          </w:p>
          <w:p w:rsidR="00233608" w:rsidRPr="00233608" w:rsidRDefault="00233608" w:rsidP="00233608">
            <w:pPr>
              <w:shd w:val="clear" w:color="auto" w:fill="FFFFFF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CA42B2" w:rsidRPr="00F21C3B" w:rsidTr="00816C7B">
        <w:trPr>
          <w:trHeight w:val="311"/>
        </w:trPr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42B2" w:rsidRDefault="00CA42B2" w:rsidP="00816C7B">
            <w:pPr>
              <w:ind w:right="-250"/>
              <w:jc w:val="center"/>
              <w:rPr>
                <w:color w:val="000000"/>
              </w:rPr>
            </w:pPr>
          </w:p>
        </w:tc>
        <w:tc>
          <w:tcPr>
            <w:tcW w:w="148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B2" w:rsidRPr="00233608" w:rsidRDefault="00CA42B2" w:rsidP="00233608">
            <w:pPr>
              <w:ind w:right="-250"/>
              <w:jc w:val="center"/>
              <w:rPr>
                <w:b/>
                <w:color w:val="000000"/>
                <w:sz w:val="24"/>
                <w:szCs w:val="24"/>
              </w:rPr>
            </w:pPr>
            <w:r w:rsidRPr="00233608">
              <w:rPr>
                <w:b/>
                <w:color w:val="000000"/>
                <w:sz w:val="24"/>
                <w:szCs w:val="24"/>
              </w:rPr>
              <w:t xml:space="preserve">Реестр муниципальных маршрутов регулярных перевозок на территории </w:t>
            </w:r>
          </w:p>
          <w:p w:rsidR="00CA42B2" w:rsidRPr="00233608" w:rsidRDefault="00CA42B2" w:rsidP="00233608">
            <w:pPr>
              <w:ind w:right="-250"/>
              <w:jc w:val="center"/>
              <w:rPr>
                <w:b/>
                <w:color w:val="000000"/>
                <w:sz w:val="24"/>
                <w:szCs w:val="24"/>
              </w:rPr>
            </w:pPr>
            <w:r w:rsidRPr="00233608">
              <w:rPr>
                <w:b/>
                <w:color w:val="000000"/>
                <w:sz w:val="24"/>
                <w:szCs w:val="24"/>
              </w:rPr>
              <w:t>Мари - Турекского муниципального района</w:t>
            </w:r>
          </w:p>
          <w:p w:rsidR="00CA42B2" w:rsidRPr="00233608" w:rsidRDefault="00CA42B2" w:rsidP="00233608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B2" w:rsidRPr="00B57CF3" w:rsidRDefault="00CA42B2" w:rsidP="00816C7B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2B2" w:rsidRPr="00F21C3B" w:rsidRDefault="00CA42B2" w:rsidP="00816C7B">
            <w:pPr>
              <w:rPr>
                <w:color w:val="000000"/>
              </w:rPr>
            </w:pPr>
          </w:p>
        </w:tc>
      </w:tr>
      <w:tr w:rsidR="00CA42B2" w:rsidRPr="00E30605" w:rsidTr="00816C7B">
        <w:trPr>
          <w:gridAfter w:val="2"/>
          <w:wAfter w:w="1243" w:type="dxa"/>
          <w:trHeight w:val="1355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42B2" w:rsidRPr="00BD640C" w:rsidRDefault="00CA42B2" w:rsidP="00816C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D640C">
              <w:rPr>
                <w:b/>
                <w:color w:val="000000"/>
                <w:sz w:val="16"/>
                <w:szCs w:val="16"/>
              </w:rPr>
              <w:t>Регистрационный номер МРП</w:t>
            </w:r>
          </w:p>
        </w:tc>
        <w:tc>
          <w:tcPr>
            <w:tcW w:w="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42B2" w:rsidRPr="00BD640C" w:rsidRDefault="00CA42B2" w:rsidP="00816C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D640C">
              <w:rPr>
                <w:b/>
                <w:color w:val="000000"/>
                <w:sz w:val="16"/>
                <w:szCs w:val="16"/>
              </w:rPr>
              <w:t>Порядковый номер МРП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42B2" w:rsidRPr="00BD640C" w:rsidRDefault="00CA42B2" w:rsidP="00816C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D640C">
              <w:rPr>
                <w:b/>
                <w:color w:val="000000"/>
                <w:sz w:val="16"/>
                <w:szCs w:val="16"/>
              </w:rPr>
              <w:t>Дата начала осуществления  регулярных перевозок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B2" w:rsidRPr="00BD640C" w:rsidRDefault="00CA42B2" w:rsidP="00816C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D640C">
              <w:rPr>
                <w:b/>
                <w:color w:val="000000"/>
                <w:sz w:val="16"/>
                <w:szCs w:val="16"/>
              </w:rPr>
              <w:t xml:space="preserve">Наименование МРП (наименование начального остановочного пункта и конечного остановочного пункта ) 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B2" w:rsidRPr="00BD640C" w:rsidRDefault="00CA42B2" w:rsidP="00816C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D640C">
              <w:rPr>
                <w:b/>
                <w:color w:val="000000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42B2" w:rsidRPr="00BD640C" w:rsidRDefault="00CA42B2" w:rsidP="00816C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D640C">
              <w:rPr>
                <w:b/>
                <w:color w:val="000000"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42B2" w:rsidRPr="00BD640C" w:rsidRDefault="00CA42B2" w:rsidP="00816C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D640C">
              <w:rPr>
                <w:b/>
                <w:color w:val="000000"/>
                <w:sz w:val="16"/>
                <w:szCs w:val="16"/>
              </w:rPr>
              <w:t xml:space="preserve">Наименования улиц, автомобильных дорог, по которым осуществляется движение транспортных средств между остановочными пунктами по маршруту </w:t>
            </w:r>
          </w:p>
        </w:tc>
        <w:tc>
          <w:tcPr>
            <w:tcW w:w="2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42B2" w:rsidRPr="00BD640C" w:rsidRDefault="00CA42B2" w:rsidP="00816C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D640C">
              <w:rPr>
                <w:b/>
                <w:color w:val="000000"/>
                <w:sz w:val="16"/>
                <w:szCs w:val="16"/>
              </w:rPr>
              <w:t>Наименование промежуточных остановочных пунктов по МРП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42B2" w:rsidRPr="00BD640C" w:rsidRDefault="00CA42B2" w:rsidP="00816C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D640C">
              <w:rPr>
                <w:b/>
                <w:color w:val="000000"/>
                <w:sz w:val="16"/>
                <w:szCs w:val="16"/>
              </w:rPr>
              <w:t>Протяженность МРП, км.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42B2" w:rsidRPr="00BD640C" w:rsidRDefault="00CA42B2" w:rsidP="00816C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D640C">
              <w:rPr>
                <w:b/>
                <w:color w:val="000000"/>
                <w:sz w:val="16"/>
                <w:szCs w:val="16"/>
              </w:rPr>
              <w:t>Виды, классы и экологические характеристики ТС, которые используются для перевозок  по МРП, максимальное количество ТС каждого класса</w:t>
            </w:r>
          </w:p>
        </w:tc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42B2" w:rsidRPr="00BD640C" w:rsidRDefault="00CA42B2" w:rsidP="00816C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D640C">
              <w:rPr>
                <w:b/>
                <w:color w:val="000000"/>
                <w:sz w:val="16"/>
                <w:szCs w:val="16"/>
              </w:rPr>
              <w:t>Наименование, место нахождения юридического лица, фамилия, имя, отчество индивидуального предпринимателя, осуществляющих перевозки по МРП</w:t>
            </w:r>
          </w:p>
        </w:tc>
      </w:tr>
      <w:tr w:rsidR="00CA42B2" w:rsidRPr="00E30605" w:rsidTr="00816C7B">
        <w:trPr>
          <w:gridAfter w:val="2"/>
          <w:wAfter w:w="1243" w:type="dxa"/>
          <w:trHeight w:val="1423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816C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816C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2" w:rsidRPr="00E30605" w:rsidRDefault="00CA42B2" w:rsidP="00816C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816C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816C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816C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816C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816C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816C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A42B2" w:rsidRPr="00BD640C" w:rsidRDefault="00CA42B2" w:rsidP="00816C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D640C">
              <w:rPr>
                <w:b/>
                <w:color w:val="000000"/>
                <w:sz w:val="16"/>
                <w:szCs w:val="16"/>
              </w:rPr>
              <w:t>Вид ТС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A42B2" w:rsidRPr="00BD640C" w:rsidRDefault="00CA42B2" w:rsidP="00816C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D640C">
              <w:rPr>
                <w:b/>
                <w:color w:val="000000"/>
                <w:sz w:val="16"/>
                <w:szCs w:val="16"/>
              </w:rPr>
              <w:t>Класс ТС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A42B2" w:rsidRPr="00BD640C" w:rsidRDefault="00CA42B2" w:rsidP="00816C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D640C">
              <w:rPr>
                <w:b/>
                <w:color w:val="000000"/>
                <w:sz w:val="16"/>
                <w:szCs w:val="16"/>
              </w:rPr>
              <w:t>Максимальное количество ТС на маршруте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CA42B2" w:rsidRPr="00BD640C" w:rsidRDefault="00CA42B2" w:rsidP="00816C7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D640C">
              <w:rPr>
                <w:b/>
                <w:color w:val="000000"/>
                <w:sz w:val="16"/>
                <w:szCs w:val="16"/>
              </w:rPr>
              <w:t>Экологический класс ТС</w:t>
            </w:r>
          </w:p>
        </w:tc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816C7B">
            <w:pPr>
              <w:rPr>
                <w:color w:val="000000"/>
                <w:sz w:val="16"/>
                <w:szCs w:val="16"/>
              </w:rPr>
            </w:pPr>
          </w:p>
        </w:tc>
      </w:tr>
      <w:tr w:rsidR="00CA42B2" w:rsidRPr="00E30605" w:rsidTr="00816C7B">
        <w:trPr>
          <w:gridAfter w:val="2"/>
          <w:wAfter w:w="1243" w:type="dxa"/>
          <w:trHeight w:val="1196"/>
        </w:trPr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1.03. 2021</w:t>
            </w:r>
            <w:r w:rsidRPr="00E30605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д. Сысоево –</w:t>
            </w:r>
          </w:p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 пгт. Мари – </w:t>
            </w:r>
          </w:p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Турек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B2" w:rsidRPr="00E30605" w:rsidRDefault="00CA42B2" w:rsidP="00BD640C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по нерегулируемым тарифам</w:t>
            </w:r>
          </w:p>
          <w:p w:rsidR="00CA42B2" w:rsidRPr="00E30605" w:rsidRDefault="00CA42B2" w:rsidP="00BD640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A42B2" w:rsidRPr="00E30605" w:rsidRDefault="00CA42B2" w:rsidP="00BD640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A42B2" w:rsidRPr="00E30605" w:rsidRDefault="00CA42B2" w:rsidP="00BD64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в любом не запрещенном правилами дорожного движения месте по МРП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д.Сысоево -   д.Малинкино</w:t>
            </w:r>
          </w:p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ул. Малинкино-</w:t>
            </w:r>
          </w:p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д. Арып-Мурза-с.Косолапово </w:t>
            </w:r>
          </w:p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ул. Советская-</w:t>
            </w:r>
          </w:p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д. Скрябино-д.Ляжмарь- д.Хасаново-д.Халтурино-</w:t>
            </w:r>
          </w:p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д. Ишимово-д.Мари-Шолкер- пгт. Мари - Турек</w:t>
            </w:r>
          </w:p>
        </w:tc>
        <w:tc>
          <w:tcPr>
            <w:tcW w:w="23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д.Сысоево -д.Малинкино-</w:t>
            </w:r>
          </w:p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д. Арып-Мурза-с.Косолапово –</w:t>
            </w:r>
          </w:p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д. Скрябино-д.Ляжмарь- д.Хасаново-д.Халтурино-</w:t>
            </w:r>
          </w:p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д. Ишимово-д.Мари-Шолкер- пгт. Мари - Турек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малый,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Индивидуальный предприниматель </w:t>
            </w:r>
            <w:r>
              <w:rPr>
                <w:color w:val="000000"/>
                <w:sz w:val="16"/>
                <w:szCs w:val="16"/>
              </w:rPr>
              <w:t>Милютина Татьяна Викторовна</w:t>
            </w:r>
          </w:p>
        </w:tc>
      </w:tr>
      <w:tr w:rsidR="00CA42B2" w:rsidRPr="00E30605" w:rsidTr="00816C7B">
        <w:trPr>
          <w:gridAfter w:val="2"/>
          <w:wAfter w:w="1243" w:type="dxa"/>
          <w:trHeight w:val="1222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BD64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средний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</w:tr>
      <w:tr w:rsidR="00CA42B2" w:rsidRPr="00E30605" w:rsidTr="00816C7B">
        <w:trPr>
          <w:gridAfter w:val="2"/>
          <w:wAfter w:w="1243" w:type="dxa"/>
          <w:trHeight w:val="1555"/>
        </w:trPr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4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16.06.</w:t>
            </w:r>
          </w:p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2015 г.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д. Аимково –</w:t>
            </w:r>
          </w:p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 пгт. Мари - Турек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B2" w:rsidRPr="00E30605" w:rsidRDefault="00CA42B2" w:rsidP="00BD640C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в любом не запрещенном правилами дорожного движения месте по МРП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д.Аимково - д.Мари - Купта - д.Мари - Китня - пгт.Мари - Турек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д.Аимково - д.Мари - Купта - д.Мари - Китня - пгт.Мари - Турек</w:t>
            </w:r>
          </w:p>
        </w:tc>
        <w:tc>
          <w:tcPr>
            <w:tcW w:w="10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малый 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608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Индивидуальный предприниматель </w:t>
            </w:r>
          </w:p>
          <w:p w:rsidR="00233608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Петров </w:t>
            </w:r>
          </w:p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Юрий Александрович</w:t>
            </w:r>
          </w:p>
        </w:tc>
      </w:tr>
      <w:tr w:rsidR="00CA42B2" w:rsidRPr="00E30605" w:rsidTr="00816C7B">
        <w:trPr>
          <w:gridAfter w:val="2"/>
          <w:wAfter w:w="1243" w:type="dxa"/>
          <w:trHeight w:val="191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BD64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</w:tr>
      <w:tr w:rsidR="00CA42B2" w:rsidRPr="00E30605" w:rsidTr="00816C7B">
        <w:trPr>
          <w:gridAfter w:val="2"/>
          <w:wAfter w:w="1243" w:type="dxa"/>
          <w:trHeight w:val="945"/>
        </w:trPr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д. Сенда - пгт.Мари –</w:t>
            </w:r>
          </w:p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 Турек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B2" w:rsidRPr="00E30605" w:rsidRDefault="00CA42B2" w:rsidP="00BD640C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в любом не запрещенном правилами дорожного движения месте по МРП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д.Сенда - д.Лесной - д.Александровский – </w:t>
            </w:r>
          </w:p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с. Мари - Билямор –</w:t>
            </w:r>
          </w:p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д. Нартас -д. Большие -Ноли - д.Елымбаево - д.Яхино - д. Тат - Китня  - пгт. Мари - Турек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д.Сенда - д.Лесной - д.Александровский –</w:t>
            </w:r>
          </w:p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 с. Мари - Билямор –</w:t>
            </w:r>
          </w:p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д. Нартас –</w:t>
            </w:r>
          </w:p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д. Большие -Ноли - д.Елымбаево - д.Яхино-</w:t>
            </w:r>
          </w:p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д. Тат - Китня  - </w:t>
            </w:r>
          </w:p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пгт. Мари - Турек</w:t>
            </w:r>
          </w:p>
        </w:tc>
        <w:tc>
          <w:tcPr>
            <w:tcW w:w="10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малый 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608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Индивидуальный предприниматель </w:t>
            </w:r>
          </w:p>
          <w:p w:rsidR="00233608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Петров </w:t>
            </w:r>
          </w:p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Юрий Александрович</w:t>
            </w:r>
          </w:p>
        </w:tc>
      </w:tr>
      <w:tr w:rsidR="00CA42B2" w:rsidRPr="00E30605" w:rsidTr="00816C7B">
        <w:trPr>
          <w:gridAfter w:val="2"/>
          <w:wAfter w:w="1243" w:type="dxa"/>
          <w:trHeight w:val="1243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16.06.</w:t>
            </w:r>
          </w:p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2015 г.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</w:tr>
      <w:tr w:rsidR="00CA42B2" w:rsidRPr="00E30605" w:rsidTr="00816C7B">
        <w:trPr>
          <w:gridAfter w:val="2"/>
          <w:wAfter w:w="1243" w:type="dxa"/>
          <w:trHeight w:val="3110"/>
        </w:trPr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B2" w:rsidRPr="00FF10A3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42B2" w:rsidRPr="00FF10A3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20.03.  2023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пгт.Мари – </w:t>
            </w:r>
          </w:p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Турек -д.Сардаял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в любом не запрещенном правилами дорожного движения месте по МРП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пгт.Мари - Турек - д.Кирла - д.Мари - Возармаш - с.Алексеевское - д.Большое д.Опарино - с.Хлебниково - д.Лом - д.Сизнер - д.Пижмарь - д.Карлыган - д.Киселево - д.Мамсинер - д.Сюльта - д.Сардаял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пгт.Мари - Турек - д.Кирла - д.Мари - Возармаш - с.Алексеевское - д.Большое Опарино - с.Хлебниково - д.Лом - д.Сизнер - д.Пижмарь - д.Карлыган - д.Киселево - д.Мамсинер - д.Сюльта - д.Сардаял</w:t>
            </w:r>
          </w:p>
        </w:tc>
        <w:tc>
          <w:tcPr>
            <w:tcW w:w="10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58,9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малый 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608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0C7F14"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r w:rsidRPr="000C7F14">
              <w:rPr>
                <w:color w:val="000000"/>
                <w:sz w:val="16"/>
                <w:szCs w:val="16"/>
              </w:rPr>
              <w:t xml:space="preserve"> Курочкин </w:t>
            </w:r>
          </w:p>
          <w:p w:rsidR="00CA42B2" w:rsidRPr="000C7F14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0C7F14"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вгений Сергеевич</w:t>
            </w:r>
          </w:p>
        </w:tc>
      </w:tr>
      <w:tr w:rsidR="00CA42B2" w:rsidRPr="00E30605" w:rsidTr="00233608">
        <w:trPr>
          <w:gridAfter w:val="2"/>
          <w:wAfter w:w="1243" w:type="dxa"/>
          <w:trHeight w:val="70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233608">
            <w:pPr>
              <w:rPr>
                <w:color w:val="000000"/>
                <w:sz w:val="16"/>
                <w:szCs w:val="16"/>
              </w:rPr>
            </w:pPr>
          </w:p>
        </w:tc>
      </w:tr>
      <w:tr w:rsidR="00CA42B2" w:rsidRPr="00E30605" w:rsidTr="00233608">
        <w:trPr>
          <w:gridAfter w:val="2"/>
          <w:wAfter w:w="1243" w:type="dxa"/>
          <w:trHeight w:val="1537"/>
        </w:trPr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640C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31.03.</w:t>
            </w:r>
          </w:p>
          <w:p w:rsidR="00CA42B2" w:rsidRPr="00E30605" w:rsidRDefault="00CA42B2" w:rsidP="0023360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 г</w:t>
            </w:r>
            <w:r w:rsidRPr="00E30605">
              <w:rPr>
                <w:color w:val="000000"/>
                <w:sz w:val="16"/>
                <w:szCs w:val="16"/>
              </w:rPr>
              <w:t>.</w:t>
            </w:r>
          </w:p>
          <w:p w:rsidR="00CA42B2" w:rsidRPr="00E30605" w:rsidRDefault="00CA42B2" w:rsidP="002336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пгт.Мари - Турек - п.Мариец –</w:t>
            </w:r>
          </w:p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 д. Дружино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в любом не запрещенном правилами дорожного движения месте по МРП</w:t>
            </w:r>
          </w:p>
        </w:tc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пгт.Мари - Турек - д.Кирла - д.Мари – </w:t>
            </w:r>
          </w:p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Возармаш – с.Алексеевское - д.Большое Опарино - с.Хлебниково - п.Мариец - д.Шора - д.Малые</w:t>
            </w:r>
          </w:p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 Нослы - д.Тюньтерь - д.Дружино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пгт.Мари - Турек - д.Кирла - д.Мари - Возармаш - с.Алексеевское - д.Большое Опарино - с.Хлебниково - п.Мариец - д.Шора - д.Малые Нослы - д.Тюньтерь - д.Дружино</w:t>
            </w:r>
          </w:p>
        </w:tc>
        <w:tc>
          <w:tcPr>
            <w:tcW w:w="10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48,3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 xml:space="preserve">малый 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 w:rsidRPr="00E3060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B2" w:rsidRPr="00E30605" w:rsidRDefault="00CA42B2" w:rsidP="002336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«Лидер»</w:t>
            </w:r>
          </w:p>
        </w:tc>
      </w:tr>
      <w:tr w:rsidR="00CA42B2" w:rsidRPr="00E30605" w:rsidTr="00233608">
        <w:trPr>
          <w:gridAfter w:val="2"/>
          <w:wAfter w:w="1243" w:type="dxa"/>
          <w:trHeight w:val="393"/>
        </w:trPr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816C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816C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2" w:rsidRPr="00E30605" w:rsidRDefault="00CA42B2" w:rsidP="00816C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816C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816C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816C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816C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816C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816C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816C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816C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816C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816C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B2" w:rsidRPr="00E30605" w:rsidRDefault="00CA42B2" w:rsidP="00816C7B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CA42B2" w:rsidRDefault="00CA42B2" w:rsidP="00233608">
      <w:pPr>
        <w:tabs>
          <w:tab w:val="left" w:pos="1890"/>
        </w:tabs>
        <w:rPr>
          <w:b/>
          <w:bCs/>
          <w:sz w:val="27"/>
          <w:szCs w:val="27"/>
        </w:rPr>
        <w:sectPr w:rsidR="00CA42B2" w:rsidSect="00B30F0A">
          <w:pgSz w:w="16838" w:h="11906" w:orient="landscape"/>
          <w:pgMar w:top="1134" w:right="992" w:bottom="1134" w:left="851" w:header="709" w:footer="709" w:gutter="0"/>
          <w:cols w:space="708"/>
          <w:docGrid w:linePitch="360"/>
        </w:sectPr>
      </w:pPr>
    </w:p>
    <w:p w:rsidR="00781EAE" w:rsidRPr="00E608D4" w:rsidRDefault="00781EAE" w:rsidP="00233608">
      <w:pPr>
        <w:pStyle w:val="ConsPlusNonformat"/>
        <w:rPr>
          <w:sz w:val="28"/>
          <w:szCs w:val="28"/>
        </w:rPr>
      </w:pPr>
    </w:p>
    <w:sectPr w:rsidR="00781EAE" w:rsidRPr="00E608D4" w:rsidSect="0094307C">
      <w:footerReference w:type="default" r:id="rId10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A06" w:rsidRDefault="007B1A06" w:rsidP="00DA0790">
      <w:r>
        <w:separator/>
      </w:r>
    </w:p>
  </w:endnote>
  <w:endnote w:type="continuationSeparator" w:id="1">
    <w:p w:rsidR="007B1A06" w:rsidRDefault="007B1A06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5664A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A06" w:rsidRDefault="007B1A06" w:rsidP="00DA0790">
      <w:r>
        <w:separator/>
      </w:r>
    </w:p>
  </w:footnote>
  <w:footnote w:type="continuationSeparator" w:id="1">
    <w:p w:rsidR="007B1A06" w:rsidRDefault="007B1A06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B6720F"/>
    <w:multiLevelType w:val="hybridMultilevel"/>
    <w:tmpl w:val="34FC3574"/>
    <w:lvl w:ilvl="0" w:tplc="EC5293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34143"/>
    <w:multiLevelType w:val="multilevel"/>
    <w:tmpl w:val="ECA2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77F49D3"/>
    <w:multiLevelType w:val="multilevel"/>
    <w:tmpl w:val="A000B9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9" w:hanging="120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27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72" w:hanging="2160"/>
      </w:pPr>
      <w:rPr>
        <w:rFonts w:hint="default"/>
      </w:rPr>
    </w:lvl>
  </w:abstractNum>
  <w:abstractNum w:abstractNumId="6">
    <w:nsid w:val="0A5E7512"/>
    <w:multiLevelType w:val="hybridMultilevel"/>
    <w:tmpl w:val="4876429E"/>
    <w:lvl w:ilvl="0" w:tplc="0016C9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3A83DFA"/>
    <w:multiLevelType w:val="hybridMultilevel"/>
    <w:tmpl w:val="9BC45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42DE6"/>
    <w:multiLevelType w:val="hybridMultilevel"/>
    <w:tmpl w:val="F5320860"/>
    <w:lvl w:ilvl="0" w:tplc="AB3A6FF2">
      <w:start w:val="1"/>
      <w:numFmt w:val="decimal"/>
      <w:lvlText w:val="%1."/>
      <w:lvlJc w:val="left"/>
      <w:pPr>
        <w:ind w:left="6828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DF639D"/>
    <w:multiLevelType w:val="hybridMultilevel"/>
    <w:tmpl w:val="85E0720A"/>
    <w:lvl w:ilvl="0" w:tplc="4F04D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53EF3"/>
    <w:multiLevelType w:val="hybridMultilevel"/>
    <w:tmpl w:val="55007D1A"/>
    <w:lvl w:ilvl="0" w:tplc="4C5488A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C36D0"/>
    <w:multiLevelType w:val="hybridMultilevel"/>
    <w:tmpl w:val="1680A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A671A"/>
    <w:multiLevelType w:val="hybridMultilevel"/>
    <w:tmpl w:val="54B8AF3C"/>
    <w:lvl w:ilvl="0" w:tplc="4F04D3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9009EA"/>
    <w:multiLevelType w:val="hybridMultilevel"/>
    <w:tmpl w:val="F6D03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5DF60089"/>
    <w:multiLevelType w:val="hybridMultilevel"/>
    <w:tmpl w:val="6A443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696039"/>
    <w:multiLevelType w:val="hybridMultilevel"/>
    <w:tmpl w:val="8D18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1">
    <w:nsid w:val="73793F03"/>
    <w:multiLevelType w:val="hybridMultilevel"/>
    <w:tmpl w:val="DBE2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14E90"/>
    <w:multiLevelType w:val="hybridMultilevel"/>
    <w:tmpl w:val="3DC069EA"/>
    <w:lvl w:ilvl="0" w:tplc="D49AAD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710A1E"/>
    <w:multiLevelType w:val="hybridMultilevel"/>
    <w:tmpl w:val="B680EC30"/>
    <w:lvl w:ilvl="0" w:tplc="A40A94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10"/>
  </w:num>
  <w:num w:numId="5">
    <w:abstractNumId w:val="16"/>
  </w:num>
  <w:num w:numId="6">
    <w:abstractNumId w:val="13"/>
  </w:num>
  <w:num w:numId="7">
    <w:abstractNumId w:val="1"/>
  </w:num>
  <w:num w:numId="8">
    <w:abstractNumId w:val="11"/>
  </w:num>
  <w:num w:numId="9">
    <w:abstractNumId w:val="6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3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8"/>
  </w:num>
  <w:num w:numId="20">
    <w:abstractNumId w:val="15"/>
  </w:num>
  <w:num w:numId="21">
    <w:abstractNumId w:val="4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9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0BD9"/>
    <w:rsid w:val="0000495A"/>
    <w:rsid w:val="0001730F"/>
    <w:rsid w:val="00080191"/>
    <w:rsid w:val="00093448"/>
    <w:rsid w:val="00095FAD"/>
    <w:rsid w:val="000B22B8"/>
    <w:rsid w:val="000B6470"/>
    <w:rsid w:val="000D4296"/>
    <w:rsid w:val="000D7983"/>
    <w:rsid w:val="000E69B9"/>
    <w:rsid w:val="000E7536"/>
    <w:rsid w:val="000F23FF"/>
    <w:rsid w:val="000F2D75"/>
    <w:rsid w:val="00104B29"/>
    <w:rsid w:val="00127C8F"/>
    <w:rsid w:val="00147AE9"/>
    <w:rsid w:val="00147B22"/>
    <w:rsid w:val="00156708"/>
    <w:rsid w:val="00164523"/>
    <w:rsid w:val="0017794F"/>
    <w:rsid w:val="00180AC7"/>
    <w:rsid w:val="001A27B8"/>
    <w:rsid w:val="001B1BC9"/>
    <w:rsid w:val="001C4734"/>
    <w:rsid w:val="001C494D"/>
    <w:rsid w:val="001C698C"/>
    <w:rsid w:val="001E3BEC"/>
    <w:rsid w:val="001E3F09"/>
    <w:rsid w:val="001F238F"/>
    <w:rsid w:val="002015FE"/>
    <w:rsid w:val="0020753D"/>
    <w:rsid w:val="0022176E"/>
    <w:rsid w:val="0022466A"/>
    <w:rsid w:val="00225EE3"/>
    <w:rsid w:val="00227B6A"/>
    <w:rsid w:val="002310A4"/>
    <w:rsid w:val="00233608"/>
    <w:rsid w:val="0025376F"/>
    <w:rsid w:val="002555B9"/>
    <w:rsid w:val="0026118B"/>
    <w:rsid w:val="00265120"/>
    <w:rsid w:val="00282DF7"/>
    <w:rsid w:val="00290AC8"/>
    <w:rsid w:val="002B48B9"/>
    <w:rsid w:val="002C1D9E"/>
    <w:rsid w:val="002D30FD"/>
    <w:rsid w:val="002D58F3"/>
    <w:rsid w:val="002E415C"/>
    <w:rsid w:val="002E45E0"/>
    <w:rsid w:val="002E72EB"/>
    <w:rsid w:val="00323A46"/>
    <w:rsid w:val="00327C89"/>
    <w:rsid w:val="00350616"/>
    <w:rsid w:val="003571F4"/>
    <w:rsid w:val="00365171"/>
    <w:rsid w:val="00372217"/>
    <w:rsid w:val="00381A48"/>
    <w:rsid w:val="00387D36"/>
    <w:rsid w:val="003944D5"/>
    <w:rsid w:val="003A4A41"/>
    <w:rsid w:val="003A4A83"/>
    <w:rsid w:val="003B5EA0"/>
    <w:rsid w:val="003D05AC"/>
    <w:rsid w:val="003D62AF"/>
    <w:rsid w:val="003F14C7"/>
    <w:rsid w:val="003F15CE"/>
    <w:rsid w:val="003F76D7"/>
    <w:rsid w:val="00407861"/>
    <w:rsid w:val="004112A8"/>
    <w:rsid w:val="0041702F"/>
    <w:rsid w:val="00421848"/>
    <w:rsid w:val="0042295C"/>
    <w:rsid w:val="0043164B"/>
    <w:rsid w:val="00456F35"/>
    <w:rsid w:val="00463764"/>
    <w:rsid w:val="004647AB"/>
    <w:rsid w:val="004933A3"/>
    <w:rsid w:val="004A4A90"/>
    <w:rsid w:val="004A7A04"/>
    <w:rsid w:val="004C5438"/>
    <w:rsid w:val="004E6B79"/>
    <w:rsid w:val="004F1E4E"/>
    <w:rsid w:val="004F25F0"/>
    <w:rsid w:val="00505AFC"/>
    <w:rsid w:val="0051046B"/>
    <w:rsid w:val="00510EB9"/>
    <w:rsid w:val="00530C43"/>
    <w:rsid w:val="005472C6"/>
    <w:rsid w:val="00551749"/>
    <w:rsid w:val="00552953"/>
    <w:rsid w:val="005664A8"/>
    <w:rsid w:val="00570211"/>
    <w:rsid w:val="00573FA0"/>
    <w:rsid w:val="005742AA"/>
    <w:rsid w:val="005A0A45"/>
    <w:rsid w:val="005F1277"/>
    <w:rsid w:val="005F1891"/>
    <w:rsid w:val="00603759"/>
    <w:rsid w:val="00606A54"/>
    <w:rsid w:val="00611B8D"/>
    <w:rsid w:val="006126FC"/>
    <w:rsid w:val="00623C07"/>
    <w:rsid w:val="00643C20"/>
    <w:rsid w:val="006564FA"/>
    <w:rsid w:val="0067264A"/>
    <w:rsid w:val="006772BB"/>
    <w:rsid w:val="0068757E"/>
    <w:rsid w:val="0069254D"/>
    <w:rsid w:val="006978E3"/>
    <w:rsid w:val="006A028B"/>
    <w:rsid w:val="006A31EE"/>
    <w:rsid w:val="006B2D9B"/>
    <w:rsid w:val="006B7349"/>
    <w:rsid w:val="006E350F"/>
    <w:rsid w:val="00705771"/>
    <w:rsid w:val="00706B44"/>
    <w:rsid w:val="0071652A"/>
    <w:rsid w:val="00716EC1"/>
    <w:rsid w:val="00721DD3"/>
    <w:rsid w:val="00746147"/>
    <w:rsid w:val="00747EDC"/>
    <w:rsid w:val="00750C49"/>
    <w:rsid w:val="00752DE9"/>
    <w:rsid w:val="00781EAE"/>
    <w:rsid w:val="00786FE5"/>
    <w:rsid w:val="007A5484"/>
    <w:rsid w:val="007B1A06"/>
    <w:rsid w:val="007D04C2"/>
    <w:rsid w:val="007D2831"/>
    <w:rsid w:val="007D6BEC"/>
    <w:rsid w:val="00803DA3"/>
    <w:rsid w:val="00820A01"/>
    <w:rsid w:val="00825F77"/>
    <w:rsid w:val="0083061E"/>
    <w:rsid w:val="00847A39"/>
    <w:rsid w:val="008806FF"/>
    <w:rsid w:val="00882D33"/>
    <w:rsid w:val="00884419"/>
    <w:rsid w:val="008A36CF"/>
    <w:rsid w:val="008C7A58"/>
    <w:rsid w:val="008D0FB9"/>
    <w:rsid w:val="008E6114"/>
    <w:rsid w:val="008F0DF7"/>
    <w:rsid w:val="009007C7"/>
    <w:rsid w:val="00900DA5"/>
    <w:rsid w:val="009013AF"/>
    <w:rsid w:val="009323D2"/>
    <w:rsid w:val="00940BCD"/>
    <w:rsid w:val="00941F80"/>
    <w:rsid w:val="0094307C"/>
    <w:rsid w:val="00960BD6"/>
    <w:rsid w:val="00967AB4"/>
    <w:rsid w:val="0098162F"/>
    <w:rsid w:val="009A4943"/>
    <w:rsid w:val="009A676E"/>
    <w:rsid w:val="009D2FDB"/>
    <w:rsid w:val="009D7915"/>
    <w:rsid w:val="009E071D"/>
    <w:rsid w:val="009E1FE9"/>
    <w:rsid w:val="009E2AED"/>
    <w:rsid w:val="009E2EDC"/>
    <w:rsid w:val="009E5BC2"/>
    <w:rsid w:val="009F434E"/>
    <w:rsid w:val="00A14731"/>
    <w:rsid w:val="00A75294"/>
    <w:rsid w:val="00A82C50"/>
    <w:rsid w:val="00A8307B"/>
    <w:rsid w:val="00AA2EE1"/>
    <w:rsid w:val="00AC52DF"/>
    <w:rsid w:val="00AE2F21"/>
    <w:rsid w:val="00AE4972"/>
    <w:rsid w:val="00B00388"/>
    <w:rsid w:val="00B23FA2"/>
    <w:rsid w:val="00B51C54"/>
    <w:rsid w:val="00B5337C"/>
    <w:rsid w:val="00B617D1"/>
    <w:rsid w:val="00B90B35"/>
    <w:rsid w:val="00B91960"/>
    <w:rsid w:val="00B97DC8"/>
    <w:rsid w:val="00BA47A6"/>
    <w:rsid w:val="00BD0267"/>
    <w:rsid w:val="00BD0E2E"/>
    <w:rsid w:val="00BD48B4"/>
    <w:rsid w:val="00BD640C"/>
    <w:rsid w:val="00BD79C9"/>
    <w:rsid w:val="00BE2DC1"/>
    <w:rsid w:val="00BE7880"/>
    <w:rsid w:val="00BF0BC4"/>
    <w:rsid w:val="00BF6FD3"/>
    <w:rsid w:val="00C11213"/>
    <w:rsid w:val="00C12C46"/>
    <w:rsid w:val="00C13163"/>
    <w:rsid w:val="00C22C38"/>
    <w:rsid w:val="00C3631B"/>
    <w:rsid w:val="00C425C0"/>
    <w:rsid w:val="00C452B9"/>
    <w:rsid w:val="00C5386E"/>
    <w:rsid w:val="00C64249"/>
    <w:rsid w:val="00C71CA8"/>
    <w:rsid w:val="00C77399"/>
    <w:rsid w:val="00C9432A"/>
    <w:rsid w:val="00CA42B2"/>
    <w:rsid w:val="00CA7C8D"/>
    <w:rsid w:val="00CC1ADE"/>
    <w:rsid w:val="00CC2EF1"/>
    <w:rsid w:val="00CD0CE4"/>
    <w:rsid w:val="00CF4B57"/>
    <w:rsid w:val="00D12612"/>
    <w:rsid w:val="00D47F30"/>
    <w:rsid w:val="00D63DFB"/>
    <w:rsid w:val="00D6613E"/>
    <w:rsid w:val="00D91455"/>
    <w:rsid w:val="00DA0790"/>
    <w:rsid w:val="00DA0AB6"/>
    <w:rsid w:val="00DA654E"/>
    <w:rsid w:val="00DC1E79"/>
    <w:rsid w:val="00DD34D8"/>
    <w:rsid w:val="00DF5E3B"/>
    <w:rsid w:val="00E06599"/>
    <w:rsid w:val="00E13317"/>
    <w:rsid w:val="00E2367A"/>
    <w:rsid w:val="00E26081"/>
    <w:rsid w:val="00E3343C"/>
    <w:rsid w:val="00E42B69"/>
    <w:rsid w:val="00E56090"/>
    <w:rsid w:val="00E608D4"/>
    <w:rsid w:val="00E70533"/>
    <w:rsid w:val="00EA0AAB"/>
    <w:rsid w:val="00EB7085"/>
    <w:rsid w:val="00EC3F09"/>
    <w:rsid w:val="00EC4B29"/>
    <w:rsid w:val="00ED2403"/>
    <w:rsid w:val="00EE4B28"/>
    <w:rsid w:val="00EF0141"/>
    <w:rsid w:val="00EF1328"/>
    <w:rsid w:val="00F03DA5"/>
    <w:rsid w:val="00F17BE9"/>
    <w:rsid w:val="00F25D99"/>
    <w:rsid w:val="00F313DF"/>
    <w:rsid w:val="00F40447"/>
    <w:rsid w:val="00F4423E"/>
    <w:rsid w:val="00F479D5"/>
    <w:rsid w:val="00F618E1"/>
    <w:rsid w:val="00FA3891"/>
    <w:rsid w:val="00FA7D22"/>
    <w:rsid w:val="00FB2E7E"/>
    <w:rsid w:val="00FE0357"/>
    <w:rsid w:val="00FE0AED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2">
    <w:name w:val="heading 2"/>
    <w:basedOn w:val="1"/>
    <w:next w:val="a"/>
    <w:link w:val="20"/>
    <w:qFormat/>
    <w:rsid w:val="0042295C"/>
    <w:pPr>
      <w:keepNext w:val="0"/>
      <w:tabs>
        <w:tab w:val="clear" w:pos="0"/>
      </w:tabs>
      <w:suppressAutoHyphens w:val="0"/>
      <w:autoSpaceDN w:val="0"/>
      <w:adjustRightInd w:val="0"/>
      <w:spacing w:before="108" w:after="108"/>
      <w:ind w:left="0" w:firstLine="0"/>
      <w:outlineLvl w:val="1"/>
    </w:pPr>
    <w:rPr>
      <w:rFonts w:ascii="Arial" w:hAnsi="Arial"/>
      <w:bCs/>
      <w:color w:val="00008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qFormat/>
    <w:rsid w:val="0042295C"/>
    <w:pPr>
      <w:keepNext w:val="0"/>
      <w:tabs>
        <w:tab w:val="clear" w:pos="0"/>
      </w:tabs>
      <w:suppressAutoHyphens w:val="0"/>
      <w:autoSpaceDN w:val="0"/>
      <w:adjustRightInd w:val="0"/>
      <w:spacing w:before="108" w:after="108"/>
      <w:ind w:left="0" w:firstLine="0"/>
      <w:outlineLvl w:val="3"/>
    </w:pPr>
    <w:rPr>
      <w:rFonts w:ascii="Arial" w:hAnsi="Arial"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qFormat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qFormat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qFormat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qFormat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qFormat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qFormat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qFormat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qFormat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qFormat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qFormat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">
    <w:name w:val="Strong"/>
    <w:basedOn w:val="a0"/>
    <w:qFormat/>
    <w:rsid w:val="00940BCD"/>
    <w:rPr>
      <w:b/>
      <w:bCs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5664A8"/>
    <w:pPr>
      <w:ind w:left="200" w:hanging="200"/>
    </w:pPr>
  </w:style>
  <w:style w:type="paragraph" w:customStyle="1" w:styleId="ConsPlusCell">
    <w:name w:val="ConsPlusCell"/>
    <w:qFormat/>
    <w:rsid w:val="005664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oter">
    <w:name w:val="Footer"/>
    <w:basedOn w:val="af0"/>
    <w:rsid w:val="005664A8"/>
  </w:style>
  <w:style w:type="paragraph" w:customStyle="1" w:styleId="af0">
    <w:name w:val="Верхний и нижний колонтитулы"/>
    <w:basedOn w:val="a"/>
    <w:qFormat/>
    <w:rsid w:val="005664A8"/>
    <w:pPr>
      <w:autoSpaceDE/>
    </w:pPr>
  </w:style>
  <w:style w:type="paragraph" w:styleId="af1">
    <w:name w:val="Body Text Indent"/>
    <w:basedOn w:val="a"/>
    <w:link w:val="af2"/>
    <w:unhideWhenUsed/>
    <w:rsid w:val="0042295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42295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styleId="af3">
    <w:name w:val="Emphasis"/>
    <w:qFormat/>
    <w:rsid w:val="0042295C"/>
    <w:rPr>
      <w:i/>
      <w:iCs/>
    </w:rPr>
  </w:style>
  <w:style w:type="paragraph" w:customStyle="1" w:styleId="af4">
    <w:name w:val="Таблицы (моноширинный)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Courier New" w:hAnsi="Courier New" w:cs="Courier New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4229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42295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page number"/>
    <w:rsid w:val="0042295C"/>
  </w:style>
  <w:style w:type="paragraph" w:styleId="af6">
    <w:name w:val="Normal (Web)"/>
    <w:basedOn w:val="a"/>
    <w:uiPriority w:val="99"/>
    <w:rsid w:val="0042295C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Default">
    <w:name w:val="Default"/>
    <w:rsid w:val="004229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4229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af8">
    <w:name w:val="Знак Знак Знак Знак"/>
    <w:basedOn w:val="a"/>
    <w:rsid w:val="0042295C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2295C"/>
    <w:pPr>
      <w:widowControl/>
      <w:suppressAutoHyphens w:val="0"/>
      <w:autoSpaceDE/>
      <w:jc w:val="center"/>
    </w:pPr>
    <w:rPr>
      <w:b/>
      <w:bCs/>
      <w:sz w:val="26"/>
    </w:rPr>
  </w:style>
  <w:style w:type="character" w:customStyle="1" w:styleId="22">
    <w:name w:val="Основной текст 2 Знак"/>
    <w:basedOn w:val="a0"/>
    <w:link w:val="21"/>
    <w:rsid w:val="0042295C"/>
    <w:rPr>
      <w:rFonts w:ascii="Times New Roman" w:eastAsia="Times New Roman" w:hAnsi="Times New Roman" w:cs="Times New Roman"/>
      <w:b/>
      <w:bCs/>
      <w:sz w:val="26"/>
      <w:szCs w:val="20"/>
      <w:lang w:eastAsia="zh-CN"/>
    </w:rPr>
  </w:style>
  <w:style w:type="paragraph" w:styleId="af9">
    <w:name w:val="Balloon Text"/>
    <w:basedOn w:val="a"/>
    <w:link w:val="afa"/>
    <w:semiHidden/>
    <w:rsid w:val="0042295C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42295C"/>
    <w:rPr>
      <w:rFonts w:ascii="Tahoma" w:eastAsia="Times New Roman" w:hAnsi="Tahoma" w:cs="Times New Roman"/>
      <w:sz w:val="16"/>
      <w:szCs w:val="16"/>
      <w:lang w:eastAsia="zh-CN"/>
    </w:rPr>
  </w:style>
  <w:style w:type="paragraph" w:styleId="31">
    <w:name w:val="Body Text 3"/>
    <w:basedOn w:val="a"/>
    <w:link w:val="32"/>
    <w:rsid w:val="0042295C"/>
    <w:pPr>
      <w:widowControl/>
      <w:suppressAutoHyphens w:val="0"/>
      <w:autoSpaceDE/>
    </w:pPr>
    <w:rPr>
      <w:sz w:val="18"/>
    </w:rPr>
  </w:style>
  <w:style w:type="character" w:customStyle="1" w:styleId="32">
    <w:name w:val="Основной текст 3 Знак"/>
    <w:basedOn w:val="a0"/>
    <w:link w:val="31"/>
    <w:rsid w:val="0042295C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customStyle="1" w:styleId="210">
    <w:name w:val="Основной текст с отступом 21"/>
    <w:basedOn w:val="a"/>
    <w:rsid w:val="0042295C"/>
    <w:pPr>
      <w:widowControl/>
      <w:autoSpaceDE/>
      <w:ind w:right="567" w:firstLine="567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42295C"/>
    <w:pPr>
      <w:widowControl/>
      <w:autoSpaceDE/>
      <w:jc w:val="both"/>
    </w:pPr>
    <w:rPr>
      <w:sz w:val="28"/>
      <w:lang w:eastAsia="ar-SA"/>
    </w:rPr>
  </w:style>
  <w:style w:type="paragraph" w:customStyle="1" w:styleId="FR1">
    <w:name w:val="FR1"/>
    <w:rsid w:val="0042295C"/>
    <w:pPr>
      <w:widowControl w:val="0"/>
      <w:autoSpaceDE w:val="0"/>
      <w:autoSpaceDN w:val="0"/>
      <w:adjustRightInd w:val="0"/>
      <w:spacing w:after="0" w:line="256" w:lineRule="auto"/>
      <w:ind w:left="280" w:right="6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fb">
    <w:name w:val="footer"/>
    <w:basedOn w:val="a"/>
    <w:link w:val="afc"/>
    <w:unhideWhenUsed/>
    <w:rsid w:val="0042295C"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sz w:val="22"/>
      <w:szCs w:val="22"/>
    </w:rPr>
  </w:style>
  <w:style w:type="character" w:customStyle="1" w:styleId="afc">
    <w:name w:val="Нижний колонтитул Знак"/>
    <w:basedOn w:val="a0"/>
    <w:link w:val="afb"/>
    <w:rsid w:val="0042295C"/>
    <w:rPr>
      <w:rFonts w:ascii="Times New Roman" w:eastAsia="Times New Roman" w:hAnsi="Times New Roman" w:cs="Times New Roman"/>
      <w:lang w:eastAsia="zh-CN"/>
    </w:rPr>
  </w:style>
  <w:style w:type="paragraph" w:customStyle="1" w:styleId="12">
    <w:name w:val="Без интервала1"/>
    <w:rsid w:val="0042295C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Title"/>
    <w:basedOn w:val="a"/>
    <w:link w:val="afe"/>
    <w:qFormat/>
    <w:rsid w:val="0042295C"/>
    <w:pPr>
      <w:widowControl/>
      <w:suppressAutoHyphens w:val="0"/>
      <w:autoSpaceDE/>
      <w:jc w:val="center"/>
    </w:pPr>
    <w:rPr>
      <w:sz w:val="28"/>
      <w:szCs w:val="24"/>
    </w:rPr>
  </w:style>
  <w:style w:type="character" w:customStyle="1" w:styleId="afe">
    <w:name w:val="Название Знак"/>
    <w:basedOn w:val="a0"/>
    <w:link w:val="afd"/>
    <w:rsid w:val="0042295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0">
    <w:name w:val="Активная гипертекстовая ссылка"/>
    <w:rsid w:val="0042295C"/>
    <w:rPr>
      <w:b/>
      <w:bCs/>
      <w:color w:val="008000"/>
      <w:u w:val="single"/>
    </w:rPr>
  </w:style>
  <w:style w:type="paragraph" w:customStyle="1" w:styleId="aff1">
    <w:name w:val="Внимание: Криминал!!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3">
    <w:name w:val="Основное меню (преемственное)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Verdana" w:hAnsi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42295C"/>
    <w:rPr>
      <w:rFonts w:ascii="Arial" w:hAnsi="Arial"/>
      <w:b/>
      <w:bCs/>
      <w:color w:val="C0C0C0"/>
    </w:rPr>
  </w:style>
  <w:style w:type="character" w:customStyle="1" w:styleId="aff5">
    <w:name w:val="Заголовок своего сообщения"/>
    <w:rsid w:val="0042295C"/>
  </w:style>
  <w:style w:type="paragraph" w:customStyle="1" w:styleId="aff6">
    <w:name w:val="Заголовок статьи"/>
    <w:basedOn w:val="a"/>
    <w:next w:val="a"/>
    <w:rsid w:val="0042295C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7">
    <w:name w:val="Заголовок чужого сообщения"/>
    <w:rsid w:val="0042295C"/>
    <w:rPr>
      <w:b/>
      <w:bCs/>
      <w:color w:val="FF0000"/>
    </w:rPr>
  </w:style>
  <w:style w:type="paragraph" w:customStyle="1" w:styleId="aff8">
    <w:name w:val="Интерактивный заголовок"/>
    <w:basedOn w:val="aff4"/>
    <w:next w:val="a"/>
    <w:rsid w:val="0042295C"/>
    <w:rPr>
      <w:b w:val="0"/>
      <w:bCs w:val="0"/>
      <w:color w:val="auto"/>
      <w:u w:val="single"/>
    </w:rPr>
  </w:style>
  <w:style w:type="paragraph" w:customStyle="1" w:styleId="aff9">
    <w:name w:val="Интерфейс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color w:val="ECE9D8"/>
      <w:sz w:val="22"/>
      <w:szCs w:val="22"/>
      <w:lang w:eastAsia="ru-RU"/>
    </w:rPr>
  </w:style>
  <w:style w:type="paragraph" w:customStyle="1" w:styleId="affa">
    <w:name w:val="Комментарий"/>
    <w:basedOn w:val="a"/>
    <w:next w:val="a"/>
    <w:rsid w:val="0042295C"/>
    <w:pPr>
      <w:suppressAutoHyphens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  <w:lang w:eastAsia="ru-RU"/>
    </w:rPr>
  </w:style>
  <w:style w:type="paragraph" w:customStyle="1" w:styleId="affb">
    <w:name w:val="Информация об изменениях документа"/>
    <w:basedOn w:val="affa"/>
    <w:next w:val="a"/>
    <w:rsid w:val="0042295C"/>
    <w:pPr>
      <w:ind w:left="0"/>
    </w:pPr>
  </w:style>
  <w:style w:type="paragraph" w:customStyle="1" w:styleId="affc">
    <w:name w:val="Текст (лев. подпись)"/>
    <w:basedOn w:val="a"/>
    <w:next w:val="a"/>
    <w:rsid w:val="0042295C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rsid w:val="0042295C"/>
    <w:pPr>
      <w:jc w:val="both"/>
    </w:pPr>
    <w:rPr>
      <w:sz w:val="16"/>
      <w:szCs w:val="16"/>
    </w:rPr>
  </w:style>
  <w:style w:type="paragraph" w:customStyle="1" w:styleId="affe">
    <w:name w:val="Текст (прав. подпись)"/>
    <w:basedOn w:val="a"/>
    <w:next w:val="a"/>
    <w:rsid w:val="0042295C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rsid w:val="0042295C"/>
    <w:pPr>
      <w:jc w:val="both"/>
    </w:pPr>
    <w:rPr>
      <w:sz w:val="16"/>
      <w:szCs w:val="16"/>
    </w:rPr>
  </w:style>
  <w:style w:type="paragraph" w:customStyle="1" w:styleId="afff0">
    <w:name w:val="Комментарий пользователя"/>
    <w:basedOn w:val="affa"/>
    <w:next w:val="a"/>
    <w:rsid w:val="0042295C"/>
    <w:pPr>
      <w:ind w:left="0"/>
      <w:jc w:val="left"/>
    </w:pPr>
    <w:rPr>
      <w:i w:val="0"/>
      <w:iCs w:val="0"/>
      <w:color w:val="000080"/>
    </w:rPr>
  </w:style>
  <w:style w:type="paragraph" w:customStyle="1" w:styleId="afff1">
    <w:name w:val="Куда обратиться?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2">
    <w:name w:val="Моноширинный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Courier New" w:hAnsi="Courier New"/>
      <w:sz w:val="24"/>
      <w:szCs w:val="24"/>
      <w:lang w:eastAsia="ru-RU"/>
    </w:rPr>
  </w:style>
  <w:style w:type="character" w:customStyle="1" w:styleId="afff3">
    <w:name w:val="Найденные слова"/>
    <w:rsid w:val="0042295C"/>
  </w:style>
  <w:style w:type="character" w:customStyle="1" w:styleId="afff4">
    <w:name w:val="Не вступил в силу"/>
    <w:rsid w:val="0042295C"/>
    <w:rPr>
      <w:b/>
      <w:bCs/>
      <w:color w:val="008080"/>
    </w:rPr>
  </w:style>
  <w:style w:type="paragraph" w:customStyle="1" w:styleId="afff5">
    <w:name w:val="Необходимые документы"/>
    <w:basedOn w:val="a"/>
    <w:next w:val="a"/>
    <w:rsid w:val="0042295C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6">
    <w:name w:val="Объект"/>
    <w:basedOn w:val="a"/>
    <w:next w:val="a"/>
    <w:rsid w:val="0042295C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7">
    <w:name w:val="Оглавление"/>
    <w:basedOn w:val="af4"/>
    <w:next w:val="a"/>
    <w:rsid w:val="0042295C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8">
    <w:name w:val="Опечатки"/>
    <w:rsid w:val="0042295C"/>
    <w:rPr>
      <w:color w:val="FF0000"/>
    </w:rPr>
  </w:style>
  <w:style w:type="paragraph" w:customStyle="1" w:styleId="afff9">
    <w:name w:val="Переменная часть"/>
    <w:basedOn w:val="aff3"/>
    <w:next w:val="a"/>
    <w:rsid w:val="0042295C"/>
    <w:rPr>
      <w:rFonts w:ascii="Arial" w:hAnsi="Arial"/>
      <w:sz w:val="20"/>
      <w:szCs w:val="20"/>
    </w:rPr>
  </w:style>
  <w:style w:type="paragraph" w:customStyle="1" w:styleId="afffa">
    <w:name w:val="Постоянная часть"/>
    <w:basedOn w:val="aff3"/>
    <w:next w:val="a"/>
    <w:rsid w:val="0042295C"/>
    <w:rPr>
      <w:rFonts w:ascii="Arial" w:hAnsi="Arial"/>
      <w:sz w:val="22"/>
      <w:szCs w:val="22"/>
    </w:rPr>
  </w:style>
  <w:style w:type="paragraph" w:customStyle="1" w:styleId="afffb">
    <w:name w:val="Пример."/>
    <w:basedOn w:val="a"/>
    <w:next w:val="a"/>
    <w:rsid w:val="0042295C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c">
    <w:name w:val="Примечание."/>
    <w:basedOn w:val="affa"/>
    <w:next w:val="a"/>
    <w:rsid w:val="0042295C"/>
    <w:pPr>
      <w:ind w:left="0"/>
    </w:pPr>
    <w:rPr>
      <w:i w:val="0"/>
      <w:iCs w:val="0"/>
      <w:color w:val="auto"/>
    </w:rPr>
  </w:style>
  <w:style w:type="character" w:customStyle="1" w:styleId="afffd">
    <w:name w:val="Продолжение ссылки"/>
    <w:rsid w:val="0042295C"/>
  </w:style>
  <w:style w:type="paragraph" w:customStyle="1" w:styleId="afffe">
    <w:name w:val="Словарная статья"/>
    <w:basedOn w:val="a"/>
    <w:next w:val="a"/>
    <w:rsid w:val="0042295C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">
    <w:name w:val="Сравнение редакций"/>
    <w:rsid w:val="0042295C"/>
  </w:style>
  <w:style w:type="character" w:customStyle="1" w:styleId="affff0">
    <w:name w:val="Сравнение редакций. Добавленный фрагмент"/>
    <w:rsid w:val="0042295C"/>
    <w:rPr>
      <w:color w:val="0000FF"/>
    </w:rPr>
  </w:style>
  <w:style w:type="character" w:customStyle="1" w:styleId="affff1">
    <w:name w:val="Сравнение редакций. Удаленный фрагмент"/>
    <w:rsid w:val="0042295C"/>
    <w:rPr>
      <w:strike/>
      <w:color w:val="808000"/>
    </w:rPr>
  </w:style>
  <w:style w:type="paragraph" w:customStyle="1" w:styleId="affff2">
    <w:name w:val="Текст (справка)"/>
    <w:basedOn w:val="a"/>
    <w:next w:val="a"/>
    <w:rsid w:val="0042295C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f3">
    <w:name w:val="Текст в таблице"/>
    <w:basedOn w:val="a9"/>
    <w:next w:val="a"/>
    <w:rsid w:val="0042295C"/>
    <w:pPr>
      <w:ind w:firstLine="500"/>
    </w:pPr>
    <w:rPr>
      <w:rFonts w:ascii="Arial" w:hAnsi="Arial" w:cs="Times New Roman"/>
    </w:rPr>
  </w:style>
  <w:style w:type="paragraph" w:customStyle="1" w:styleId="affff4">
    <w:name w:val="Технический комментарий"/>
    <w:basedOn w:val="a"/>
    <w:next w:val="a"/>
    <w:rsid w:val="0042295C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affff5">
    <w:name w:val="Утратил силу"/>
    <w:rsid w:val="0042295C"/>
    <w:rPr>
      <w:b/>
      <w:bCs/>
      <w:strike/>
      <w:color w:val="808000"/>
    </w:rPr>
  </w:style>
  <w:style w:type="paragraph" w:customStyle="1" w:styleId="affff6">
    <w:name w:val="Центрированный (таблица)"/>
    <w:basedOn w:val="a9"/>
    <w:next w:val="a"/>
    <w:rsid w:val="0042295C"/>
    <w:pPr>
      <w:jc w:val="center"/>
    </w:pPr>
    <w:rPr>
      <w:rFonts w:ascii="Arial" w:hAnsi="Arial" w:cs="Times New Roman"/>
    </w:rPr>
  </w:style>
  <w:style w:type="character" w:customStyle="1" w:styleId="short1">
    <w:name w:val="short1"/>
    <w:rsid w:val="0042295C"/>
    <w:rPr>
      <w:b w:val="0"/>
      <w:bCs w:val="0"/>
      <w:sz w:val="16"/>
      <w:szCs w:val="16"/>
    </w:rPr>
  </w:style>
  <w:style w:type="paragraph" w:customStyle="1" w:styleId="13">
    <w:name w:val="Обычный1"/>
    <w:rsid w:val="004229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229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13"/>
    <w:next w:val="13"/>
    <w:rsid w:val="0042295C"/>
    <w:pPr>
      <w:keepNext/>
      <w:spacing w:before="280" w:line="-280" w:lineRule="auto"/>
      <w:ind w:left="20"/>
      <w:jc w:val="center"/>
    </w:pPr>
    <w:rPr>
      <w:sz w:val="32"/>
    </w:rPr>
  </w:style>
  <w:style w:type="paragraph" w:styleId="affff7">
    <w:name w:val="caption"/>
    <w:basedOn w:val="13"/>
    <w:qFormat/>
    <w:rsid w:val="0042295C"/>
    <w:pPr>
      <w:jc w:val="center"/>
    </w:pPr>
    <w:rPr>
      <w:sz w:val="32"/>
    </w:rPr>
  </w:style>
  <w:style w:type="paragraph" w:customStyle="1" w:styleId="ConsNonformat">
    <w:name w:val="ConsNonformat"/>
    <w:rsid w:val="004229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4229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f8">
    <w:name w:val="Знак Знак Знак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9">
    <w:name w:val="Общий"/>
    <w:basedOn w:val="ConsPlusNormal"/>
    <w:rsid w:val="0042295C"/>
    <w:pPr>
      <w:widowControl/>
      <w:ind w:firstLine="540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ffffa">
    <w:name w:val="Subtitle"/>
    <w:basedOn w:val="a"/>
    <w:link w:val="affffb"/>
    <w:qFormat/>
    <w:rsid w:val="0042295C"/>
    <w:pPr>
      <w:suppressAutoHyphens w:val="0"/>
      <w:autoSpaceDN w:val="0"/>
      <w:adjustRightInd w:val="0"/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ffffb">
    <w:name w:val="Подзаголовок Знак"/>
    <w:basedOn w:val="a0"/>
    <w:link w:val="affffa"/>
    <w:rsid w:val="0042295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3">
    <w:name w:val="Название2"/>
    <w:basedOn w:val="a"/>
    <w:rsid w:val="0042295C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fc">
    <w:name w:val="обычный без отступа"/>
    <w:basedOn w:val="a"/>
    <w:rsid w:val="0042295C"/>
    <w:pPr>
      <w:suppressAutoHyphens w:val="0"/>
      <w:autoSpaceDN w:val="0"/>
      <w:adjustRightInd w:val="0"/>
      <w:jc w:val="both"/>
    </w:pPr>
    <w:rPr>
      <w:sz w:val="28"/>
      <w:szCs w:val="28"/>
      <w:lang w:eastAsia="ru-RU"/>
    </w:rPr>
  </w:style>
  <w:style w:type="paragraph" w:customStyle="1" w:styleId="WW-">
    <w:name w:val="WW-Базовый"/>
    <w:rsid w:val="0042295C"/>
    <w:pPr>
      <w:tabs>
        <w:tab w:val="left" w:pos="709"/>
      </w:tabs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3">
    <w:name w:val="Указатель3"/>
    <w:basedOn w:val="a"/>
    <w:rsid w:val="0042295C"/>
    <w:pPr>
      <w:suppressLineNumbers/>
      <w:autoSpaceDE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24">
    <w:name w:val="Основной шрифт абзаца2"/>
    <w:rsid w:val="00422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87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2</cp:revision>
  <cp:lastPrinted>2023-03-22T13:48:00Z</cp:lastPrinted>
  <dcterms:created xsi:type="dcterms:W3CDTF">2023-03-22T13:50:00Z</dcterms:created>
  <dcterms:modified xsi:type="dcterms:W3CDTF">2023-03-22T13:50:00Z</dcterms:modified>
</cp:coreProperties>
</file>