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721"/>
        <w:gridCol w:w="4577"/>
      </w:tblGrid>
      <w:tr w:rsidR="00BC2429" w:rsidRPr="00BC2429" w:rsidTr="00BC2429">
        <w:trPr>
          <w:cantSplit/>
          <w:trHeight w:val="1902"/>
        </w:trPr>
        <w:tc>
          <w:tcPr>
            <w:tcW w:w="4077" w:type="dxa"/>
          </w:tcPr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МАРИ-ТУРЕК </w:t>
            </w:r>
          </w:p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 РАЙОНЫСО</w:t>
            </w:r>
          </w:p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КОСОЛАПОВО ЯЛ </w:t>
            </w:r>
          </w:p>
          <w:p w:rsidR="00BC2429" w:rsidRPr="00BC2429" w:rsidRDefault="00BC2429" w:rsidP="00BC2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ШОТАН ИЛЕМ</w:t>
            </w:r>
          </w:p>
          <w:p w:rsidR="00BC2429" w:rsidRPr="00BC2429" w:rsidRDefault="00BC2429" w:rsidP="00BC2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</w:tcPr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BC2429" w:rsidRPr="00BC2429" w:rsidRDefault="00BC2429" w:rsidP="00BC2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КОСОЛАПОВСКОГО СЕЛЬСКОГО ПОСЕЛЕНИЯ</w:t>
            </w:r>
          </w:p>
          <w:p w:rsidR="00BC2429" w:rsidRPr="00BC2429" w:rsidRDefault="00BC2429" w:rsidP="00BC2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МАРИ-ТУРЕКСКОГО МУНИЦИПАЛЬНОГО РАЙОНА РЕСПУБЛИКИ МАРИЙ Э</w:t>
            </w: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2429" w:rsidRPr="00BC2429" w:rsidRDefault="00BC2429" w:rsidP="00BC2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429" w:rsidRPr="00BC2429" w:rsidTr="00BC2429">
        <w:trPr>
          <w:cantSplit/>
          <w:trHeight w:val="507"/>
        </w:trPr>
        <w:tc>
          <w:tcPr>
            <w:tcW w:w="4077" w:type="dxa"/>
          </w:tcPr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21" w:type="dxa"/>
          </w:tcPr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</w:tcPr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C2429" w:rsidRPr="00BC2429" w:rsidRDefault="00BC2429" w:rsidP="00BC24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2429" w:rsidRPr="00BC2429" w:rsidRDefault="00BC2429" w:rsidP="00BC2429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</w:rPr>
      </w:pPr>
      <w:r w:rsidRPr="00BC2429">
        <w:rPr>
          <w:rFonts w:ascii="Times New Roman" w:eastAsia="SimSun" w:hAnsi="Times New Roman" w:cs="Times New Roman"/>
          <w:b/>
          <w:kern w:val="2"/>
          <w:sz w:val="28"/>
          <w:szCs w:val="28"/>
        </w:rPr>
        <w:t>четвёртого созыва</w:t>
      </w:r>
    </w:p>
    <w:p w:rsidR="00BC2429" w:rsidRPr="00BC2429" w:rsidRDefault="00BC2429" w:rsidP="00BC2429">
      <w:pPr>
        <w:pStyle w:val="ad"/>
        <w:tabs>
          <w:tab w:val="left" w:pos="2545"/>
          <w:tab w:val="left" w:pos="8336"/>
        </w:tabs>
        <w:ind w:left="317"/>
        <w:contextualSpacing/>
        <w:jc w:val="center"/>
        <w:rPr>
          <w:b/>
          <w:spacing w:val="-5"/>
        </w:rPr>
      </w:pPr>
    </w:p>
    <w:p w:rsidR="00BC2429" w:rsidRPr="00BC2429" w:rsidRDefault="00BC2429" w:rsidP="00BC2429">
      <w:pPr>
        <w:pStyle w:val="ad"/>
        <w:tabs>
          <w:tab w:val="left" w:pos="2545"/>
          <w:tab w:val="left" w:pos="8336"/>
        </w:tabs>
        <w:ind w:left="317"/>
        <w:contextualSpacing/>
        <w:rPr>
          <w:b/>
          <w:spacing w:val="-5"/>
        </w:rPr>
      </w:pPr>
      <w:r w:rsidRPr="00BC2429">
        <w:rPr>
          <w:b/>
          <w:spacing w:val="-5"/>
          <w:lang w:val="en-US"/>
        </w:rPr>
        <w:t>XXV</w:t>
      </w:r>
      <w:r w:rsidRPr="00BC2429">
        <w:rPr>
          <w:b/>
          <w:spacing w:val="-5"/>
        </w:rPr>
        <w:t xml:space="preserve"> (очередная) сессия</w:t>
      </w:r>
    </w:p>
    <w:p w:rsidR="00BC2429" w:rsidRPr="00BC2429" w:rsidRDefault="00BC2429" w:rsidP="00BC2429">
      <w:pPr>
        <w:pStyle w:val="ad"/>
        <w:tabs>
          <w:tab w:val="left" w:pos="2545"/>
          <w:tab w:val="left" w:pos="8336"/>
        </w:tabs>
        <w:ind w:left="317"/>
        <w:contextualSpacing/>
        <w:jc w:val="center"/>
        <w:rPr>
          <w:b/>
          <w:spacing w:val="-5"/>
        </w:rPr>
      </w:pPr>
    </w:p>
    <w:p w:rsidR="00BC2429" w:rsidRPr="00BC2429" w:rsidRDefault="00BC2429" w:rsidP="00BC2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429">
        <w:rPr>
          <w:rFonts w:ascii="Times New Roman" w:hAnsi="Times New Roman" w:cs="Times New Roman"/>
          <w:b/>
          <w:bCs/>
          <w:sz w:val="28"/>
          <w:szCs w:val="28"/>
        </w:rPr>
        <w:t>от 2 июня 2022 года  № 18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D3E30" w:rsidRPr="00C20A82" w:rsidRDefault="00FD3E30" w:rsidP="00FD3E30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D3E30" w:rsidRDefault="00FD3E30" w:rsidP="00FD3E30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C2429" w:rsidRPr="00C20A82" w:rsidRDefault="00BC2429" w:rsidP="00FD3E30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D3E30" w:rsidRPr="001D3FD3" w:rsidRDefault="00FD3E30" w:rsidP="005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1D3FD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A6CD8">
        <w:rPr>
          <w:rFonts w:ascii="Times New Roman" w:hAnsi="Times New Roman" w:cs="Times New Roman"/>
          <w:b/>
          <w:sz w:val="28"/>
          <w:szCs w:val="28"/>
        </w:rPr>
        <w:t>е</w:t>
      </w:r>
      <w:r w:rsidRPr="001D3FD3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</w:t>
      </w:r>
      <w:r w:rsidRPr="001D3FD3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D464CF">
        <w:rPr>
          <w:rFonts w:ascii="Times New Roman" w:hAnsi="Times New Roman" w:cs="Times New Roman"/>
          <w:b/>
          <w:sz w:val="28"/>
          <w:szCs w:val="28"/>
        </w:rPr>
        <w:t>Косолапов</w:t>
      </w:r>
      <w:r w:rsidR="00366A2D" w:rsidRPr="001D3FD3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Pr="001D3FD3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5A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A2D" w:rsidRPr="001D3FD3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r w:rsidRPr="001D3F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005A4D" w:rsidRDefault="00005A4D" w:rsidP="00BC24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429" w:rsidRDefault="00BC2429" w:rsidP="00BC24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429" w:rsidRPr="00C20A82" w:rsidRDefault="00BC2429" w:rsidP="00BC24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E30" w:rsidRPr="00BC2429" w:rsidRDefault="00FD3E30" w:rsidP="001D3FD3">
      <w:pPr>
        <w:pStyle w:val="a3"/>
        <w:rPr>
          <w:b/>
          <w:sz w:val="26"/>
          <w:szCs w:val="26"/>
        </w:rPr>
      </w:pPr>
      <w:r w:rsidRPr="00BC2429">
        <w:rPr>
          <w:sz w:val="26"/>
          <w:szCs w:val="26"/>
          <w:lang w:eastAsia="ru-RU"/>
        </w:rPr>
        <w:t>В соответствии с</w:t>
      </w:r>
      <w:r w:rsidRPr="00BC2429">
        <w:rPr>
          <w:sz w:val="26"/>
          <w:szCs w:val="26"/>
        </w:rPr>
        <w:t xml:space="preserve"> Бюджетным кодексом Российской Федерации, </w:t>
      </w:r>
      <w:r w:rsidRPr="00BC2429">
        <w:rPr>
          <w:sz w:val="26"/>
          <w:szCs w:val="26"/>
          <w:lang w:eastAsia="ru-RU"/>
        </w:rPr>
        <w:t xml:space="preserve">Уставом </w:t>
      </w:r>
      <w:r w:rsidR="00D464CF" w:rsidRPr="00BC2429">
        <w:rPr>
          <w:sz w:val="26"/>
          <w:szCs w:val="26"/>
          <w:lang w:eastAsia="ru-RU"/>
        </w:rPr>
        <w:t>Косолапов</w:t>
      </w:r>
      <w:r w:rsidR="00366A2D" w:rsidRPr="00BC2429">
        <w:rPr>
          <w:sz w:val="26"/>
          <w:szCs w:val="26"/>
          <w:lang w:eastAsia="ru-RU"/>
        </w:rPr>
        <w:t xml:space="preserve">ского </w:t>
      </w:r>
      <w:r w:rsidRPr="00BC2429">
        <w:rPr>
          <w:sz w:val="26"/>
          <w:szCs w:val="26"/>
        </w:rPr>
        <w:t xml:space="preserve">сельского поселения </w:t>
      </w:r>
      <w:r w:rsidR="00366A2D" w:rsidRPr="00BC2429">
        <w:rPr>
          <w:sz w:val="26"/>
          <w:szCs w:val="26"/>
        </w:rPr>
        <w:t>Мари-Турекс</w:t>
      </w:r>
      <w:r w:rsidRPr="00BC2429">
        <w:rPr>
          <w:sz w:val="26"/>
          <w:szCs w:val="26"/>
        </w:rPr>
        <w:t>кого муниципального района Республики Марий Эл</w:t>
      </w:r>
      <w:r w:rsidR="005B6DA6" w:rsidRPr="00BC2429">
        <w:rPr>
          <w:sz w:val="26"/>
          <w:szCs w:val="26"/>
        </w:rPr>
        <w:t xml:space="preserve"> </w:t>
      </w:r>
      <w:r w:rsidRPr="00BC2429">
        <w:rPr>
          <w:sz w:val="26"/>
          <w:szCs w:val="26"/>
        </w:rPr>
        <w:t xml:space="preserve">Собрание депутатов </w:t>
      </w:r>
      <w:r w:rsidR="00D464CF" w:rsidRPr="00BC2429">
        <w:rPr>
          <w:sz w:val="26"/>
          <w:szCs w:val="26"/>
        </w:rPr>
        <w:t>Косолапов</w:t>
      </w:r>
      <w:r w:rsidR="00366A2D" w:rsidRPr="00BC2429">
        <w:rPr>
          <w:sz w:val="26"/>
          <w:szCs w:val="26"/>
        </w:rPr>
        <w:t xml:space="preserve">ского </w:t>
      </w:r>
      <w:r w:rsidRPr="00BC2429">
        <w:rPr>
          <w:sz w:val="26"/>
          <w:szCs w:val="26"/>
        </w:rPr>
        <w:t>сельского поселения</w:t>
      </w:r>
      <w:r w:rsidR="005B6DA6" w:rsidRPr="00BC2429">
        <w:rPr>
          <w:sz w:val="26"/>
          <w:szCs w:val="26"/>
        </w:rPr>
        <w:t xml:space="preserve"> </w:t>
      </w:r>
      <w:r w:rsidR="00366A2D" w:rsidRPr="00BC2429">
        <w:rPr>
          <w:sz w:val="26"/>
          <w:szCs w:val="26"/>
        </w:rPr>
        <w:t xml:space="preserve">Мари-Турекского </w:t>
      </w:r>
      <w:r w:rsidRPr="00BC2429">
        <w:rPr>
          <w:sz w:val="26"/>
          <w:szCs w:val="26"/>
        </w:rPr>
        <w:t>муниципального района Республики Марий Эл</w:t>
      </w:r>
      <w:r w:rsidR="001D3FD3" w:rsidRPr="00BC2429">
        <w:rPr>
          <w:sz w:val="26"/>
          <w:szCs w:val="26"/>
        </w:rPr>
        <w:t xml:space="preserve"> решило</w:t>
      </w:r>
      <w:r w:rsidRPr="00BC2429">
        <w:rPr>
          <w:sz w:val="26"/>
          <w:szCs w:val="26"/>
        </w:rPr>
        <w:t>:</w:t>
      </w:r>
    </w:p>
    <w:p w:rsidR="005D3F26" w:rsidRPr="00BC2429" w:rsidRDefault="00FD3E30" w:rsidP="005D3F26">
      <w:pPr>
        <w:pStyle w:val="a8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2429">
        <w:rPr>
          <w:rFonts w:ascii="Times New Roman" w:hAnsi="Times New Roman" w:cs="Times New Roman"/>
          <w:bCs/>
          <w:sz w:val="26"/>
          <w:szCs w:val="26"/>
        </w:rPr>
        <w:t xml:space="preserve">1. Внести в Положение о бюджетном процессе в </w:t>
      </w:r>
      <w:r w:rsidR="00D464CF" w:rsidRPr="00BC2429">
        <w:rPr>
          <w:rFonts w:ascii="Times New Roman" w:hAnsi="Times New Roman" w:cs="Times New Roman"/>
          <w:bCs/>
          <w:sz w:val="26"/>
          <w:szCs w:val="26"/>
        </w:rPr>
        <w:t>Косолапов</w:t>
      </w:r>
      <w:r w:rsidR="00366A2D" w:rsidRPr="00BC2429">
        <w:rPr>
          <w:rFonts w:ascii="Times New Roman" w:hAnsi="Times New Roman" w:cs="Times New Roman"/>
          <w:bCs/>
          <w:sz w:val="26"/>
          <w:szCs w:val="26"/>
        </w:rPr>
        <w:t xml:space="preserve">ском </w:t>
      </w:r>
      <w:r w:rsidRPr="00BC2429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366A2D" w:rsidRPr="00BC2429">
        <w:rPr>
          <w:rFonts w:ascii="Times New Roman" w:hAnsi="Times New Roman" w:cs="Times New Roman"/>
          <w:sz w:val="26"/>
          <w:szCs w:val="26"/>
        </w:rPr>
        <w:t>Мари-Турек</w:t>
      </w:r>
      <w:r w:rsidRPr="00BC2429">
        <w:rPr>
          <w:rFonts w:ascii="Times New Roman" w:hAnsi="Times New Roman" w:cs="Times New Roman"/>
          <w:sz w:val="26"/>
          <w:szCs w:val="26"/>
        </w:rPr>
        <w:t>ского муниципального района Республики Марий Эл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, утвержденное решением Собрания депутатов </w:t>
      </w:r>
      <w:r w:rsidR="00D464CF" w:rsidRPr="00BC2429">
        <w:rPr>
          <w:rFonts w:ascii="Times New Roman" w:hAnsi="Times New Roman" w:cs="Times New Roman"/>
          <w:bCs/>
          <w:sz w:val="26"/>
          <w:szCs w:val="26"/>
        </w:rPr>
        <w:t>Косолапов</w:t>
      </w:r>
      <w:r w:rsidR="00366A2D" w:rsidRPr="00BC2429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Pr="00BC2429">
        <w:rPr>
          <w:rFonts w:ascii="Times New Roman" w:hAnsi="Times New Roman" w:cs="Times New Roman"/>
          <w:sz w:val="26"/>
          <w:szCs w:val="26"/>
        </w:rPr>
        <w:t>сельского</w:t>
      </w:r>
      <w:r w:rsidR="00366A2D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="00A70C52" w:rsidRPr="00BC242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66A2D" w:rsidRPr="00BC2429">
        <w:rPr>
          <w:rFonts w:ascii="Times New Roman" w:hAnsi="Times New Roman" w:cs="Times New Roman"/>
          <w:sz w:val="26"/>
          <w:szCs w:val="26"/>
        </w:rPr>
        <w:t>Мари-Турек</w:t>
      </w:r>
      <w:r w:rsidRPr="00BC2429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Республики Марий Эл 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30116" w:rsidRPr="00BC2429">
        <w:rPr>
          <w:rFonts w:ascii="Times New Roman" w:hAnsi="Times New Roman" w:cs="Times New Roman"/>
          <w:bCs/>
          <w:sz w:val="26"/>
          <w:szCs w:val="26"/>
        </w:rPr>
        <w:t>23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 декабря 20</w:t>
      </w:r>
      <w:r w:rsidR="00366A2D" w:rsidRPr="00BC2429">
        <w:rPr>
          <w:rFonts w:ascii="Times New Roman" w:hAnsi="Times New Roman" w:cs="Times New Roman"/>
          <w:bCs/>
          <w:sz w:val="26"/>
          <w:szCs w:val="26"/>
        </w:rPr>
        <w:t>20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330116" w:rsidRPr="00BC2429">
        <w:rPr>
          <w:rFonts w:ascii="Times New Roman" w:hAnsi="Times New Roman" w:cs="Times New Roman"/>
          <w:bCs/>
          <w:sz w:val="26"/>
          <w:szCs w:val="26"/>
        </w:rPr>
        <w:t>86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 (в редакции решени</w:t>
      </w:r>
      <w:r w:rsidR="000827E2" w:rsidRPr="00BC2429">
        <w:rPr>
          <w:rFonts w:ascii="Times New Roman" w:hAnsi="Times New Roman" w:cs="Times New Roman"/>
          <w:bCs/>
          <w:sz w:val="26"/>
          <w:szCs w:val="26"/>
        </w:rPr>
        <w:t>я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827E2" w:rsidRPr="00BC2429">
        <w:rPr>
          <w:rFonts w:ascii="Times New Roman" w:hAnsi="Times New Roman" w:cs="Times New Roman"/>
          <w:bCs/>
          <w:sz w:val="26"/>
          <w:szCs w:val="26"/>
        </w:rPr>
        <w:t>2</w:t>
      </w:r>
      <w:r w:rsidR="00330116" w:rsidRPr="00BC2429">
        <w:rPr>
          <w:rFonts w:ascii="Times New Roman" w:hAnsi="Times New Roman" w:cs="Times New Roman"/>
          <w:bCs/>
          <w:sz w:val="26"/>
          <w:szCs w:val="26"/>
        </w:rPr>
        <w:t>2</w:t>
      </w:r>
      <w:r w:rsidR="000827E2" w:rsidRPr="00BC2429">
        <w:rPr>
          <w:rFonts w:ascii="Times New Roman" w:hAnsi="Times New Roman" w:cs="Times New Roman"/>
          <w:bCs/>
          <w:sz w:val="26"/>
          <w:szCs w:val="26"/>
        </w:rPr>
        <w:t xml:space="preserve"> декабр</w:t>
      </w:r>
      <w:r w:rsidRPr="00BC2429">
        <w:rPr>
          <w:rFonts w:ascii="Times New Roman" w:hAnsi="Times New Roman" w:cs="Times New Roman"/>
          <w:bCs/>
          <w:sz w:val="26"/>
          <w:szCs w:val="26"/>
        </w:rPr>
        <w:t>я 202</w:t>
      </w:r>
      <w:r w:rsidR="000827E2" w:rsidRPr="00BC2429">
        <w:rPr>
          <w:rFonts w:ascii="Times New Roman" w:hAnsi="Times New Roman" w:cs="Times New Roman"/>
          <w:bCs/>
          <w:sz w:val="26"/>
          <w:szCs w:val="26"/>
        </w:rPr>
        <w:t>1</w:t>
      </w:r>
      <w:r w:rsidRPr="00BC2429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0827E2" w:rsidRPr="00BC2429">
        <w:rPr>
          <w:rFonts w:ascii="Times New Roman" w:hAnsi="Times New Roman" w:cs="Times New Roman"/>
          <w:bCs/>
          <w:sz w:val="26"/>
          <w:szCs w:val="26"/>
        </w:rPr>
        <w:t>1</w:t>
      </w:r>
      <w:r w:rsidR="00330116" w:rsidRPr="00BC2429">
        <w:rPr>
          <w:rFonts w:ascii="Times New Roman" w:hAnsi="Times New Roman" w:cs="Times New Roman"/>
          <w:bCs/>
          <w:sz w:val="26"/>
          <w:szCs w:val="26"/>
        </w:rPr>
        <w:t>54</w:t>
      </w:r>
      <w:r w:rsidRPr="00BC2429">
        <w:rPr>
          <w:rFonts w:ascii="Times New Roman" w:hAnsi="Times New Roman" w:cs="Times New Roman"/>
          <w:bCs/>
          <w:sz w:val="26"/>
          <w:szCs w:val="26"/>
        </w:rPr>
        <w:t>) (далее -</w:t>
      </w:r>
      <w:r w:rsidR="005D3F26" w:rsidRPr="00BC2429">
        <w:rPr>
          <w:rFonts w:ascii="Times New Roman" w:hAnsi="Times New Roman" w:cs="Times New Roman"/>
          <w:bCs/>
          <w:sz w:val="26"/>
          <w:szCs w:val="26"/>
        </w:rPr>
        <w:t xml:space="preserve"> Положение) следующие изменения:</w:t>
      </w:r>
    </w:p>
    <w:p w:rsidR="005D3F26" w:rsidRPr="00BC2429" w:rsidRDefault="005D3F26" w:rsidP="005D3F26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BC2429">
        <w:rPr>
          <w:rFonts w:ascii="Times New Roman" w:hAnsi="Times New Roman" w:cs="Times New Roman"/>
          <w:sz w:val="26"/>
          <w:szCs w:val="26"/>
        </w:rPr>
        <w:t xml:space="preserve">абзац 8 пункта 10 статьи 13 </w:t>
      </w:r>
      <w:r w:rsidRPr="00BC2429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5D3F26" w:rsidRPr="00BC2429" w:rsidRDefault="005D3F26" w:rsidP="005D3F26">
      <w:pPr>
        <w:pStyle w:val="western"/>
        <w:spacing w:before="0" w:after="0"/>
        <w:ind w:firstLine="709"/>
        <w:jc w:val="both"/>
        <w:rPr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«Информация о долговых обязательствах (за исключением обязательств по муниципальным гарантиям </w:t>
      </w:r>
      <w:r w:rsidR="00A9305F" w:rsidRPr="00BC2429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Pr="00BC2429">
        <w:rPr>
          <w:rFonts w:ascii="Times New Roman" w:hAnsi="Times New Roman" w:cs="Times New Roman"/>
          <w:b w:val="0"/>
          <w:bCs w:val="0"/>
          <w:sz w:val="26"/>
          <w:szCs w:val="26"/>
        </w:rPr>
        <w:t>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AA081E" w:rsidRPr="00BC2429" w:rsidRDefault="005D3F26" w:rsidP="00AA081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sz w:val="26"/>
          <w:szCs w:val="26"/>
        </w:rPr>
        <w:t xml:space="preserve">Информация о долговых обязательствах по муниципальным гарантиям </w:t>
      </w:r>
      <w:r w:rsidR="00A9305F" w:rsidRPr="00BC2429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="00A9305F" w:rsidRPr="00BC24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A081E" w:rsidRPr="00BC2429">
        <w:rPr>
          <w:rFonts w:ascii="Times New Roman" w:hAnsi="Times New Roman" w:cs="Times New Roman"/>
          <w:b w:val="0"/>
          <w:sz w:val="26"/>
          <w:szCs w:val="26"/>
        </w:rPr>
        <w:t xml:space="preserve">вносится в </w:t>
      </w:r>
      <w:r w:rsidRPr="00BC2429">
        <w:rPr>
          <w:rFonts w:ascii="Times New Roman" w:hAnsi="Times New Roman" w:cs="Times New Roman"/>
          <w:b w:val="0"/>
          <w:sz w:val="26"/>
          <w:szCs w:val="26"/>
        </w:rPr>
        <w:t>муниципальную долговую книгу в течение пяти рабочих дней с момента получения  сведений о фактическом возникновении (увеличении) или прекращении (уменьшении) обязательств принципала, обеспеченных муниципальной гарантией.»;</w:t>
      </w:r>
    </w:p>
    <w:p w:rsidR="006B4732" w:rsidRPr="00BC2429" w:rsidRDefault="00AA081E" w:rsidP="00AA081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sz w:val="26"/>
          <w:szCs w:val="26"/>
        </w:rPr>
        <w:t>2</w:t>
      </w:r>
      <w:r w:rsidR="00067B11" w:rsidRPr="00BC2429">
        <w:rPr>
          <w:rFonts w:ascii="Times New Roman" w:hAnsi="Times New Roman" w:cs="Times New Roman"/>
          <w:b w:val="0"/>
          <w:sz w:val="26"/>
          <w:szCs w:val="26"/>
        </w:rPr>
        <w:t>) С</w:t>
      </w:r>
      <w:r w:rsidR="006B4732" w:rsidRPr="00BC2429">
        <w:rPr>
          <w:rFonts w:ascii="Times New Roman" w:hAnsi="Times New Roman" w:cs="Times New Roman"/>
          <w:b w:val="0"/>
          <w:sz w:val="26"/>
          <w:szCs w:val="26"/>
        </w:rPr>
        <w:t>тать</w:t>
      </w:r>
      <w:r w:rsidR="00067B11" w:rsidRPr="00BC2429">
        <w:rPr>
          <w:rFonts w:ascii="Times New Roman" w:hAnsi="Times New Roman" w:cs="Times New Roman"/>
          <w:b w:val="0"/>
          <w:sz w:val="26"/>
          <w:szCs w:val="26"/>
        </w:rPr>
        <w:t>ю</w:t>
      </w:r>
      <w:r w:rsidR="006B4732" w:rsidRPr="00BC2429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E87051" w:rsidRPr="00BC2429">
        <w:rPr>
          <w:rFonts w:ascii="Times New Roman" w:hAnsi="Times New Roman" w:cs="Times New Roman"/>
          <w:b w:val="0"/>
          <w:sz w:val="26"/>
          <w:szCs w:val="26"/>
        </w:rPr>
        <w:t xml:space="preserve">8 </w:t>
      </w:r>
      <w:r w:rsidR="00067B11" w:rsidRPr="00BC2429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</w:t>
      </w:r>
      <w:r w:rsidR="006B4732" w:rsidRPr="00BC242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43DE7" w:rsidRPr="00BC2429" w:rsidRDefault="00067B11" w:rsidP="00C43DE7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«</w:t>
      </w:r>
      <w:r w:rsidR="00C43DE7" w:rsidRPr="00BC2429">
        <w:rPr>
          <w:rFonts w:ascii="Times New Roman" w:hAnsi="Times New Roman" w:cs="Times New Roman"/>
          <w:color w:val="auto"/>
          <w:sz w:val="26"/>
          <w:szCs w:val="26"/>
        </w:rPr>
        <w:t>Статья 28. Основы исполнения бюджета.</w:t>
      </w:r>
    </w:p>
    <w:p w:rsidR="00B2320C" w:rsidRPr="00BC2429" w:rsidRDefault="00B2320C" w:rsidP="00B232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 Исполнение бюджета обеспечивается сельской администрацией в соответствии с </w:t>
      </w:r>
      <w:hyperlink r:id="rId7" w:tooltip="&quot;Бюджетный кодекс Российской Федерации&quot; от 31.07.1998 N 145-ФЗ (ред. от 03.08.2018, с изм. от 11.10.2018){КонсультантПлюс}" w:history="1">
        <w:r w:rsidRPr="00BC2429">
          <w:rPr>
            <w:rFonts w:ascii="Times New Roman" w:hAnsi="Times New Roman" w:cs="Times New Roman"/>
            <w:b w:val="0"/>
            <w:sz w:val="26"/>
            <w:szCs w:val="26"/>
          </w:rPr>
          <w:t>главами 24</w:t>
        </w:r>
      </w:hyperlink>
      <w:r w:rsidRPr="00BC2429">
        <w:rPr>
          <w:b w:val="0"/>
          <w:sz w:val="26"/>
          <w:szCs w:val="26"/>
        </w:rPr>
        <w:t xml:space="preserve">, </w:t>
      </w:r>
      <w:r w:rsidR="005D3F26" w:rsidRPr="00BC2429">
        <w:rPr>
          <w:rFonts w:ascii="Times New Roman" w:hAnsi="Times New Roman" w:cs="Times New Roman"/>
          <w:b w:val="0"/>
          <w:sz w:val="26"/>
          <w:szCs w:val="26"/>
        </w:rPr>
        <w:t xml:space="preserve"> 24.1, 24.2, 24.3 </w:t>
      </w:r>
      <w:r w:rsidRPr="00BC2429">
        <w:rPr>
          <w:rFonts w:ascii="Times New Roman" w:hAnsi="Times New Roman" w:cs="Times New Roman"/>
          <w:b w:val="0"/>
          <w:sz w:val="26"/>
          <w:szCs w:val="26"/>
        </w:rPr>
        <w:t>и 24.4 Бюджетного кодекса.</w:t>
      </w:r>
    </w:p>
    <w:p w:rsidR="00B2320C" w:rsidRPr="00BC2429" w:rsidRDefault="00B2320C" w:rsidP="00B2320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Организация исполнения бюджета возлагается на Финансовое управление. Исполнение бюджета организуется на основе сводной бюджетной росписи и кассового плана в соответствии со </w:t>
      </w:r>
      <w:hyperlink r:id="rId8" w:history="1">
        <w:r w:rsidRPr="00BC2429">
          <w:rPr>
            <w:rFonts w:ascii="Times New Roman" w:hAnsi="Times New Roman" w:cs="Times New Roman"/>
            <w:sz w:val="26"/>
            <w:szCs w:val="26"/>
          </w:rPr>
          <w:t>статьями 217</w:t>
        </w:r>
      </w:hyperlink>
      <w:r w:rsidRPr="00BC242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BC2429">
          <w:rPr>
            <w:rFonts w:ascii="Times New Roman" w:hAnsi="Times New Roman" w:cs="Times New Roman"/>
            <w:sz w:val="26"/>
            <w:szCs w:val="26"/>
          </w:rPr>
          <w:t>217.1</w:t>
        </w:r>
      </w:hyperlink>
      <w:r w:rsidRPr="00BC2429">
        <w:rPr>
          <w:rFonts w:ascii="Times New Roman" w:hAnsi="Times New Roman" w:cs="Times New Roman"/>
          <w:sz w:val="26"/>
          <w:szCs w:val="26"/>
        </w:rPr>
        <w:t xml:space="preserve"> Бюджетного кодекса.</w:t>
      </w:r>
    </w:p>
    <w:p w:rsidR="00B2320C" w:rsidRPr="00BC2429" w:rsidRDefault="00B2320C" w:rsidP="00B2320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2. Бюджет сельского поселения исполняется на основе единства кассы и подведомственности расходов.</w:t>
      </w:r>
    </w:p>
    <w:p w:rsidR="00B2320C" w:rsidRPr="00BC2429" w:rsidRDefault="00B2320C" w:rsidP="00B2320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3. Казначейское обслуживание исполнения бюджета сельского поселения осуществляется органами Федерального казначейства.</w:t>
      </w:r>
    </w:p>
    <w:p w:rsidR="00CA271D" w:rsidRPr="00BC2429" w:rsidRDefault="00B2320C" w:rsidP="00CA271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Для казначейского обслуживания исполнения бюджета сельского поселения в органах Федерального казначейства с учетом положений </w:t>
      </w:r>
      <w:hyperlink r:id="rId10" w:history="1">
        <w:r w:rsidRPr="00BC2429">
          <w:rPr>
            <w:rFonts w:ascii="Times New Roman" w:hAnsi="Times New Roman" w:cs="Times New Roman"/>
            <w:sz w:val="26"/>
            <w:szCs w:val="26"/>
          </w:rPr>
          <w:t>статьи 38.2</w:t>
        </w:r>
      </w:hyperlink>
      <w:r w:rsidRPr="00BC2429">
        <w:rPr>
          <w:rFonts w:ascii="Times New Roman" w:hAnsi="Times New Roman" w:cs="Times New Roman"/>
          <w:sz w:val="26"/>
          <w:szCs w:val="26"/>
        </w:rPr>
        <w:t xml:space="preserve"> Бюджетного кодекса открывается единый счет бюджета сельского поселения, через который осуществляются все операции по исполнению бюджета сельского поселения.</w:t>
      </w:r>
    </w:p>
    <w:p w:rsidR="00C43DE7" w:rsidRPr="00BC2429" w:rsidRDefault="00C43DE7" w:rsidP="00C43DE7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Право открытия и закрытия единого счета бюджета сельского поселения принадлежит Финансовому управлению</w:t>
      </w:r>
      <w:r w:rsidR="00A9305F" w:rsidRPr="00BC24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.»;</w:t>
      </w:r>
    </w:p>
    <w:p w:rsidR="00CA271D" w:rsidRPr="00BC2429" w:rsidRDefault="00C749F7" w:rsidP="00CA271D">
      <w:pPr>
        <w:pStyle w:val="a8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2429"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="00CA271D" w:rsidRPr="00BC2429">
        <w:rPr>
          <w:rFonts w:ascii="Times New Roman" w:eastAsia="Calibri" w:hAnsi="Times New Roman" w:cs="Times New Roman"/>
          <w:sz w:val="26"/>
          <w:szCs w:val="26"/>
          <w:lang w:eastAsia="zh-CN"/>
        </w:rPr>
        <w:t>) С</w:t>
      </w:r>
      <w:r w:rsidR="00CA271D" w:rsidRPr="00BC2429">
        <w:rPr>
          <w:rFonts w:ascii="Times New Roman" w:eastAsia="Calibri" w:hAnsi="Times New Roman" w:cs="Times New Roman"/>
          <w:sz w:val="26"/>
          <w:szCs w:val="26"/>
        </w:rPr>
        <w:t xml:space="preserve">татью </w:t>
      </w:r>
      <w:r w:rsidR="00CA271D" w:rsidRPr="00BC2429">
        <w:rPr>
          <w:rFonts w:ascii="Times New Roman" w:hAnsi="Times New Roman" w:cs="Times New Roman"/>
          <w:sz w:val="26"/>
          <w:szCs w:val="26"/>
        </w:rPr>
        <w:t>29</w:t>
      </w:r>
      <w:r w:rsidR="00CA271D" w:rsidRPr="00BC2429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CA271D" w:rsidRPr="00BC2429" w:rsidRDefault="00CA271D" w:rsidP="00CA271D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«</w:t>
      </w:r>
      <w:r w:rsidRPr="00BC2429">
        <w:rPr>
          <w:rFonts w:ascii="Times New Roman" w:hAnsi="Times New Roman" w:cs="Times New Roman"/>
          <w:color w:val="auto"/>
          <w:sz w:val="26"/>
          <w:szCs w:val="26"/>
        </w:rPr>
        <w:t>Статья 29. Сводная бюджетная роспись.</w:t>
      </w:r>
    </w:p>
    <w:p w:rsidR="00CA271D" w:rsidRPr="00BC2429" w:rsidRDefault="00CA271D" w:rsidP="00CA271D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 Порядок составления и ведения сводной бюджетной росписи устанавливается Финансовым управлением;</w:t>
      </w:r>
    </w:p>
    <w:p w:rsidR="00CA271D" w:rsidRPr="00BC2429" w:rsidRDefault="00CA271D" w:rsidP="00CA271D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Утверждение сводной бюджетной росписи и внесение изменений в нее осуществляется руководителем Финансового управления.</w:t>
      </w:r>
    </w:p>
    <w:p w:rsidR="00B765A8" w:rsidRPr="00BC2429" w:rsidRDefault="00CA271D" w:rsidP="00CA271D">
      <w:pPr>
        <w:pStyle w:val="a8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C2429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</w:t>
      </w:r>
      <w:r w:rsidRPr="00BC2429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CE1FA7" w:rsidRPr="00BC2429">
        <w:rPr>
          <w:rFonts w:ascii="Times New Roman" w:hAnsi="Times New Roman" w:cs="Times New Roman"/>
          <w:sz w:val="26"/>
          <w:szCs w:val="26"/>
        </w:rPr>
        <w:t>Утвержденные показатели сводной бюджетной росписи должны соответствовать решению о бюджете.</w:t>
      </w:r>
    </w:p>
    <w:p w:rsidR="00CE1FA7" w:rsidRPr="00BC2429" w:rsidRDefault="00CE1FA7" w:rsidP="00E761E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bCs/>
          <w:color w:val="000000"/>
          <w:sz w:val="26"/>
          <w:szCs w:val="26"/>
        </w:rPr>
        <w:t>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роспись.</w:t>
      </w:r>
    </w:p>
    <w:p w:rsidR="00815B57" w:rsidRPr="00BC2429" w:rsidRDefault="00815B57" w:rsidP="00815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BC2429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бюджета сельского поселения могут быть внесены изменения в соответствии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с решениями руководителя Финансового управления </w:t>
      </w:r>
      <w:r w:rsidRPr="00BC2429">
        <w:rPr>
          <w:rFonts w:ascii="Times New Roman" w:hAnsi="Times New Roman" w:cs="Times New Roman"/>
          <w:sz w:val="26"/>
          <w:szCs w:val="26"/>
        </w:rPr>
        <w:br/>
        <w:t>без внесения изменени</w:t>
      </w:r>
      <w:r w:rsidR="00A9305F" w:rsidRPr="00BC2429">
        <w:rPr>
          <w:rFonts w:ascii="Times New Roman" w:hAnsi="Times New Roman" w:cs="Times New Roman"/>
          <w:sz w:val="26"/>
          <w:szCs w:val="26"/>
        </w:rPr>
        <w:t xml:space="preserve">й в решение Собрания депутатов </w:t>
      </w:r>
      <w:r w:rsidRPr="00BC2429">
        <w:rPr>
          <w:rFonts w:ascii="Times New Roman" w:hAnsi="Times New Roman" w:cs="Times New Roman"/>
          <w:sz w:val="26"/>
          <w:szCs w:val="26"/>
        </w:rPr>
        <w:t>сельского поселения о бюджете сельского поселения:</w:t>
      </w:r>
    </w:p>
    <w:p w:rsidR="00C14990" w:rsidRPr="00BC2429" w:rsidRDefault="00C14990" w:rsidP="00815B5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1)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Собрания депутатов сельского поселения о бюджете сельского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C14990" w:rsidRPr="00BC2429" w:rsidRDefault="00C14990" w:rsidP="00C1499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изменением, централизацией закупок товаров, работ, услуг для обеспечения муниципальных нужд в соответствии с </w:t>
      </w:r>
      <w:hyperlink r:id="rId11" w:history="1">
        <w:r w:rsidRPr="00BC2429">
          <w:rPr>
            <w:rStyle w:val="a5"/>
            <w:rFonts w:ascii="Times New Roman" w:hAnsi="Times New Roman" w:cs="Times New Roman"/>
            <w:sz w:val="26"/>
            <w:szCs w:val="26"/>
          </w:rPr>
          <w:t>частью 3 статьи 26</w:t>
        </w:r>
      </w:hyperlink>
      <w:r w:rsidRPr="00BC2429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43D57" w:rsidRPr="00BC2429" w:rsidRDefault="00C14990" w:rsidP="00143D5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lastRenderedPageBreak/>
        <w:t>3)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21449B" w:rsidRPr="00BC2429" w:rsidRDefault="00C14990" w:rsidP="0021449B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Собрания депутатов сельского поселения о бюджете сельского поселения объема и направлений их использования;</w:t>
      </w:r>
    </w:p>
    <w:p w:rsidR="00B0066C" w:rsidRPr="00BC2429" w:rsidRDefault="00C14990" w:rsidP="00115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5) в случае перераспределения бюджетных ассигнований между главными распорядителями средств бюджета сельского поселения, разделами, подразделами, целевыми статьями, видами расходов классификации расходов бюджета, предусмотренных главным распорядителям средств бюджета сельского поселения</w:t>
      </w:r>
      <w:r w:rsidRPr="00BC2429">
        <w:rPr>
          <w:rFonts w:ascii="Times New Roman" w:hAnsi="Times New Roman" w:cs="Times New Roman"/>
          <w:sz w:val="26"/>
          <w:szCs w:val="26"/>
        </w:rPr>
        <w:br/>
        <w:t>на предоставление грантов в форме субсидий, в том числе предоставляемых на конкурсной основе в соответствии с </w:t>
      </w:r>
      <w:hyperlink r:id="rId12" w:history="1">
        <w:r w:rsidRPr="00BC2429">
          <w:rPr>
            <w:rStyle w:val="hyperlink"/>
            <w:rFonts w:ascii="Times New Roman" w:hAnsi="Times New Roman" w:cs="Times New Roman"/>
            <w:sz w:val="26"/>
            <w:szCs w:val="26"/>
          </w:rPr>
          <w:t>пунктом 7 статьи 78</w:t>
        </w:r>
      </w:hyperlink>
      <w:r w:rsidRPr="00BC2429">
        <w:rPr>
          <w:rFonts w:ascii="Times New Roman" w:hAnsi="Times New Roman" w:cs="Times New Roman"/>
          <w:sz w:val="26"/>
          <w:szCs w:val="26"/>
        </w:rPr>
        <w:t> и </w:t>
      </w:r>
      <w:hyperlink r:id="rId13" w:history="1">
        <w:r w:rsidRPr="00BC2429">
          <w:rPr>
            <w:rStyle w:val="hyperlink"/>
            <w:rFonts w:ascii="Times New Roman" w:hAnsi="Times New Roman" w:cs="Times New Roman"/>
            <w:sz w:val="26"/>
            <w:szCs w:val="26"/>
          </w:rPr>
          <w:t>пунктом 4 статьи 78.1</w:t>
        </w:r>
      </w:hyperlink>
      <w:r w:rsidRPr="00BC2429">
        <w:rPr>
          <w:rFonts w:ascii="Times New Roman" w:hAnsi="Times New Roman" w:cs="Times New Roman"/>
          <w:sz w:val="26"/>
          <w:szCs w:val="26"/>
        </w:rPr>
        <w:t> Бюджетного кодекса;</w:t>
      </w:r>
    </w:p>
    <w:p w:rsidR="0021449B" w:rsidRPr="00BC2429" w:rsidRDefault="00C14990" w:rsidP="0021449B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6) в случае перераспределения бюджетных ассигнований между текущим финансовым годом и плановым периодом - в пределах предусмотренн</w:t>
      </w:r>
      <w:r w:rsidR="00807F7D" w:rsidRPr="00BC2429">
        <w:rPr>
          <w:rFonts w:ascii="Times New Roman" w:hAnsi="Times New Roman" w:cs="Times New Roman"/>
          <w:sz w:val="26"/>
          <w:szCs w:val="26"/>
        </w:rPr>
        <w:t xml:space="preserve">ых решением Собрания депутатов </w:t>
      </w:r>
      <w:r w:rsidRPr="00BC24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C2429">
        <w:rPr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14990" w:rsidRPr="00BC2429" w:rsidRDefault="00C14990" w:rsidP="0021449B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7) в случае получения уведомления о предоставлении субсидий, субвенции, иных межбюджетных трансфертов, имеющих целевое назначение, из республиканского бюджета Республики Марий Эл, из бюджета </w:t>
      </w:r>
      <w:r w:rsidR="00953FDF" w:rsidRPr="00BC2429">
        <w:rPr>
          <w:rFonts w:ascii="Times New Roman" w:hAnsi="Times New Roman" w:cs="Times New Roman"/>
          <w:sz w:val="26"/>
          <w:szCs w:val="26"/>
        </w:rPr>
        <w:t>Мари-Турекского м</w:t>
      </w:r>
      <w:r w:rsidRPr="00BC2429">
        <w:rPr>
          <w:rFonts w:ascii="Times New Roman" w:hAnsi="Times New Roman" w:cs="Times New Roman"/>
          <w:sz w:val="26"/>
          <w:szCs w:val="26"/>
        </w:rPr>
        <w:t>униципального района Республик</w:t>
      </w:r>
      <w:r w:rsidR="00953FDF" w:rsidRPr="00BC2429">
        <w:rPr>
          <w:rFonts w:ascii="Times New Roman" w:hAnsi="Times New Roman" w:cs="Times New Roman"/>
          <w:sz w:val="26"/>
          <w:szCs w:val="26"/>
        </w:rPr>
        <w:t xml:space="preserve">и Марий Эл бюджету </w:t>
      </w:r>
      <w:r w:rsidRPr="00BC2429">
        <w:rPr>
          <w:rFonts w:ascii="Times New Roman" w:hAnsi="Times New Roman" w:cs="Times New Roman"/>
          <w:sz w:val="26"/>
          <w:szCs w:val="26"/>
        </w:rPr>
        <w:t>сельского поселения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 сельского поселения о бюджете сельского поселения, а также в случае сокращения (возврата при отсутствии потребности) указанных средств;</w:t>
      </w:r>
    </w:p>
    <w:p w:rsidR="00757DB5" w:rsidRPr="00BC2429" w:rsidRDefault="00C14990" w:rsidP="007D0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8) в случае увеличения бюджетных ассигнований текущего финансового года на оплату заключенных муниципальных контрактов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на поставку товаров, выполнение работ, оказание услуг, подлежавших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в соответствии с условиями этих муниципальных контрактов оплате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в отчетном финансовом году, в том числе на сумму неисполненного казначейского обеспечения обязательств, выданного в соответствии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со </w:t>
      </w:r>
      <w:hyperlink r:id="rId14" w:history="1">
        <w:r w:rsidRPr="00BC2429">
          <w:rPr>
            <w:rStyle w:val="a5"/>
            <w:rFonts w:ascii="Times New Roman" w:hAnsi="Times New Roman" w:cs="Times New Roman"/>
            <w:sz w:val="26"/>
            <w:szCs w:val="26"/>
          </w:rPr>
          <w:t>статьей 242.22</w:t>
        </w:r>
      </w:hyperlink>
      <w:r w:rsidRPr="00BC2429">
        <w:rPr>
          <w:rFonts w:ascii="Times New Roman" w:hAnsi="Times New Roman" w:cs="Times New Roman"/>
          <w:sz w:val="26"/>
          <w:szCs w:val="26"/>
        </w:rPr>
        <w:t xml:space="preserve"> Бюджетного кодекса,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</w:t>
      </w:r>
      <w:hyperlink r:id="rId15" w:history="1">
        <w:r w:rsidRPr="00BC2429">
          <w:rPr>
            <w:rStyle w:val="a5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C2429">
        <w:rPr>
          <w:rFonts w:ascii="Times New Roman" w:hAnsi="Times New Roman" w:cs="Times New Roman"/>
          <w:sz w:val="26"/>
          <w:szCs w:val="26"/>
        </w:rPr>
        <w:t>;</w:t>
      </w:r>
    </w:p>
    <w:p w:rsidR="00757DB5" w:rsidRPr="00BC2429" w:rsidRDefault="00C14990" w:rsidP="0075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9)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</w:t>
      </w:r>
      <w:r w:rsidRPr="00BC2429">
        <w:rPr>
          <w:rFonts w:ascii="Times New Roman" w:hAnsi="Times New Roman" w:cs="Times New Roman"/>
          <w:sz w:val="26"/>
          <w:szCs w:val="26"/>
        </w:rPr>
        <w:br/>
      </w:r>
      <w:r w:rsidRPr="00BC2429">
        <w:rPr>
          <w:rFonts w:ascii="Times New Roman" w:hAnsi="Times New Roman" w:cs="Times New Roman"/>
          <w:sz w:val="26"/>
          <w:szCs w:val="26"/>
        </w:rPr>
        <w:lastRenderedPageBreak/>
        <w:t xml:space="preserve">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hyperlink r:id="rId16" w:history="1">
        <w:r w:rsidRPr="00BC2429">
          <w:rPr>
            <w:rStyle w:val="a5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C2429">
        <w:rPr>
          <w:sz w:val="26"/>
          <w:szCs w:val="26"/>
        </w:rPr>
        <w:t>.</w:t>
      </w:r>
    </w:p>
    <w:p w:rsidR="00757DB5" w:rsidRPr="00BC2429" w:rsidRDefault="00757DB5" w:rsidP="0075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C14990" w:rsidRPr="00BC2429">
        <w:rPr>
          <w:rFonts w:ascii="Times New Roman" w:hAnsi="Times New Roman" w:cs="Times New Roman"/>
          <w:sz w:val="26"/>
          <w:szCs w:val="26"/>
        </w:rPr>
        <w:t xml:space="preserve">сельского поселения, указанные </w:t>
      </w:r>
      <w:r w:rsidR="00C14990" w:rsidRPr="00BC2429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r:id="rId17" w:anchor="Par12" w:history="1">
        <w:r w:rsidR="00C14990" w:rsidRPr="00BC2429">
          <w:rPr>
            <w:rStyle w:val="a5"/>
            <w:rFonts w:ascii="Times New Roman" w:hAnsi="Times New Roman" w:cs="Times New Roman"/>
            <w:sz w:val="26"/>
            <w:szCs w:val="26"/>
          </w:rPr>
          <w:t>подпункте 4</w:t>
        </w:r>
      </w:hyperlink>
      <w:r w:rsidR="00C14990" w:rsidRPr="00BC2429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</w:t>
      </w:r>
      <w:r w:rsidRPr="00BC2429">
        <w:rPr>
          <w:rFonts w:ascii="Times New Roman" w:hAnsi="Times New Roman" w:cs="Times New Roman"/>
          <w:sz w:val="26"/>
          <w:szCs w:val="26"/>
        </w:rPr>
        <w:t>риваются Финансовому управлению.</w:t>
      </w:r>
    </w:p>
    <w:p w:rsidR="0021449B" w:rsidRPr="00BC2429" w:rsidRDefault="00C14990" w:rsidP="0021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Собрания депутатов  сельского поселения о бюджете </w:t>
      </w:r>
      <w:r w:rsidR="0021449B" w:rsidRPr="00BC24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C2429">
        <w:rPr>
          <w:rFonts w:ascii="Times New Roman" w:hAnsi="Times New Roman" w:cs="Times New Roman"/>
          <w:sz w:val="26"/>
          <w:szCs w:val="26"/>
        </w:rPr>
        <w:t>,</w:t>
      </w:r>
      <w:r w:rsidR="00757DB5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 xml:space="preserve">за исключением оснований, установленных </w:t>
      </w:r>
      <w:hyperlink r:id="rId18" w:anchor="Par15" w:history="1">
        <w:r w:rsidRPr="00BC2429">
          <w:rPr>
            <w:rStyle w:val="a5"/>
            <w:rFonts w:ascii="Times New Roman" w:hAnsi="Times New Roman" w:cs="Times New Roman"/>
            <w:sz w:val="26"/>
            <w:szCs w:val="26"/>
          </w:rPr>
          <w:t>подпунктами 7</w:t>
        </w:r>
      </w:hyperlink>
      <w:r w:rsidRPr="00BC2429">
        <w:rPr>
          <w:rFonts w:ascii="Times New Roman" w:hAnsi="Times New Roman" w:cs="Times New Roman"/>
          <w:sz w:val="26"/>
          <w:szCs w:val="26"/>
        </w:rPr>
        <w:t xml:space="preserve">, 8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Собрания депутатов сельского поселения о бюджете </w:t>
      </w:r>
      <w:r w:rsidR="00E31692" w:rsidRPr="00BC2429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E31692" w:rsidRPr="00BC24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93B4B" w:rsidRPr="00BC2429" w:rsidRDefault="00C14990" w:rsidP="00F9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</w:t>
      </w:r>
      <w:r w:rsidR="0021449B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для увеличения иных бюджетных ассигнований без внесения изменений в решение Собрания депутатов сельского поселения о бюджете сельского поселения не допускается.</w:t>
      </w:r>
    </w:p>
    <w:p w:rsidR="00F93B4B" w:rsidRPr="00BC2429" w:rsidRDefault="00C14990" w:rsidP="00F9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Порядком составления и ведения сводной бю</w:t>
      </w:r>
      <w:r w:rsidR="00F93B4B" w:rsidRPr="00BC2429">
        <w:rPr>
          <w:rFonts w:ascii="Times New Roman" w:hAnsi="Times New Roman" w:cs="Times New Roman"/>
          <w:sz w:val="26"/>
          <w:szCs w:val="26"/>
        </w:rPr>
        <w:t xml:space="preserve">джетной росписи бюджета </w:t>
      </w:r>
      <w:r w:rsidRPr="00BC2429">
        <w:rPr>
          <w:rFonts w:ascii="Times New Roman" w:hAnsi="Times New Roman" w:cs="Times New Roman"/>
          <w:sz w:val="26"/>
          <w:szCs w:val="26"/>
        </w:rPr>
        <w:t>сельского поселения предусматривается утверждение показателей сводной бюджетной росписи и лимитов бюджетных обязательств бюджета сельского поселения</w:t>
      </w:r>
      <w:r w:rsidR="000668B4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по главным распорядителям бюджетных средств, разделам, подразделам, целевым статьям, группам (группам и подгруппам) видов расходов либо</w:t>
      </w:r>
      <w:r w:rsidR="00F93B4B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F93B4B" w:rsidRPr="00BC2429" w:rsidRDefault="00C14990" w:rsidP="00F9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Внесение изменений в сводную бюджетную роспись бюджета сельского поселения и лимиты бюджетных обязательств для главных распорядителей средств бюджета сельского поселени</w:t>
      </w:r>
      <w:r w:rsidR="00F93B4B" w:rsidRPr="00BC2429">
        <w:rPr>
          <w:rFonts w:ascii="Times New Roman" w:hAnsi="Times New Roman" w:cs="Times New Roman"/>
          <w:sz w:val="26"/>
          <w:szCs w:val="26"/>
        </w:rPr>
        <w:t xml:space="preserve">я осуществляется руководителем </w:t>
      </w:r>
      <w:r w:rsidRPr="00BC2429">
        <w:rPr>
          <w:rFonts w:ascii="Times New Roman" w:hAnsi="Times New Roman" w:cs="Times New Roman"/>
          <w:sz w:val="26"/>
          <w:szCs w:val="26"/>
        </w:rPr>
        <w:t>Финансового управления или лицом, исполняющим его обязанности.</w:t>
      </w:r>
    </w:p>
    <w:p w:rsidR="00C14990" w:rsidRPr="00BC2429" w:rsidRDefault="00C14990" w:rsidP="00F9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Порядком составления и ведения сводной бюджетной росписи может быть предусмотрено утверждение</w:t>
      </w:r>
      <w:r w:rsidR="00F93B4B" w:rsidRPr="00BC24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</w:t>
      </w:r>
      <w:r w:rsidRPr="00BC2429">
        <w:rPr>
          <w:rFonts w:ascii="Times New Roman" w:hAnsi="Times New Roman" w:cs="Times New Roman"/>
          <w:sz w:val="26"/>
          <w:szCs w:val="26"/>
        </w:rPr>
        <w:t>по группам, подгруппам (группам, подгруппам и элементам) видов расходов классификации расходов бюджетов, в том числе дифференцированно</w:t>
      </w:r>
      <w:r w:rsidR="00F93B4B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для разных целевых статей и (или) видов расходов бюджета, главных распорядителей бюджетных средств.</w:t>
      </w:r>
    </w:p>
    <w:p w:rsidR="00426E9F" w:rsidRPr="00BC2429" w:rsidRDefault="007465AB" w:rsidP="00426E9F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4</w:t>
      </w:r>
      <w:r w:rsidR="007D02A5" w:rsidRPr="00BC2429">
        <w:rPr>
          <w:rFonts w:ascii="Times New Roman" w:hAnsi="Times New Roman" w:cs="Times New Roman"/>
          <w:sz w:val="26"/>
          <w:szCs w:val="26"/>
        </w:rPr>
        <w:t xml:space="preserve">. </w:t>
      </w:r>
      <w:r w:rsidR="00C14990" w:rsidRPr="00BC2429">
        <w:rPr>
          <w:rFonts w:ascii="Times New Roman" w:hAnsi="Times New Roman" w:cs="Times New Roman"/>
          <w:sz w:val="26"/>
          <w:szCs w:val="26"/>
        </w:rPr>
        <w:t>В соответствии с решениями руководител</w:t>
      </w:r>
      <w:r w:rsidR="00426E9F" w:rsidRPr="00BC2429">
        <w:rPr>
          <w:rFonts w:ascii="Times New Roman" w:hAnsi="Times New Roman" w:cs="Times New Roman"/>
          <w:sz w:val="26"/>
          <w:szCs w:val="26"/>
        </w:rPr>
        <w:t>я</w:t>
      </w:r>
      <w:r w:rsidR="00A9305F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="00C14990" w:rsidRPr="00BC2429">
        <w:rPr>
          <w:rFonts w:ascii="Times New Roman" w:hAnsi="Times New Roman" w:cs="Times New Roman"/>
          <w:sz w:val="26"/>
          <w:szCs w:val="26"/>
        </w:rPr>
        <w:t xml:space="preserve">Финансового управления дополнительно к основаниям, установленным </w:t>
      </w:r>
      <w:hyperlink r:id="rId19" w:anchor="Par4" w:history="1">
        <w:r w:rsidR="00C14990" w:rsidRPr="00BC2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BC2429">
        <w:rPr>
          <w:rFonts w:ascii="Times New Roman" w:hAnsi="Times New Roman" w:cs="Times New Roman"/>
          <w:sz w:val="26"/>
          <w:szCs w:val="26"/>
        </w:rPr>
        <w:t>3</w:t>
      </w:r>
      <w:r w:rsidR="00C14990" w:rsidRPr="00BC2429">
        <w:rPr>
          <w:rFonts w:ascii="Times New Roman" w:hAnsi="Times New Roman" w:cs="Times New Roman"/>
          <w:sz w:val="26"/>
          <w:szCs w:val="26"/>
        </w:rPr>
        <w:t xml:space="preserve"> настоящей статьи, может осуществляться внесение изменений </w:t>
      </w:r>
      <w:r w:rsidR="00C14990" w:rsidRPr="00BC2429">
        <w:rPr>
          <w:rFonts w:ascii="Times New Roman" w:hAnsi="Times New Roman" w:cs="Times New Roman"/>
          <w:sz w:val="26"/>
          <w:szCs w:val="26"/>
        </w:rPr>
        <w:br/>
        <w:t xml:space="preserve">в сводную бюджетную роспись бюджета сельского поселения без внесения </w:t>
      </w:r>
      <w:r w:rsidR="00C14990" w:rsidRPr="00BC2429"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 w:rsidR="00C749F7" w:rsidRPr="00BC2429">
        <w:rPr>
          <w:rFonts w:ascii="Times New Roman" w:hAnsi="Times New Roman" w:cs="Times New Roman"/>
          <w:sz w:val="26"/>
          <w:szCs w:val="26"/>
        </w:rPr>
        <w:t xml:space="preserve">й в решение Собрания депутатов </w:t>
      </w:r>
      <w:r w:rsidR="00C14990" w:rsidRPr="00BC2429">
        <w:rPr>
          <w:rFonts w:ascii="Times New Roman" w:hAnsi="Times New Roman" w:cs="Times New Roman"/>
          <w:sz w:val="26"/>
          <w:szCs w:val="26"/>
        </w:rPr>
        <w:t>сельского поселения о бюджете сельского поселения по следующим основаниям:</w:t>
      </w:r>
    </w:p>
    <w:p w:rsidR="00F02C5C" w:rsidRPr="00BC2429" w:rsidRDefault="00C14990" w:rsidP="00F02C5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1)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сельского поселения</w:t>
      </w:r>
      <w:r w:rsidR="00426E9F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</w:t>
      </w:r>
      <w:r w:rsidR="00CA3BAA" w:rsidRPr="00BC2429">
        <w:rPr>
          <w:rFonts w:ascii="Times New Roman" w:hAnsi="Times New Roman" w:cs="Times New Roman"/>
          <w:sz w:val="26"/>
          <w:szCs w:val="26"/>
        </w:rPr>
        <w:t xml:space="preserve">ния депутатов сельского поселения </w:t>
      </w:r>
      <w:r w:rsidRPr="00BC2429">
        <w:rPr>
          <w:rFonts w:ascii="Times New Roman" w:hAnsi="Times New Roman" w:cs="Times New Roman"/>
          <w:sz w:val="26"/>
          <w:szCs w:val="26"/>
        </w:rPr>
        <w:t>о бюджете сельского поселения;</w:t>
      </w:r>
    </w:p>
    <w:p w:rsidR="00952F19" w:rsidRPr="00BC2429" w:rsidRDefault="00C14990" w:rsidP="00952F1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2) в случае перераспределения бюджетных ассигнований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на осуществление бюджетных инвестиций и предоставление субсидий </w:t>
      </w:r>
      <w:r w:rsidRPr="00BC2429">
        <w:rPr>
          <w:rFonts w:ascii="Times New Roman" w:hAnsi="Times New Roman" w:cs="Times New Roman"/>
          <w:sz w:val="26"/>
          <w:szCs w:val="26"/>
        </w:rPr>
        <w:br/>
        <w:t>на осуществление капитальных вложений в объекты муниципальной собственности сельского поселения, предусмотренных муниципальной адресной инвестиционной программой, в связи</w:t>
      </w:r>
      <w:r w:rsidR="007465AB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с детализацией мероприятий (укрупненных инвестиционных проектов), включенных в муниципальную адресную инвестиционную программу;</w:t>
      </w:r>
    </w:p>
    <w:p w:rsidR="00952F19" w:rsidRPr="00BC2429" w:rsidRDefault="00C14990" w:rsidP="00952F1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3) в случае перераспределения бюджетных ассигнований </w:t>
      </w:r>
      <w:r w:rsidRPr="00BC2429">
        <w:rPr>
          <w:rFonts w:ascii="Times New Roman" w:hAnsi="Times New Roman" w:cs="Times New Roman"/>
          <w:sz w:val="26"/>
          <w:szCs w:val="26"/>
        </w:rPr>
        <w:br/>
        <w:t>(за исключением бюджетных ассигнований, предоставляемых на конкурсной основе) в связи с предоставлением грантов</w:t>
      </w:r>
      <w:r w:rsidR="00132894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в соответствии с решениями Главы Республики Марий Эл, Правительства Республики Мар</w:t>
      </w:r>
      <w:r w:rsidR="00952F19" w:rsidRPr="00BC2429">
        <w:rPr>
          <w:rFonts w:ascii="Times New Roman" w:hAnsi="Times New Roman" w:cs="Times New Roman"/>
          <w:sz w:val="26"/>
          <w:szCs w:val="26"/>
        </w:rPr>
        <w:t>ий Эл, администрации Мари-Турек</w:t>
      </w:r>
      <w:r w:rsidRPr="00BC2429">
        <w:rPr>
          <w:rFonts w:ascii="Times New Roman" w:hAnsi="Times New Roman" w:cs="Times New Roman"/>
          <w:sz w:val="26"/>
          <w:szCs w:val="26"/>
        </w:rPr>
        <w:t>ского муниципального района Республики Марий Эл;</w:t>
      </w:r>
    </w:p>
    <w:p w:rsidR="00044AB9" w:rsidRPr="00BC2429" w:rsidRDefault="00C14990" w:rsidP="00044AB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4) в случае перераспределения в соответствии с решениями </w:t>
      </w:r>
      <w:r w:rsidR="00044AB9" w:rsidRPr="00BC2429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BC2429">
        <w:rPr>
          <w:rFonts w:ascii="Times New Roman" w:hAnsi="Times New Roman" w:cs="Times New Roman"/>
          <w:sz w:val="26"/>
          <w:szCs w:val="26"/>
        </w:rPr>
        <w:t>администрации бюджетных ассигнований, предусмотренных:</w:t>
      </w:r>
    </w:p>
    <w:p w:rsidR="00044AB9" w:rsidRPr="00BC2429" w:rsidRDefault="00044AB9" w:rsidP="00044AB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- </w:t>
      </w:r>
      <w:r w:rsidR="00C14990" w:rsidRPr="00BC2429">
        <w:rPr>
          <w:rFonts w:ascii="Times New Roman" w:hAnsi="Times New Roman" w:cs="Times New Roman"/>
          <w:sz w:val="26"/>
          <w:szCs w:val="26"/>
        </w:rPr>
        <w:t>на выплату пособий и компенсаций в связи с реформированием, оптимизацией численности органов местного самоуправления (муниципальных органов);</w:t>
      </w:r>
    </w:p>
    <w:p w:rsidR="00044AB9" w:rsidRPr="00BC2429" w:rsidRDefault="00044AB9" w:rsidP="00044AB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- </w:t>
      </w:r>
      <w:r w:rsidR="00C14990" w:rsidRPr="00BC2429">
        <w:rPr>
          <w:rFonts w:ascii="Times New Roman" w:hAnsi="Times New Roman" w:cs="Times New Roman"/>
          <w:sz w:val="26"/>
          <w:szCs w:val="26"/>
        </w:rPr>
        <w:t xml:space="preserve">на осуществление социальной поддержки отдельных категорий граждан после подтверждения в установленном порядке потребности </w:t>
      </w:r>
      <w:r w:rsidR="00C14990" w:rsidRPr="00BC2429">
        <w:rPr>
          <w:rFonts w:ascii="Times New Roman" w:hAnsi="Times New Roman" w:cs="Times New Roman"/>
          <w:sz w:val="26"/>
          <w:szCs w:val="26"/>
        </w:rPr>
        <w:br/>
        <w:t>в соответствующих выплатах;</w:t>
      </w:r>
    </w:p>
    <w:p w:rsidR="00044AB9" w:rsidRPr="00BC2429" w:rsidRDefault="00044AB9" w:rsidP="00044AB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- </w:t>
      </w:r>
      <w:r w:rsidR="00C14990" w:rsidRPr="00BC2429">
        <w:rPr>
          <w:rFonts w:ascii="Times New Roman" w:hAnsi="Times New Roman" w:cs="Times New Roman"/>
          <w:sz w:val="26"/>
          <w:szCs w:val="26"/>
        </w:rPr>
        <w:t xml:space="preserve">на проведение мероприятий, связанных с ликвидацией </w:t>
      </w:r>
      <w:r w:rsidR="00C14990" w:rsidRPr="00BC2429">
        <w:rPr>
          <w:rFonts w:ascii="Times New Roman" w:hAnsi="Times New Roman" w:cs="Times New Roman"/>
          <w:sz w:val="26"/>
          <w:szCs w:val="26"/>
        </w:rPr>
        <w:br/>
        <w:t>и преобразованием органов местного самоуправления (муниципальных органов);</w:t>
      </w:r>
    </w:p>
    <w:p w:rsidR="00044AB9" w:rsidRPr="00BC2429" w:rsidRDefault="00C14990" w:rsidP="00044AB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5) в случае перераспределения бюджетных ассигнований между разделами, подразделами, целевыми статьями, группами (группами </w:t>
      </w:r>
      <w:r w:rsidRPr="00BC2429">
        <w:rPr>
          <w:rFonts w:ascii="Times New Roman" w:hAnsi="Times New Roman" w:cs="Times New Roman"/>
          <w:sz w:val="26"/>
          <w:szCs w:val="26"/>
        </w:rPr>
        <w:br/>
        <w:t>и подгруппами) видов расходов классификации расходов бюджетов в связи</w:t>
      </w:r>
      <w:r w:rsidR="00044AB9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 xml:space="preserve">с принятием </w:t>
      </w:r>
      <w:r w:rsidR="00044AB9" w:rsidRPr="00BC2429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Pr="00BC2429">
        <w:rPr>
          <w:rFonts w:ascii="Times New Roman" w:hAnsi="Times New Roman" w:cs="Times New Roman"/>
          <w:sz w:val="26"/>
          <w:szCs w:val="26"/>
        </w:rPr>
        <w:t xml:space="preserve">администрацией решений </w:t>
      </w:r>
      <w:r w:rsidRPr="00BC2429">
        <w:rPr>
          <w:rFonts w:ascii="Times New Roman" w:hAnsi="Times New Roman" w:cs="Times New Roman"/>
          <w:sz w:val="26"/>
          <w:szCs w:val="26"/>
        </w:rPr>
        <w:br/>
        <w:t>о внесении изменений в утвержденные муниципальные программы сельского поселения в пределах общего объема бюджетных ассигнований, предусмотренных в бюджете сельского поселения на реализацию мероприятий в рамках каждой муниципальной программы сельского поселения;</w:t>
      </w:r>
    </w:p>
    <w:p w:rsidR="00C14990" w:rsidRPr="00BC2429" w:rsidRDefault="00C14990" w:rsidP="00044AB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муниципальные программы сельского поселения в текущем финансовом году;</w:t>
      </w:r>
    </w:p>
    <w:p w:rsidR="00044AB9" w:rsidRPr="00BC2429" w:rsidRDefault="00C14990" w:rsidP="000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 7) в случае перераспределения бюджетных ассигнований между разделами, подразделами, целевыми статьями, группами (группами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и подгруппами) видов расходов классификации расходов бюджетов </w:t>
      </w:r>
      <w:r w:rsidRPr="00BC2429">
        <w:rPr>
          <w:rFonts w:ascii="Times New Roman" w:hAnsi="Times New Roman" w:cs="Times New Roman"/>
          <w:sz w:val="26"/>
          <w:szCs w:val="26"/>
        </w:rPr>
        <w:br/>
      </w:r>
      <w:r w:rsidRPr="00BC2429">
        <w:rPr>
          <w:rFonts w:ascii="Times New Roman" w:hAnsi="Times New Roman" w:cs="Times New Roman"/>
          <w:sz w:val="26"/>
          <w:szCs w:val="26"/>
        </w:rPr>
        <w:lastRenderedPageBreak/>
        <w:t>в пределах общего объема бюджетных ассигнова</w:t>
      </w:r>
      <w:r w:rsidR="007E6868" w:rsidRPr="00BC2429">
        <w:rPr>
          <w:rFonts w:ascii="Times New Roman" w:hAnsi="Times New Roman" w:cs="Times New Roman"/>
          <w:sz w:val="26"/>
          <w:szCs w:val="26"/>
        </w:rPr>
        <w:t xml:space="preserve">ний, предусмотренных </w:t>
      </w:r>
      <w:r w:rsidR="007E6868" w:rsidRPr="00BC2429">
        <w:rPr>
          <w:rFonts w:ascii="Times New Roman" w:hAnsi="Times New Roman" w:cs="Times New Roman"/>
          <w:sz w:val="26"/>
          <w:szCs w:val="26"/>
        </w:rPr>
        <w:br/>
        <w:t>в бюджете</w:t>
      </w:r>
      <w:r w:rsidRPr="00BC2429">
        <w:rPr>
          <w:rFonts w:ascii="Times New Roman" w:hAnsi="Times New Roman" w:cs="Times New Roman"/>
          <w:sz w:val="26"/>
          <w:szCs w:val="26"/>
        </w:rPr>
        <w:t xml:space="preserve"> сельского поселения на реализацию мероприятий в рамках каждой муниципальной программы сельского поселения, в целях финансового обеспечения мероприятий по реализации национальных проектов, а также в целях софинансирования межбюджетных трансфертов, имеющих целевое назначение, предусмотренных из республиканского бюджета Республики Марий Эл, в случае их распределения (перераспределения) в течение финансового года</w:t>
      </w:r>
      <w:r w:rsidR="00044AB9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и (или) изменения условий софинансирования;</w:t>
      </w:r>
    </w:p>
    <w:p w:rsidR="00044AB9" w:rsidRPr="00BC2429" w:rsidRDefault="00C14990" w:rsidP="000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8) в случае перераспределения бюджетных ассигнований между разделами, подразделами, целевыми статьями, группами (группами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и подгруппами) видов расходов классификации расходов бюджетов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в пределах общего объема бюджетных ассигнований, предусмотренных </w:t>
      </w:r>
      <w:r w:rsidRPr="00BC2429">
        <w:rPr>
          <w:rFonts w:ascii="Times New Roman" w:hAnsi="Times New Roman" w:cs="Times New Roman"/>
          <w:sz w:val="26"/>
          <w:szCs w:val="26"/>
        </w:rPr>
        <w:br/>
        <w:t xml:space="preserve">в бюджете сельского поселения на обеспечение деятельности </w:t>
      </w:r>
      <w:r w:rsidR="00044AB9" w:rsidRPr="00BC2429">
        <w:rPr>
          <w:rFonts w:ascii="Times New Roman" w:hAnsi="Times New Roman" w:cs="Times New Roman"/>
          <w:sz w:val="26"/>
          <w:szCs w:val="26"/>
        </w:rPr>
        <w:t>сельской</w:t>
      </w:r>
      <w:r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="00044AB9" w:rsidRPr="00BC2429">
        <w:rPr>
          <w:rFonts w:ascii="Times New Roman" w:hAnsi="Times New Roman" w:cs="Times New Roman"/>
          <w:sz w:val="26"/>
          <w:szCs w:val="26"/>
        </w:rPr>
        <w:t>администрации</w:t>
      </w:r>
      <w:r w:rsidRPr="00BC2429">
        <w:rPr>
          <w:rFonts w:ascii="Times New Roman" w:hAnsi="Times New Roman" w:cs="Times New Roman"/>
          <w:sz w:val="26"/>
          <w:szCs w:val="26"/>
        </w:rPr>
        <w:t>;</w:t>
      </w:r>
    </w:p>
    <w:p w:rsidR="00044AB9" w:rsidRPr="00BC2429" w:rsidRDefault="00C14990" w:rsidP="000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9)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сельского поселения на соответствующий финансовый год решением</w:t>
      </w:r>
      <w:r w:rsidR="007465AB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Собрания депутатов сельского поселения о бюджете сельского поселения,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</w:t>
      </w:r>
      <w:r w:rsidR="00044AB9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или республиканского бюджета Республики Марий Эл на софинансирование расходных обязательств сельского поселения;</w:t>
      </w:r>
    </w:p>
    <w:p w:rsidR="00C14990" w:rsidRPr="00BC2429" w:rsidRDefault="00C14990" w:rsidP="0004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10) в случае перераспределения бюджетных ассигнований </w:t>
      </w:r>
      <w:r w:rsidRPr="00BC2429">
        <w:rPr>
          <w:rFonts w:ascii="Times New Roman" w:hAnsi="Times New Roman" w:cs="Times New Roman"/>
          <w:sz w:val="26"/>
          <w:szCs w:val="26"/>
        </w:rPr>
        <w:br/>
        <w:t>по отдельным разделам, подразделам, целевым статьям и видам расходов классификации расходов бюджета за счет экономии по использованию</w:t>
      </w:r>
      <w:r w:rsidR="00044AB9" w:rsidRPr="00BC2429">
        <w:rPr>
          <w:rFonts w:ascii="Times New Roman" w:hAnsi="Times New Roman" w:cs="Times New Roman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</w:rPr>
        <w:t>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сельского поселения на соответствующий финансовый год решением Собрания депутатов сельского поселения о бюджете сельского поселения их направления на погашение кредиторской задолженности прошлых лет и (или) исполнение судебных решений;</w:t>
      </w:r>
    </w:p>
    <w:p w:rsidR="00044AB9" w:rsidRPr="00BC2429" w:rsidRDefault="00C14990" w:rsidP="00044AB9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429">
        <w:rPr>
          <w:sz w:val="26"/>
          <w:szCs w:val="26"/>
        </w:rPr>
        <w:t>11)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C14990" w:rsidRPr="00BC2429" w:rsidRDefault="00C14990" w:rsidP="00044AB9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429">
        <w:rPr>
          <w:sz w:val="26"/>
          <w:szCs w:val="26"/>
        </w:rPr>
        <w:t xml:space="preserve">12) в случае перераспределения бюджетных ассигнований в целях увеличения резервного фонда </w:t>
      </w:r>
      <w:r w:rsidR="00044AB9" w:rsidRPr="00BC2429">
        <w:rPr>
          <w:sz w:val="26"/>
          <w:szCs w:val="26"/>
        </w:rPr>
        <w:t xml:space="preserve">сельской </w:t>
      </w:r>
      <w:r w:rsidRPr="00BC2429">
        <w:rPr>
          <w:sz w:val="26"/>
          <w:szCs w:val="26"/>
        </w:rPr>
        <w:t>администрации не выше установленного законодательством ограничения его размера в пределах общего объема бюджетных ассигнований, утвержденного решением о бюджете сельского поселения;</w:t>
      </w:r>
    </w:p>
    <w:p w:rsidR="007E306F" w:rsidRPr="00BC2429" w:rsidRDefault="00C14990" w:rsidP="007E306F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429">
        <w:rPr>
          <w:sz w:val="26"/>
          <w:szCs w:val="26"/>
        </w:rPr>
        <w:t xml:space="preserve">13) в случае необходимости уточнения с учетом требований бюджетного законодательства кодов направления расходов </w:t>
      </w:r>
      <w:r w:rsidRPr="00BC2429">
        <w:rPr>
          <w:sz w:val="26"/>
          <w:szCs w:val="26"/>
        </w:rPr>
        <w:br/>
        <w:t>(6 - 10 разряды целевой статьи расходов) и (или) видов расходов в процессе исполнения конкретного мероприятия муниципальной программы сельского поселения (мероприятий по непрограммной деятельности) в пределах общего объема бюджетных ассигнований</w:t>
      </w:r>
      <w:r w:rsidR="007E306F" w:rsidRPr="00BC2429">
        <w:rPr>
          <w:sz w:val="26"/>
          <w:szCs w:val="26"/>
        </w:rPr>
        <w:t xml:space="preserve"> </w:t>
      </w:r>
      <w:r w:rsidRPr="00BC2429">
        <w:rPr>
          <w:sz w:val="26"/>
          <w:szCs w:val="26"/>
        </w:rPr>
        <w:t>по указанному мероприятию;</w:t>
      </w:r>
    </w:p>
    <w:p w:rsidR="002D52CB" w:rsidRPr="00BC2429" w:rsidRDefault="00C14990" w:rsidP="002D52CB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429">
        <w:rPr>
          <w:sz w:val="26"/>
          <w:szCs w:val="26"/>
        </w:rPr>
        <w:lastRenderedPageBreak/>
        <w:t>14)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сельского поселения на соответствующий финансовый г</w:t>
      </w:r>
      <w:r w:rsidR="00B765A8" w:rsidRPr="00BC2429">
        <w:rPr>
          <w:sz w:val="26"/>
          <w:szCs w:val="26"/>
        </w:rPr>
        <w:t xml:space="preserve">од решением Собрания депутатов </w:t>
      </w:r>
      <w:r w:rsidRPr="00BC2429">
        <w:rPr>
          <w:sz w:val="26"/>
          <w:szCs w:val="26"/>
        </w:rPr>
        <w:t>сельского поселения о бюджете сельского поселения, с целью возврата в республиканский бюджет Республики</w:t>
      </w:r>
      <w:r w:rsidR="007465AB" w:rsidRPr="00BC2429">
        <w:rPr>
          <w:sz w:val="26"/>
          <w:szCs w:val="26"/>
        </w:rPr>
        <w:t xml:space="preserve"> </w:t>
      </w:r>
      <w:r w:rsidRPr="00BC2429">
        <w:rPr>
          <w:sz w:val="26"/>
          <w:szCs w:val="26"/>
        </w:rPr>
        <w:t>Марий Эл средств в связи с применением мер ответственности за нарушение обязательств, предусмотренных соглашением о предоставлении субсидий</w:t>
      </w:r>
      <w:r w:rsidR="00B765A8" w:rsidRPr="00BC2429">
        <w:rPr>
          <w:sz w:val="26"/>
          <w:szCs w:val="26"/>
        </w:rPr>
        <w:t xml:space="preserve"> </w:t>
      </w:r>
      <w:r w:rsidRPr="00BC2429">
        <w:rPr>
          <w:sz w:val="26"/>
          <w:szCs w:val="26"/>
        </w:rPr>
        <w:t>из республиканского бюджета Республики Марий Эл бюджету сельского поселения.</w:t>
      </w:r>
    </w:p>
    <w:p w:rsidR="00763C76" w:rsidRPr="00BC2429" w:rsidRDefault="00C749F7" w:rsidP="00A916B3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429">
        <w:rPr>
          <w:sz w:val="26"/>
          <w:szCs w:val="26"/>
        </w:rPr>
        <w:t>5</w:t>
      </w:r>
      <w:r w:rsidR="002D52CB" w:rsidRPr="00BC2429">
        <w:rPr>
          <w:sz w:val="26"/>
          <w:szCs w:val="26"/>
        </w:rPr>
        <w:t xml:space="preserve">. Решением Собрания депутатов </w:t>
      </w:r>
      <w:r w:rsidR="00C14990" w:rsidRPr="00BC2429">
        <w:rPr>
          <w:sz w:val="26"/>
          <w:szCs w:val="26"/>
        </w:rPr>
        <w:t xml:space="preserve">сельского поселения о бюджете </w:t>
      </w:r>
      <w:r w:rsidR="002D52CB" w:rsidRPr="00BC2429">
        <w:rPr>
          <w:sz w:val="26"/>
          <w:szCs w:val="26"/>
        </w:rPr>
        <w:t>с</w:t>
      </w:r>
      <w:r w:rsidR="00C14990" w:rsidRPr="00BC2429">
        <w:rPr>
          <w:sz w:val="26"/>
          <w:szCs w:val="26"/>
        </w:rPr>
        <w:t>ельского поселения могут устанавливаться дополнительные основания для внесения изменений в сводную бюджетную роспись бюджета сельского поселения без внесения изменений в Решение Собрания депутатов сельского поселения о бюджете сельского поселения в соответ</w:t>
      </w:r>
      <w:r w:rsidR="00C225D3" w:rsidRPr="00BC2429">
        <w:rPr>
          <w:sz w:val="26"/>
          <w:szCs w:val="26"/>
        </w:rPr>
        <w:t xml:space="preserve">ствии с решениями руководителя </w:t>
      </w:r>
      <w:r w:rsidR="00C14990" w:rsidRPr="00BC2429">
        <w:rPr>
          <w:sz w:val="26"/>
          <w:szCs w:val="26"/>
        </w:rPr>
        <w:t>Финансового управления</w:t>
      </w:r>
      <w:r w:rsidR="00A916B3" w:rsidRPr="00BC2429">
        <w:rPr>
          <w:sz w:val="26"/>
          <w:szCs w:val="26"/>
        </w:rPr>
        <w:t>.</w:t>
      </w:r>
      <w:r w:rsidR="00C14990" w:rsidRPr="00BC2429">
        <w:rPr>
          <w:sz w:val="26"/>
          <w:szCs w:val="26"/>
        </w:rPr>
        <w:t>»</w:t>
      </w:r>
      <w:r w:rsidRPr="00BC2429">
        <w:rPr>
          <w:sz w:val="26"/>
          <w:szCs w:val="26"/>
        </w:rPr>
        <w:t>;</w:t>
      </w:r>
    </w:p>
    <w:p w:rsidR="001A4A1A" w:rsidRPr="00BC2429" w:rsidRDefault="001A4A1A" w:rsidP="001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429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Пункт 5 статьи 38 дополнить абзацем следующего содержания:</w:t>
      </w:r>
    </w:p>
    <w:p w:rsidR="001A4A1A" w:rsidRPr="00BC2429" w:rsidRDefault="001A4A1A" w:rsidP="001A4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BC2429">
        <w:rPr>
          <w:rFonts w:ascii="Calibri" w:eastAsia="Calibri" w:hAnsi="Calibri" w:cs="Times New Roman"/>
          <w:sz w:val="26"/>
          <w:szCs w:val="26"/>
        </w:rPr>
        <w:t>«</w:t>
      </w:r>
      <w:r w:rsidRPr="00BC2429">
        <w:rPr>
          <w:rFonts w:ascii="Times New Roman" w:eastAsia="Calibri" w:hAnsi="Times New Roman" w:cs="Times New Roman"/>
          <w:bCs/>
          <w:sz w:val="26"/>
          <w:szCs w:val="26"/>
        </w:rPr>
        <w:t>По обращению Собрания депутатов сельского поселения внешняя проверка годового отчета об исполнении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Федерации.»</w:t>
      </w:r>
      <w:bookmarkStart w:id="0" w:name="_GoBack"/>
      <w:bookmarkEnd w:id="0"/>
      <w:r w:rsidRPr="00BC2429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C749F7" w:rsidRPr="00BC2429" w:rsidRDefault="001A4A1A" w:rsidP="00A916B3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429">
        <w:rPr>
          <w:sz w:val="26"/>
          <w:szCs w:val="26"/>
        </w:rPr>
        <w:t>5</w:t>
      </w:r>
      <w:r w:rsidR="00C561AC" w:rsidRPr="00BC2429">
        <w:rPr>
          <w:sz w:val="26"/>
          <w:szCs w:val="26"/>
        </w:rPr>
        <w:t>) Статью 39</w:t>
      </w:r>
      <w:r w:rsidR="002F4FEB" w:rsidRPr="00BC2429">
        <w:rPr>
          <w:sz w:val="26"/>
          <w:szCs w:val="26"/>
        </w:rPr>
        <w:t xml:space="preserve"> </w:t>
      </w:r>
      <w:r w:rsidR="00C561AC" w:rsidRPr="00BC2429">
        <w:rPr>
          <w:sz w:val="26"/>
          <w:szCs w:val="26"/>
        </w:rPr>
        <w:t>изложить</w:t>
      </w:r>
      <w:r w:rsidR="002F4FEB" w:rsidRPr="00BC2429">
        <w:rPr>
          <w:sz w:val="26"/>
          <w:szCs w:val="26"/>
        </w:rPr>
        <w:t xml:space="preserve"> </w:t>
      </w:r>
      <w:r w:rsidR="00C561AC" w:rsidRPr="00BC2429">
        <w:rPr>
          <w:sz w:val="26"/>
          <w:szCs w:val="26"/>
        </w:rPr>
        <w:t>в</w:t>
      </w:r>
      <w:r w:rsidR="002F4FEB" w:rsidRPr="00BC2429">
        <w:rPr>
          <w:sz w:val="26"/>
          <w:szCs w:val="26"/>
        </w:rPr>
        <w:t xml:space="preserve"> </w:t>
      </w:r>
      <w:r w:rsidR="00C561AC" w:rsidRPr="00BC2429">
        <w:rPr>
          <w:sz w:val="26"/>
          <w:szCs w:val="26"/>
        </w:rPr>
        <w:t>следующей редакции: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«Статья 39.</w:t>
      </w:r>
      <w:r w:rsidRPr="00BC2429">
        <w:rPr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Представление отчета о</w:t>
      </w:r>
      <w:r w:rsidR="00E04BFD" w:rsidRPr="00BC2429">
        <w:rPr>
          <w:rFonts w:ascii="Times New Roman" w:hAnsi="Times New Roman" w:cs="Times New Roman"/>
          <w:sz w:val="26"/>
          <w:szCs w:val="26"/>
          <w:shd w:val="clear" w:color="auto" w:fill="FFFFFF"/>
        </w:rPr>
        <w:t>б исполнении бюджета сельского поселения</w:t>
      </w:r>
      <w:r w:rsidRPr="00BC24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Собрание депутатов </w:t>
      </w:r>
      <w:r w:rsidR="00E04BFD" w:rsidRPr="00BC2429">
        <w:rPr>
          <w:rFonts w:ascii="Times New Roman" w:hAnsi="Times New Roman" w:cs="Times New Roman"/>
          <w:sz w:val="26"/>
          <w:szCs w:val="26"/>
          <w:shd w:val="clear" w:color="auto" w:fill="FFFFFF"/>
        </w:rPr>
        <w:t>Косолапов</w:t>
      </w:r>
      <w:r w:rsidRPr="00BC2429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ского </w:t>
      </w:r>
      <w:r w:rsidR="00E04BFD" w:rsidRPr="00BC2429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сельского поселения</w:t>
      </w:r>
      <w:r w:rsidRPr="00BC242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561AC" w:rsidRPr="00BC2429" w:rsidRDefault="00C561AC" w:rsidP="00C561AC">
      <w:pPr>
        <w:pStyle w:val="ConsPlusNormal0"/>
        <w:ind w:firstLine="709"/>
        <w:jc w:val="both"/>
        <w:rPr>
          <w:sz w:val="26"/>
          <w:szCs w:val="26"/>
        </w:rPr>
      </w:pP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Отчет об исполнении бюджета </w:t>
      </w:r>
      <w:r w:rsidR="00E04BFD"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</w:t>
      </w:r>
      <w:r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финансовый год вносится Главой </w:t>
      </w:r>
      <w:r w:rsidR="00E04BFD"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сельской 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в Собрание депутатов </w:t>
      </w:r>
      <w:r w:rsidR="00E04BFD"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ежегодно в срок до 1 мая текущего года.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2. Одновременно с отчетом об исполнении бюджета представляются следующие документы и материалы: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проект решения об исполнении бюджета;</w:t>
      </w:r>
    </w:p>
    <w:p w:rsidR="00C561AC" w:rsidRPr="00BC2429" w:rsidRDefault="00E04BFD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приложения к проекту решения </w:t>
      </w:r>
      <w:r w:rsidR="00C561AC"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об исполнении бюджета:</w:t>
      </w:r>
    </w:p>
    <w:p w:rsidR="00C561AC" w:rsidRPr="00BC2429" w:rsidRDefault="00E04BFD" w:rsidP="00C561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C561AC"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доходы бюджета по кодам классификации доходов бюджетов;</w:t>
      </w:r>
    </w:p>
    <w:p w:rsidR="00C561AC" w:rsidRPr="00BC2429" w:rsidRDefault="00C561AC" w:rsidP="00C56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dst27291"/>
      <w:bookmarkStart w:id="2" w:name="dst43341"/>
      <w:bookmarkEnd w:id="1"/>
      <w:bookmarkEnd w:id="2"/>
      <w:r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расход</w:t>
      </w:r>
      <w:r w:rsidRPr="00BC24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бюджета по ведомственной структуре классификации расходов бюджетов;</w:t>
      </w:r>
    </w:p>
    <w:p w:rsidR="00C561AC" w:rsidRPr="00BC2429" w:rsidRDefault="00C561AC" w:rsidP="00C561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3" w:name="dst27301"/>
      <w:bookmarkEnd w:id="3"/>
      <w:r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расходы бюджета по разделам и подразделам классификации расходов бюджетов;</w:t>
      </w:r>
    </w:p>
    <w:p w:rsidR="00C561AC" w:rsidRPr="00BC2429" w:rsidRDefault="00C561AC" w:rsidP="00C56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расход</w:t>
      </w:r>
      <w:r w:rsidRPr="00BC24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ы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бюджета по муниципальным программам и непрограммным направлениям деятельности;</w:t>
      </w:r>
    </w:p>
    <w:p w:rsidR="00C561AC" w:rsidRPr="00BC2429" w:rsidRDefault="00C561AC" w:rsidP="00C561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4" w:name="dst27311"/>
      <w:bookmarkEnd w:id="4"/>
      <w:r w:rsidRPr="00BC24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:rsidR="00C561AC" w:rsidRPr="00BC2429" w:rsidRDefault="00C561AC" w:rsidP="00C56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пояснительная записка, содержащая анализ исполнения бюджета и бюджетной отчетности;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информация о расходовании средств резервного фонда;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долга;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lastRenderedPageBreak/>
        <w:t>информация о результатах финансового контроля за отчетный период, осуществленного Финансовым управлением;</w:t>
      </w:r>
    </w:p>
    <w:p w:rsidR="00C561AC" w:rsidRPr="00BC2429" w:rsidRDefault="00C561AC" w:rsidP="00C561AC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Федерации.».</w:t>
      </w:r>
    </w:p>
    <w:p w:rsidR="007342FA" w:rsidRPr="00BC2429" w:rsidRDefault="007342FA" w:rsidP="007342FA">
      <w:pPr>
        <w:pStyle w:val="a8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2. Установить, что в ходе исполнения бюджета </w:t>
      </w:r>
      <w:r w:rsidR="00946848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 2022 году дополнительно к основаниям для внесения изменений в св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одную бюджетную роспись бюджета </w:t>
      </w:r>
      <w:r w:rsidR="00946848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установленным бюджетным законодательством Российской Федерации, в соответствии с решениями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сельской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администрации</w:t>
      </w:r>
      <w:r w:rsidRPr="00BC2429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сводную бюджетную роспись бюджета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без внесения изменений в решение 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обрания депутатов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 бюджете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сельской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администрацией, а также в случае перераспределения бюджетных ассигнований между видами источников финансирования дефицита бюджета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342FA" w:rsidRPr="00BC2429" w:rsidRDefault="007342FA" w:rsidP="007342FA">
      <w:pPr>
        <w:pStyle w:val="a8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2.1. Внесение изменений в сводную бюджетную роспись по основаниям, установленным 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пунктом 2 настоящего решения, может осуществляться с превышением общего объема расходов, утвержденных </w:t>
      </w:r>
      <w:r w:rsidRPr="00BC2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решением С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обрания депутатов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 бюджете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поселения.</w:t>
      </w:r>
    </w:p>
    <w:p w:rsidR="007342FA" w:rsidRPr="00BC2429" w:rsidRDefault="007342FA" w:rsidP="007342FA">
      <w:pPr>
        <w:pStyle w:val="a8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2.2. Установить, что по итогам исполнения бюджета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2022 году установленный решением Собрания депутатов 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размер дефицита бюджета</w:t>
      </w:r>
      <w:r w:rsidR="000337F2"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Pr="00BC24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</w:t>
      </w:r>
    </w:p>
    <w:p w:rsidR="007342FA" w:rsidRPr="00BC2429" w:rsidRDefault="007342FA" w:rsidP="00C64541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C2429">
        <w:rPr>
          <w:rFonts w:ascii="Times New Roman" w:hAnsi="Times New Roman" w:cs="Times New Roman"/>
          <w:color w:val="000000"/>
          <w:sz w:val="26"/>
          <w:szCs w:val="26"/>
        </w:rPr>
        <w:t xml:space="preserve">2.3. Приостановить до 1 января 2023 года действие пункта 1 статьи 11 Положения </w:t>
      </w:r>
      <w:r w:rsidRPr="00BC24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бюджетном процессе в </w:t>
      </w:r>
      <w:r w:rsidR="00C64541" w:rsidRPr="00BC2429">
        <w:rPr>
          <w:rFonts w:ascii="Times New Roman" w:hAnsi="Times New Roman" w:cs="Times New Roman"/>
          <w:sz w:val="26"/>
          <w:szCs w:val="26"/>
        </w:rPr>
        <w:t>Косолаповском сельском поселении Мари-Турекского муниципального района Республики Марий Эл</w:t>
      </w:r>
      <w:r w:rsidR="00C64541" w:rsidRPr="00BC24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C2429">
        <w:rPr>
          <w:rFonts w:ascii="Times New Roman" w:hAnsi="Times New Roman" w:cs="Times New Roman"/>
          <w:color w:val="000000"/>
          <w:sz w:val="26"/>
          <w:szCs w:val="26"/>
        </w:rPr>
        <w:t xml:space="preserve">в части требования к размеру резервных фондов </w:t>
      </w:r>
      <w:r w:rsidR="002F4FEB" w:rsidRPr="00BC2429">
        <w:rPr>
          <w:rFonts w:ascii="Times New Roman" w:hAnsi="Times New Roman" w:cs="Times New Roman"/>
          <w:color w:val="000000"/>
          <w:sz w:val="26"/>
          <w:szCs w:val="26"/>
        </w:rPr>
        <w:t xml:space="preserve">сельской </w:t>
      </w:r>
      <w:r w:rsidRPr="00BC2429">
        <w:rPr>
          <w:rFonts w:ascii="Times New Roman" w:hAnsi="Times New Roman" w:cs="Times New Roman"/>
          <w:color w:val="000000"/>
          <w:sz w:val="26"/>
          <w:szCs w:val="26"/>
        </w:rPr>
        <w:t>администрации.</w:t>
      </w:r>
    </w:p>
    <w:p w:rsidR="007342FA" w:rsidRPr="00BC2429" w:rsidRDefault="007342FA" w:rsidP="007342FA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BC242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3. Настоящее решение подлежит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7342FA" w:rsidRPr="00BC2429" w:rsidRDefault="007342FA" w:rsidP="00861497">
      <w:pPr>
        <w:pStyle w:val="western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4. Настоящее решение вступает в силу после его официального обнародования и распространятся на правоотношения, возникшие с 1 января 2022 года. </w:t>
      </w:r>
    </w:p>
    <w:p w:rsidR="001C7BAF" w:rsidRPr="00BC2429" w:rsidRDefault="001C7BAF" w:rsidP="00861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1497" w:rsidRPr="00BC2429" w:rsidRDefault="00861497" w:rsidP="00861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2429" w:rsidRPr="00BC2429" w:rsidRDefault="00FD3E30" w:rsidP="00BC24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60DD9" w:rsidRPr="00BC2429">
        <w:rPr>
          <w:rFonts w:ascii="Times New Roman" w:hAnsi="Times New Roman" w:cs="Times New Roman"/>
          <w:bCs/>
          <w:sz w:val="26"/>
          <w:szCs w:val="26"/>
        </w:rPr>
        <w:t>Косолапов</w:t>
      </w:r>
      <w:r w:rsidR="00B536DA" w:rsidRPr="00BC2429">
        <w:rPr>
          <w:rFonts w:ascii="Times New Roman" w:hAnsi="Times New Roman" w:cs="Times New Roman"/>
          <w:bCs/>
          <w:sz w:val="26"/>
          <w:szCs w:val="26"/>
        </w:rPr>
        <w:t>ского</w:t>
      </w:r>
      <w:r w:rsidR="00B536DA" w:rsidRPr="00BC2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912" w:rsidRPr="00BC2429" w:rsidRDefault="00FD3E30" w:rsidP="00BC24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4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C2429">
        <w:rPr>
          <w:rFonts w:ascii="Times New Roman" w:hAnsi="Times New Roman" w:cs="Times New Roman"/>
          <w:sz w:val="26"/>
          <w:szCs w:val="26"/>
        </w:rPr>
        <w:tab/>
      </w:r>
      <w:r w:rsidR="00330116" w:rsidRPr="00BC242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2429" w:rsidRPr="00BC242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30116" w:rsidRPr="00BC2429">
        <w:rPr>
          <w:rFonts w:ascii="Times New Roman" w:hAnsi="Times New Roman" w:cs="Times New Roman"/>
          <w:sz w:val="26"/>
          <w:szCs w:val="26"/>
        </w:rPr>
        <w:t xml:space="preserve">        </w:t>
      </w:r>
      <w:r w:rsidR="00760DD9" w:rsidRPr="00BC2429">
        <w:rPr>
          <w:rFonts w:ascii="Times New Roman" w:hAnsi="Times New Roman" w:cs="Times New Roman"/>
          <w:sz w:val="26"/>
          <w:szCs w:val="26"/>
        </w:rPr>
        <w:t>А.В.Охотников</w:t>
      </w:r>
    </w:p>
    <w:sectPr w:rsidR="003D6912" w:rsidRPr="00BC2429" w:rsidSect="00BC2429">
      <w:pgSz w:w="11906" w:h="16838"/>
      <w:pgMar w:top="1134" w:right="1134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A1" w:rsidRDefault="000148A1" w:rsidP="00F93B4B">
      <w:pPr>
        <w:spacing w:after="0" w:line="240" w:lineRule="auto"/>
      </w:pPr>
      <w:r>
        <w:separator/>
      </w:r>
    </w:p>
  </w:endnote>
  <w:endnote w:type="continuationSeparator" w:id="1">
    <w:p w:rsidR="000148A1" w:rsidRDefault="000148A1" w:rsidP="00F9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A1" w:rsidRDefault="000148A1" w:rsidP="00F93B4B">
      <w:pPr>
        <w:spacing w:after="0" w:line="240" w:lineRule="auto"/>
      </w:pPr>
      <w:r>
        <w:separator/>
      </w:r>
    </w:p>
  </w:footnote>
  <w:footnote w:type="continuationSeparator" w:id="1">
    <w:p w:rsidR="000148A1" w:rsidRDefault="000148A1" w:rsidP="00F9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E30"/>
    <w:rsid w:val="00005A4D"/>
    <w:rsid w:val="000148A1"/>
    <w:rsid w:val="000337F2"/>
    <w:rsid w:val="00044AB9"/>
    <w:rsid w:val="0004642A"/>
    <w:rsid w:val="000505E6"/>
    <w:rsid w:val="000668B4"/>
    <w:rsid w:val="00067B11"/>
    <w:rsid w:val="000759AF"/>
    <w:rsid w:val="000827E2"/>
    <w:rsid w:val="000B66DD"/>
    <w:rsid w:val="000E75B7"/>
    <w:rsid w:val="000F2E75"/>
    <w:rsid w:val="001134BD"/>
    <w:rsid w:val="00115CAD"/>
    <w:rsid w:val="00132894"/>
    <w:rsid w:val="00143D57"/>
    <w:rsid w:val="001460F3"/>
    <w:rsid w:val="00160059"/>
    <w:rsid w:val="00180D3A"/>
    <w:rsid w:val="0019167B"/>
    <w:rsid w:val="00195581"/>
    <w:rsid w:val="001A4A1A"/>
    <w:rsid w:val="001C7BAF"/>
    <w:rsid w:val="001D3FD3"/>
    <w:rsid w:val="001F02C5"/>
    <w:rsid w:val="00211832"/>
    <w:rsid w:val="0021449B"/>
    <w:rsid w:val="0024442B"/>
    <w:rsid w:val="002513A1"/>
    <w:rsid w:val="002521E9"/>
    <w:rsid w:val="00257CC5"/>
    <w:rsid w:val="002C7B91"/>
    <w:rsid w:val="002D52CB"/>
    <w:rsid w:val="002F4FEB"/>
    <w:rsid w:val="00330116"/>
    <w:rsid w:val="00366A2D"/>
    <w:rsid w:val="003A6138"/>
    <w:rsid w:val="003B5E07"/>
    <w:rsid w:val="003B72CB"/>
    <w:rsid w:val="003D6912"/>
    <w:rsid w:val="00426E9F"/>
    <w:rsid w:val="00470F1B"/>
    <w:rsid w:val="00481FEE"/>
    <w:rsid w:val="0049083B"/>
    <w:rsid w:val="0049197D"/>
    <w:rsid w:val="004A2041"/>
    <w:rsid w:val="0050298D"/>
    <w:rsid w:val="00510DF0"/>
    <w:rsid w:val="00550EAA"/>
    <w:rsid w:val="0057720B"/>
    <w:rsid w:val="005A3703"/>
    <w:rsid w:val="005A6CD8"/>
    <w:rsid w:val="005B6DA6"/>
    <w:rsid w:val="005D3F26"/>
    <w:rsid w:val="00610E34"/>
    <w:rsid w:val="0064414E"/>
    <w:rsid w:val="00647E4D"/>
    <w:rsid w:val="006575C9"/>
    <w:rsid w:val="0068694F"/>
    <w:rsid w:val="006A26A6"/>
    <w:rsid w:val="006B4732"/>
    <w:rsid w:val="006E6B4C"/>
    <w:rsid w:val="006F40E7"/>
    <w:rsid w:val="007342FA"/>
    <w:rsid w:val="0073466B"/>
    <w:rsid w:val="0074451E"/>
    <w:rsid w:val="007465AB"/>
    <w:rsid w:val="00750F0D"/>
    <w:rsid w:val="00757DB5"/>
    <w:rsid w:val="00760DD9"/>
    <w:rsid w:val="00763C76"/>
    <w:rsid w:val="007850D5"/>
    <w:rsid w:val="007D02A5"/>
    <w:rsid w:val="007E306F"/>
    <w:rsid w:val="007E6868"/>
    <w:rsid w:val="007F3B45"/>
    <w:rsid w:val="007F4286"/>
    <w:rsid w:val="00804867"/>
    <w:rsid w:val="00807F7D"/>
    <w:rsid w:val="00815B57"/>
    <w:rsid w:val="00861497"/>
    <w:rsid w:val="008647D7"/>
    <w:rsid w:val="0089288E"/>
    <w:rsid w:val="008935CB"/>
    <w:rsid w:val="008C6914"/>
    <w:rsid w:val="008E6C47"/>
    <w:rsid w:val="00907E8D"/>
    <w:rsid w:val="00916CB3"/>
    <w:rsid w:val="00935D90"/>
    <w:rsid w:val="00945663"/>
    <w:rsid w:val="00946848"/>
    <w:rsid w:val="00952F19"/>
    <w:rsid w:val="00953FDF"/>
    <w:rsid w:val="009A59F6"/>
    <w:rsid w:val="009C5ECE"/>
    <w:rsid w:val="009D0E40"/>
    <w:rsid w:val="009E1BB7"/>
    <w:rsid w:val="00A61938"/>
    <w:rsid w:val="00A70C52"/>
    <w:rsid w:val="00A8580D"/>
    <w:rsid w:val="00A864BE"/>
    <w:rsid w:val="00A916B3"/>
    <w:rsid w:val="00A9305F"/>
    <w:rsid w:val="00AA081E"/>
    <w:rsid w:val="00AB0FD1"/>
    <w:rsid w:val="00AB70A9"/>
    <w:rsid w:val="00AF1F89"/>
    <w:rsid w:val="00B0066C"/>
    <w:rsid w:val="00B2320C"/>
    <w:rsid w:val="00B514AC"/>
    <w:rsid w:val="00B536DA"/>
    <w:rsid w:val="00B73080"/>
    <w:rsid w:val="00B765A8"/>
    <w:rsid w:val="00BB2090"/>
    <w:rsid w:val="00BC21A5"/>
    <w:rsid w:val="00BC2429"/>
    <w:rsid w:val="00BC6491"/>
    <w:rsid w:val="00C023BD"/>
    <w:rsid w:val="00C0413D"/>
    <w:rsid w:val="00C14990"/>
    <w:rsid w:val="00C225D3"/>
    <w:rsid w:val="00C43DE7"/>
    <w:rsid w:val="00C561AC"/>
    <w:rsid w:val="00C64541"/>
    <w:rsid w:val="00C705EF"/>
    <w:rsid w:val="00C749F7"/>
    <w:rsid w:val="00C9161D"/>
    <w:rsid w:val="00CA271D"/>
    <w:rsid w:val="00CA3BAA"/>
    <w:rsid w:val="00CA4601"/>
    <w:rsid w:val="00CB78D1"/>
    <w:rsid w:val="00CE1FA7"/>
    <w:rsid w:val="00D464CF"/>
    <w:rsid w:val="00D64E30"/>
    <w:rsid w:val="00DB1E10"/>
    <w:rsid w:val="00DC1BEC"/>
    <w:rsid w:val="00E04BFD"/>
    <w:rsid w:val="00E16F0E"/>
    <w:rsid w:val="00E31632"/>
    <w:rsid w:val="00E31692"/>
    <w:rsid w:val="00E55128"/>
    <w:rsid w:val="00E715BD"/>
    <w:rsid w:val="00E761E2"/>
    <w:rsid w:val="00E87051"/>
    <w:rsid w:val="00E93812"/>
    <w:rsid w:val="00ED1029"/>
    <w:rsid w:val="00EE24A1"/>
    <w:rsid w:val="00EE4BD2"/>
    <w:rsid w:val="00EE5F4D"/>
    <w:rsid w:val="00EF1CEE"/>
    <w:rsid w:val="00F02C5C"/>
    <w:rsid w:val="00F439B0"/>
    <w:rsid w:val="00F46A85"/>
    <w:rsid w:val="00F53731"/>
    <w:rsid w:val="00F625E6"/>
    <w:rsid w:val="00F64593"/>
    <w:rsid w:val="00F675BD"/>
    <w:rsid w:val="00F7149A"/>
    <w:rsid w:val="00F93B4B"/>
    <w:rsid w:val="00F93DE8"/>
    <w:rsid w:val="00F94E33"/>
    <w:rsid w:val="00FA4DF5"/>
    <w:rsid w:val="00FC0083"/>
    <w:rsid w:val="00FD3E30"/>
    <w:rsid w:val="00FD3FA9"/>
    <w:rsid w:val="00F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0"/>
  </w:style>
  <w:style w:type="paragraph" w:styleId="3">
    <w:name w:val="heading 3"/>
    <w:basedOn w:val="a"/>
    <w:next w:val="a"/>
    <w:link w:val="30"/>
    <w:qFormat/>
    <w:rsid w:val="00FD3E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E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FD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3">
    <w:name w:val="Абзац станд."/>
    <w:basedOn w:val="a"/>
    <w:link w:val="a4"/>
    <w:qFormat/>
    <w:rsid w:val="00FD3E3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FD3E30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FD3E30"/>
  </w:style>
  <w:style w:type="paragraph" w:customStyle="1" w:styleId="consplusnormal">
    <w:name w:val="consplusnormal"/>
    <w:basedOn w:val="a"/>
    <w:qFormat/>
    <w:rsid w:val="00FD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3E30"/>
    <w:rPr>
      <w:color w:val="0000FF"/>
      <w:u w:val="single"/>
    </w:rPr>
  </w:style>
  <w:style w:type="paragraph" w:customStyle="1" w:styleId="ConsPlusNormal0">
    <w:name w:val="ConsPlusNormal"/>
    <w:qFormat/>
    <w:rsid w:val="00FD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D3E30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D3E3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1D3FD3"/>
    <w:pPr>
      <w:spacing w:after="0" w:line="240" w:lineRule="auto"/>
    </w:pPr>
  </w:style>
  <w:style w:type="paragraph" w:customStyle="1" w:styleId="western">
    <w:name w:val="western"/>
    <w:basedOn w:val="a"/>
    <w:qFormat/>
    <w:rsid w:val="00CE1FA7"/>
    <w:pPr>
      <w:spacing w:before="280" w:after="280" w:line="240" w:lineRule="auto"/>
      <w:jc w:val="center"/>
    </w:pPr>
    <w:rPr>
      <w:rFonts w:ascii="Calibri" w:eastAsia="Calibri" w:hAnsi="Calibri" w:cs="Calibri"/>
      <w:b/>
      <w:bCs/>
      <w:color w:val="000000"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F9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4B"/>
  </w:style>
  <w:style w:type="paragraph" w:styleId="ab">
    <w:name w:val="footer"/>
    <w:basedOn w:val="a"/>
    <w:link w:val="ac"/>
    <w:uiPriority w:val="99"/>
    <w:semiHidden/>
    <w:unhideWhenUsed/>
    <w:rsid w:val="00F9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4B"/>
  </w:style>
  <w:style w:type="paragraph" w:styleId="ad">
    <w:name w:val="Body Text"/>
    <w:basedOn w:val="a"/>
    <w:link w:val="ae"/>
    <w:uiPriority w:val="99"/>
    <w:semiHidden/>
    <w:unhideWhenUsed/>
    <w:qFormat/>
    <w:rsid w:val="00BC2429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C242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1AAFF9D23CA6300DE3B69E8C9BE0F71AFE2A6D39900D3A696E60015E67677E1F4D20FD411h3W9X" TargetMode="External"/><Relationship Id="rId13" Type="http://schemas.openxmlformats.org/officeDocument/2006/relationships/hyperlink" Target="consultantplus://offline/ref=41D708E8E951D634F21D2ABDB656B803850F7DF6261437289CEF4DFF1D7DF27F2EBE6F63E4BDB5780D7DN" TargetMode="External"/><Relationship Id="rId18" Type="http://schemas.openxmlformats.org/officeDocument/2006/relationships/hyperlink" Target="file:///D:\Users\user\Downloads\20220127-154%20(2)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8132E1D1B08201E8F682035910200E58B9A0EBBE4DEC179EC28F229504D3AEE13B7EEE258C51C0DC7CF" TargetMode="External"/><Relationship Id="rId12" Type="http://schemas.openxmlformats.org/officeDocument/2006/relationships/hyperlink" Target="consultantplus://offline/ref=41D708E8E951D634F21D2ABDB656B803850F7DF6261437289CEF4DFF1D7DF27F2EBE6F63E4BDB57B0D7AN" TargetMode="External"/><Relationship Id="rId17" Type="http://schemas.openxmlformats.org/officeDocument/2006/relationships/hyperlink" Target="file:///D:\Users\user\Downloads\20220127-154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B568AA4F5312A64E0E28ACFCA052F96FB454C62B58A6F6FC3D2E44F90C2211C27FD70C07E278B38C9D9693B1W9f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B568AA4F5312A64E0E28ACFCA052F96FB454C62B58A6F6FC3D2E44F90C2211C27FD70C07E278B38C9D9693B1W9f8K" TargetMode="External"/><Relationship Id="rId10" Type="http://schemas.openxmlformats.org/officeDocument/2006/relationships/hyperlink" Target="consultantplus://offline/ref=6821AAFF9D23CA6300DE3B69E8C9BE0F71AFE2A6D39900D3A696E60015E67677E1F4D20CD314h3WEX" TargetMode="External"/><Relationship Id="rId19" Type="http://schemas.openxmlformats.org/officeDocument/2006/relationships/hyperlink" Target="file:///D:\Users\user\Downloads\20220127-154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1AAFF9D23CA6300DE3B69E8C9BE0F71AFE2A6D39900D3A696E60015E67677E1F4D20FD413h3WBX" TargetMode="External"/><Relationship Id="rId14" Type="http://schemas.openxmlformats.org/officeDocument/2006/relationships/hyperlink" Target="consultantplus://offline/ref=1DB568AA4F5312A64E0E28ACFCA052F96FB454C62B58A6F6FC3D2E44F90C2211D07F8F0701E266B8D9D2D0C6BE9B859D74ED61BB099CW8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B8AF-5EEF-4BFB-AB7E-ADDD9BE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2022-03-09T10:43:00Z</cp:lastPrinted>
  <dcterms:created xsi:type="dcterms:W3CDTF">2022-04-21T07:01:00Z</dcterms:created>
  <dcterms:modified xsi:type="dcterms:W3CDTF">2022-06-03T05:52:00Z</dcterms:modified>
</cp:coreProperties>
</file>