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7" w:rsidRPr="000E4A88" w:rsidRDefault="009D6FC7">
      <w:pPr>
        <w:pStyle w:val="a3"/>
        <w:widowControl w:val="0"/>
        <w:spacing w:after="0" w:line="100" w:lineRule="atLeast"/>
        <w:jc w:val="both"/>
        <w:rPr>
          <w:sz w:val="24"/>
          <w:szCs w:val="24"/>
        </w:rPr>
      </w:pPr>
      <w:r w:rsidRPr="000E4A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942D97">
        <w:rPr>
          <w:rFonts w:ascii="Times New Roman" w:hAnsi="Times New Roman"/>
          <w:sz w:val="24"/>
          <w:szCs w:val="24"/>
        </w:rPr>
        <w:t xml:space="preserve">      </w:t>
      </w:r>
      <w:r w:rsidRPr="000E4A88">
        <w:rPr>
          <w:rFonts w:ascii="Times New Roman" w:hAnsi="Times New Roman"/>
          <w:sz w:val="24"/>
          <w:szCs w:val="24"/>
        </w:rPr>
        <w:t>ПРИЛОЖЕНИЕ № 1</w:t>
      </w:r>
    </w:p>
    <w:p w:rsidR="009D6FC7" w:rsidRPr="000E4A88" w:rsidRDefault="009D6FC7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0E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E4A88">
        <w:rPr>
          <w:rFonts w:ascii="Times New Roman" w:hAnsi="Times New Roman" w:cs="Times New Roman"/>
          <w:sz w:val="24"/>
          <w:szCs w:val="24"/>
        </w:rPr>
        <w:t xml:space="preserve">      к муниципальной программе </w:t>
      </w:r>
    </w:p>
    <w:p w:rsidR="009D6FC7" w:rsidRPr="000E4A88" w:rsidRDefault="009D6FC7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0E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E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4A88">
        <w:rPr>
          <w:rFonts w:ascii="Times New Roman" w:hAnsi="Times New Roman" w:cs="Times New Roman"/>
          <w:sz w:val="24"/>
          <w:szCs w:val="24"/>
        </w:rPr>
        <w:t xml:space="preserve">   «Развитие культуры, физической культуры </w:t>
      </w:r>
    </w:p>
    <w:p w:rsidR="009D6FC7" w:rsidRPr="000E4A88" w:rsidRDefault="009D6FC7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0E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E4A88">
        <w:rPr>
          <w:rFonts w:ascii="Times New Roman" w:hAnsi="Times New Roman" w:cs="Times New Roman"/>
          <w:sz w:val="24"/>
          <w:szCs w:val="24"/>
        </w:rPr>
        <w:t xml:space="preserve">       и спорта,</w:t>
      </w:r>
      <w:r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0E4A88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 </w:t>
      </w:r>
    </w:p>
    <w:p w:rsidR="009D6FC7" w:rsidRPr="000E4A88" w:rsidRDefault="009D6FC7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0E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4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E4A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4A88">
        <w:rPr>
          <w:rFonts w:ascii="Times New Roman" w:hAnsi="Times New Roman" w:cs="Times New Roman"/>
          <w:sz w:val="24"/>
          <w:szCs w:val="24"/>
        </w:rPr>
        <w:t>Мари-Турекск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4A8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 районе</w:t>
      </w:r>
      <w:r w:rsidRPr="000E4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C7" w:rsidRPr="000E4A88" w:rsidRDefault="009D6FC7">
      <w:pPr>
        <w:pStyle w:val="a3"/>
        <w:widowControl w:val="0"/>
        <w:spacing w:after="0" w:line="100" w:lineRule="atLeast"/>
        <w:jc w:val="both"/>
        <w:rPr>
          <w:sz w:val="24"/>
          <w:szCs w:val="24"/>
        </w:rPr>
      </w:pPr>
      <w:r w:rsidRPr="000E4A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E4A88">
        <w:rPr>
          <w:rFonts w:ascii="Times New Roman" w:hAnsi="Times New Roman"/>
          <w:sz w:val="24"/>
          <w:szCs w:val="24"/>
        </w:rPr>
        <w:t xml:space="preserve">         на 2017-2025 годы</w:t>
      </w:r>
      <w:r w:rsidR="00942D97">
        <w:rPr>
          <w:rFonts w:ascii="Times New Roman" w:hAnsi="Times New Roman"/>
          <w:sz w:val="24"/>
          <w:szCs w:val="24"/>
        </w:rPr>
        <w:t>»</w:t>
      </w:r>
    </w:p>
    <w:p w:rsidR="00942D97" w:rsidRDefault="00942D97" w:rsidP="00942D97">
      <w:pPr>
        <w:pStyle w:val="a3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9D6FC7" w:rsidRDefault="009D6FC7" w:rsidP="00942D97">
      <w:pPr>
        <w:pStyle w:val="a3"/>
        <w:spacing w:after="0" w:line="240" w:lineRule="auto"/>
        <w:jc w:val="center"/>
      </w:pPr>
      <w:r>
        <w:rPr>
          <w:rFonts w:ascii="Times New Roman" w:hAnsi="Times New Roman" w:cs="Calibri"/>
          <w:b/>
          <w:bCs/>
          <w:sz w:val="28"/>
          <w:szCs w:val="28"/>
        </w:rPr>
        <w:t>СВЕДЕНИЯ</w:t>
      </w:r>
    </w:p>
    <w:p w:rsidR="009D6FC7" w:rsidRDefault="009D6FC7" w:rsidP="00942D97">
      <w:pPr>
        <w:pStyle w:val="a3"/>
        <w:widowControl w:val="0"/>
        <w:spacing w:after="0" w:line="240" w:lineRule="auto"/>
        <w:jc w:val="center"/>
      </w:pPr>
      <w:r>
        <w:rPr>
          <w:rFonts w:ascii="Times New Roman" w:hAnsi="Times New Roman" w:cs="Calibri"/>
          <w:b/>
          <w:bCs/>
          <w:sz w:val="28"/>
          <w:szCs w:val="28"/>
        </w:rPr>
        <w:t>о показателях (индикаторах) муниципальной программы «Развитие культуры, физической культуры и спорта, туризма  и средств массовой информации в Мари-Турекском муниципальном районе на 2017-2025 годы»</w:t>
      </w:r>
    </w:p>
    <w:p w:rsidR="009D6FC7" w:rsidRDefault="009D6FC7">
      <w:pPr>
        <w:pStyle w:val="a3"/>
        <w:widowControl w:val="0"/>
        <w:spacing w:after="0" w:line="100" w:lineRule="atLeast"/>
        <w:jc w:val="center"/>
      </w:pPr>
    </w:p>
    <w:tbl>
      <w:tblPr>
        <w:tblW w:w="15660" w:type="dxa"/>
        <w:tblInd w:w="-6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3568"/>
        <w:gridCol w:w="1368"/>
        <w:gridCol w:w="1089"/>
        <w:gridCol w:w="949"/>
        <w:gridCol w:w="1056"/>
        <w:gridCol w:w="1032"/>
        <w:gridCol w:w="1149"/>
        <w:gridCol w:w="1128"/>
        <w:gridCol w:w="1125"/>
        <w:gridCol w:w="1163"/>
        <w:gridCol w:w="1351"/>
      </w:tblGrid>
      <w:tr w:rsidR="009D6FC7" w:rsidRPr="00927EFA" w:rsidTr="000E4A88">
        <w:trPr>
          <w:cantSplit/>
        </w:trPr>
        <w:tc>
          <w:tcPr>
            <w:tcW w:w="68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(индикатор)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6FC7" w:rsidRPr="00927EFA" w:rsidTr="00942D97">
        <w:trPr>
          <w:cantSplit/>
          <w:trHeight w:val="736"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97" w:rsidRDefault="009D6FC7" w:rsidP="00942D97">
            <w:pPr>
              <w:pStyle w:val="a3"/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Муниципальная  программа «Развитие культуры, физической культуры и  спорта,  туризма и средств массовой информации</w:t>
            </w:r>
          </w:p>
          <w:p w:rsidR="009D6FC7" w:rsidRPr="00927EFA" w:rsidRDefault="009D6FC7" w:rsidP="00942D97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в Мари-Турекском муниципальном районе на 2017-2025 годы»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 xml:space="preserve"> </w:t>
            </w:r>
            <w:r w:rsidRPr="00497A8C">
              <w:rPr>
                <w:rFonts w:ascii="Times New Roman" w:hAnsi="Times New Roman" w:cs="Courier New"/>
                <w:bCs/>
                <w:sz w:val="24"/>
                <w:szCs w:val="24"/>
              </w:rPr>
              <w:t>Среднемесячная номинальная начисленная заработная плата работников муниципа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льных учреждений культуры (без </w:t>
            </w:r>
            <w:r w:rsidRPr="00497A8C">
              <w:rPr>
                <w:rFonts w:ascii="Times New Roman" w:hAnsi="Times New Roman" w:cs="Courier New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ч</w:t>
            </w:r>
            <w:r w:rsidRPr="00497A8C">
              <w:rPr>
                <w:rFonts w:ascii="Times New Roman" w:hAnsi="Times New Roman" w:cs="Courier New"/>
                <w:bCs/>
                <w:sz w:val="24"/>
                <w:szCs w:val="24"/>
              </w:rPr>
              <w:t>реждений образования</w:t>
            </w: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17690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20571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22833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B5E8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5364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B5E8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5364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B5E81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1">
              <w:rPr>
                <w:rFonts w:ascii="Times New Roman" w:hAnsi="Times New Roman"/>
                <w:sz w:val="24"/>
                <w:szCs w:val="24"/>
              </w:rPr>
              <w:t>25897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B5E81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1">
              <w:rPr>
                <w:rFonts w:ascii="Times New Roman" w:hAnsi="Times New Roman"/>
                <w:sz w:val="24"/>
                <w:szCs w:val="24"/>
              </w:rPr>
              <w:t>27451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B5E81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1">
              <w:rPr>
                <w:rFonts w:ascii="Times New Roman" w:hAnsi="Times New Roman"/>
                <w:sz w:val="24"/>
                <w:szCs w:val="24"/>
              </w:rPr>
              <w:t>28363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Удельный вес населения,      участвующего в 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9D6FC7" w:rsidRPr="000E2863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942D97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Количество  экземпляров новых   поступлений в библиотечные      фонды общедоступных библиотек на 1 тыс. человек населения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7562D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 xml:space="preserve">Доля граждан, систематически занимающихся физической культурой, спортом и туризмом, от общего числа населения 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927EFA" w:rsidRDefault="0007562D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BD3D54" w:rsidRDefault="0007562D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BD3D54" w:rsidRDefault="0007562D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BD3D54" w:rsidRDefault="0007562D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BD3D54" w:rsidRDefault="0007562D" w:rsidP="00BA5E9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2D" w:rsidRPr="00BD3D54" w:rsidRDefault="0007562D" w:rsidP="00BA5E9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FC7" w:rsidRPr="00927EFA" w:rsidTr="00942D97">
        <w:trPr>
          <w:cantSplit/>
          <w:trHeight w:val="894"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FC7" w:rsidRPr="00927EFA" w:rsidRDefault="009D6FC7" w:rsidP="00942D97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 «Обеспечение функционирования и развитие системы культуры в Мари-Турекск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 </w:t>
            </w: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е»</w:t>
            </w:r>
          </w:p>
        </w:tc>
      </w:tr>
      <w:tr w:rsidR="009D6FC7" w:rsidRPr="00927EFA" w:rsidTr="000E4A88">
        <w:trPr>
          <w:cantSplit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ConsPlusCell"/>
              <w:spacing w:line="240" w:lineRule="auto"/>
              <w:jc w:val="center"/>
            </w:pPr>
            <w:r>
              <w:rPr>
                <w:rFonts w:ascii="Times New Roman" w:hAnsi="Times New Roman" w:cs="Courier New"/>
                <w:b/>
                <w:bCs/>
              </w:rPr>
              <w:t>1.1 "Поддержка и развитие художественного образования"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942D97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детей, обучающихся учреждениях дополнительного образования в сфере культуры,    в общей численности    учащихся детей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942D97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Сохранность контингента     детей, обучающихся   учреждениях дополнительного образования в сфере культуры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9</w:t>
            </w:r>
            <w:r w:rsidR="0007562D">
              <w:rPr>
                <w:rFonts w:ascii="Times New Roman" w:hAnsi="Times New Roman"/>
                <w:sz w:val="24"/>
                <w:szCs w:val="24"/>
              </w:rPr>
              <w:t>0</w:t>
            </w:r>
            <w:r w:rsidRPr="001836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9</w:t>
            </w:r>
            <w:r w:rsidR="0007562D">
              <w:rPr>
                <w:rFonts w:ascii="Times New Roman" w:hAnsi="Times New Roman"/>
                <w:sz w:val="24"/>
                <w:szCs w:val="24"/>
              </w:rPr>
              <w:t>0</w:t>
            </w:r>
            <w:r w:rsidRPr="001836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942D97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Охват педагогических и    руководящих работников  учреждений образования в    сфере культуры различными      формами повышения квалификации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07562D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183636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6FC7" w:rsidRPr="00927EFA" w:rsidTr="000E4A88">
        <w:trPr>
          <w:cantSplit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1.2."Поддержка и развитие деятельности культурно-досуговых учреждений"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модельных  культурно-досуговых учреждений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B03BB8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714734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863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B03BB8" w:rsidRDefault="009D6FC7" w:rsidP="000E4A88">
            <w:pPr>
              <w:pStyle w:val="af"/>
              <w:spacing w:after="0" w:line="240" w:lineRule="auto"/>
              <w:jc w:val="center"/>
            </w:pPr>
            <w:r>
              <w:t>-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4904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т. чел.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291,1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294,7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269,2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  <w:r w:rsidR="000756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  <w:r w:rsidR="0007562D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методик, планируемых к разработке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координационно-учебных мероприятий (семинаров, конференций)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объектов, занесенных в реестр нематериального культурного наследия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0E286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FC7" w:rsidRPr="00927EFA" w:rsidTr="000E4A88">
        <w:trPr>
          <w:cantSplit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504F66" w:rsidRDefault="009D6FC7" w:rsidP="000E4A88">
            <w:pPr>
              <w:pStyle w:val="af"/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F66">
              <w:rPr>
                <w:rFonts w:ascii="Times New Roman" w:hAnsi="Times New Roman"/>
                <w:b/>
              </w:rPr>
              <w:t>1.3. Поддержка и развитие музейного дела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посещений краеведческого музея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A6373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A6373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выставок в краеведческом музее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A6373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A6373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Число предметов основного и вспомогательного фондов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Тыс.е</w:t>
            </w:r>
            <w:r w:rsidRPr="00927EFA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D6FC7" w:rsidRPr="00927EFA" w:rsidTr="000E4A88">
        <w:trPr>
          <w:cantSplit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A63733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3">
              <w:rPr>
                <w:rFonts w:ascii="Times New Roman" w:hAnsi="Times New Roman"/>
                <w:b/>
                <w:sz w:val="24"/>
                <w:szCs w:val="24"/>
              </w:rPr>
              <w:t>1.4. Поддержка и развитие библиотечного дела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модельных библиотек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 в электронных базах данных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Количество документов, выданных из фондов библиотек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FA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D6FC7" w:rsidRPr="00927EFA" w:rsidTr="00942D97">
        <w:trPr>
          <w:cantSplit/>
          <w:trHeight w:val="543"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</w:p>
        </w:tc>
        <w:tc>
          <w:tcPr>
            <w:tcW w:w="14978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FC7" w:rsidRPr="00927EFA" w:rsidRDefault="009D6FC7" w:rsidP="00942D97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Подпрограмма  «Поддержка и развитие средств массовой информации в Мари-Турекском муниципальном районе»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Количество тиража газеты Мари-Турекской районной «Знамя»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213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756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213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213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213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31"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2131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62D">
              <w:rPr>
                <w:rFonts w:ascii="Times New Roman" w:hAnsi="Times New Roman"/>
                <w:sz w:val="24"/>
                <w:szCs w:val="24"/>
              </w:rPr>
              <w:t>5</w:t>
            </w:r>
            <w:r w:rsidRPr="00F021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D6FC7" w:rsidRPr="00927EFA" w:rsidTr="00942D97">
        <w:trPr>
          <w:cantSplit/>
          <w:trHeight w:val="435"/>
        </w:trPr>
        <w:tc>
          <w:tcPr>
            <w:tcW w:w="15660" w:type="dxa"/>
            <w:gridSpan w:val="12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FC7" w:rsidRPr="00927EFA" w:rsidRDefault="009D6FC7" w:rsidP="00942D97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 «Развитие массового спорта, организация пропаганды спорта в </w:t>
            </w:r>
            <w:r>
              <w:rPr>
                <w:rFonts w:ascii="Times New Roman" w:hAnsi="Times New Roman"/>
                <w:b/>
                <w:sz w:val="24"/>
              </w:rPr>
              <w:t>Мари-Турекском муниципальном районе»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спортивными залами 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D6FC7" w:rsidRPr="00927EFA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both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Обеспеченность населения плоскостными сооружениями</w:t>
            </w: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F0709C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9C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9D6FC7" w:rsidRPr="00927EFA" w:rsidTr="00942D97">
        <w:trPr>
          <w:cantSplit/>
          <w:trHeight w:val="443"/>
        </w:trPr>
        <w:tc>
          <w:tcPr>
            <w:tcW w:w="15660" w:type="dxa"/>
            <w:gridSpan w:val="12"/>
            <w:tcBorders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FC7" w:rsidRPr="00927EFA" w:rsidRDefault="009D6FC7" w:rsidP="00942D97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 xml:space="preserve">Подпрограмма «Развитие туризма в </w:t>
            </w:r>
            <w:r>
              <w:rPr>
                <w:rFonts w:ascii="Times New Roman" w:hAnsi="Times New Roman"/>
                <w:b/>
                <w:sz w:val="24"/>
              </w:rPr>
              <w:t>Мари-Турекском муниципальном районе»</w:t>
            </w:r>
          </w:p>
        </w:tc>
      </w:tr>
      <w:tr w:rsidR="009D6FC7" w:rsidRPr="004269EF" w:rsidTr="006F1861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Courier New"/>
                <w:sz w:val="24"/>
                <w:szCs w:val="24"/>
              </w:rPr>
              <w:t>Уровень удовлетворенности граждан качеством предоставляемых туристических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927EFA" w:rsidRDefault="009D6FC7" w:rsidP="000E4A88">
            <w:pPr>
              <w:pStyle w:val="af"/>
              <w:spacing w:after="0" w:line="240" w:lineRule="auto"/>
              <w:jc w:val="center"/>
            </w:pPr>
            <w:r w:rsidRPr="00927E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7</w:t>
            </w:r>
            <w:r w:rsidR="00075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07562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C7" w:rsidRPr="004269EF" w:rsidRDefault="009D6FC7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4639E" w:rsidRPr="004269EF" w:rsidTr="006F1861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27EFA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0E4A88">
            <w:pPr>
              <w:pStyle w:val="a3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927EFA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9E" w:rsidRPr="004269EF" w:rsidRDefault="00D4639E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61" w:rsidRPr="004269EF" w:rsidTr="00942D97">
        <w:trPr>
          <w:cantSplit/>
          <w:trHeight w:val="719"/>
        </w:trPr>
        <w:tc>
          <w:tcPr>
            <w:tcW w:w="15660" w:type="dxa"/>
            <w:gridSpan w:val="12"/>
            <w:tcBorders>
              <w:top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6F1861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Обеспечение реализации муниципальной программы "Развитие культуры, физической культуры и спорта,</w:t>
            </w:r>
            <w:r w:rsidR="00942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861">
              <w:rPr>
                <w:rFonts w:ascii="Times New Roman" w:hAnsi="Times New Roman"/>
                <w:b/>
                <w:sz w:val="24"/>
                <w:szCs w:val="24"/>
              </w:rPr>
              <w:t>туризма и средств массовой информации в Мари-Турекском муниципальном районе на 2017-2025 годы"</w:t>
            </w:r>
          </w:p>
        </w:tc>
      </w:tr>
      <w:tr w:rsidR="006F1861" w:rsidRPr="004269EF" w:rsidTr="006F1861">
        <w:trPr>
          <w:cantSplit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927EFA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Default="003E4FFD" w:rsidP="000E4A88">
            <w:pPr>
              <w:pStyle w:val="a3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4FFD">
              <w:rPr>
                <w:rFonts w:ascii="Times New Roman" w:hAnsi="Times New Roman" w:cs="Courier New"/>
                <w:sz w:val="24"/>
                <w:szCs w:val="24"/>
              </w:rPr>
              <w:t>Обеспечение деятельности по осуществлению общих функций органа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927EFA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3E4FFD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11317,9</w:t>
            </w:r>
          </w:p>
        </w:tc>
      </w:tr>
      <w:tr w:rsidR="006F1861" w:rsidRPr="004269EF" w:rsidTr="000E4A88">
        <w:trPr>
          <w:cantSplit/>
        </w:trPr>
        <w:tc>
          <w:tcPr>
            <w:tcW w:w="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927EFA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Default="006F1861" w:rsidP="000E4A88">
            <w:pPr>
              <w:pStyle w:val="a3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927EFA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756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61" w:rsidRPr="004269EF" w:rsidRDefault="006F1861" w:rsidP="000E4A8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FC7" w:rsidRDefault="009D6FC7" w:rsidP="000E4A88">
      <w:pPr>
        <w:pStyle w:val="ConsPlusCell"/>
        <w:spacing w:line="240" w:lineRule="auto"/>
      </w:pPr>
    </w:p>
    <w:p w:rsidR="009D6FC7" w:rsidRDefault="009D6FC7">
      <w:pPr>
        <w:pStyle w:val="ConsPlusCell"/>
      </w:pPr>
    </w:p>
    <w:p w:rsidR="009D6FC7" w:rsidRDefault="009D6FC7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D6FC7" w:rsidRDefault="009D6FC7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</w:t>
      </w:r>
    </w:p>
    <w:sectPr w:rsidR="009D6FC7" w:rsidSect="000E4A88">
      <w:pgSz w:w="16838" w:h="11906" w:orient="landscape"/>
      <w:pgMar w:top="540" w:right="458" w:bottom="719" w:left="1134" w:header="1701" w:footer="0" w:gutter="0"/>
      <w:cols w:space="720"/>
      <w:formProt w:val="0"/>
      <w:docGrid w:linePitch="680" w:charSpace="942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C9" w:rsidRDefault="007E2BC9" w:rsidP="00BE1129">
      <w:pPr>
        <w:spacing w:after="0" w:line="240" w:lineRule="auto"/>
      </w:pPr>
      <w:r>
        <w:separator/>
      </w:r>
    </w:p>
  </w:endnote>
  <w:endnote w:type="continuationSeparator" w:id="1">
    <w:p w:rsidR="007E2BC9" w:rsidRDefault="007E2BC9" w:rsidP="00BE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C9" w:rsidRDefault="007E2BC9" w:rsidP="00BE1129">
      <w:pPr>
        <w:spacing w:after="0" w:line="240" w:lineRule="auto"/>
      </w:pPr>
      <w:r>
        <w:separator/>
      </w:r>
    </w:p>
  </w:footnote>
  <w:footnote w:type="continuationSeparator" w:id="1">
    <w:p w:rsidR="007E2BC9" w:rsidRDefault="007E2BC9" w:rsidP="00BE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E77"/>
    <w:multiLevelType w:val="multilevel"/>
    <w:tmpl w:val="277E8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1AE7184"/>
    <w:multiLevelType w:val="multilevel"/>
    <w:tmpl w:val="D77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29"/>
    <w:rsid w:val="00001397"/>
    <w:rsid w:val="00003AE1"/>
    <w:rsid w:val="0002079E"/>
    <w:rsid w:val="000329D6"/>
    <w:rsid w:val="000472C7"/>
    <w:rsid w:val="00065393"/>
    <w:rsid w:val="0007562D"/>
    <w:rsid w:val="000E2863"/>
    <w:rsid w:val="000E4A88"/>
    <w:rsid w:val="000F2858"/>
    <w:rsid w:val="00112C97"/>
    <w:rsid w:val="00153F07"/>
    <w:rsid w:val="00155714"/>
    <w:rsid w:val="0017601F"/>
    <w:rsid w:val="00183636"/>
    <w:rsid w:val="00197F3F"/>
    <w:rsid w:val="001A6764"/>
    <w:rsid w:val="001D02F3"/>
    <w:rsid w:val="00226049"/>
    <w:rsid w:val="00235BE0"/>
    <w:rsid w:val="002733C6"/>
    <w:rsid w:val="00274AC1"/>
    <w:rsid w:val="002828DB"/>
    <w:rsid w:val="00291D22"/>
    <w:rsid w:val="002C5F0A"/>
    <w:rsid w:val="002F0790"/>
    <w:rsid w:val="00353ED8"/>
    <w:rsid w:val="003758DB"/>
    <w:rsid w:val="003806FD"/>
    <w:rsid w:val="00391C86"/>
    <w:rsid w:val="00397BA6"/>
    <w:rsid w:val="003A29F9"/>
    <w:rsid w:val="003E4FFD"/>
    <w:rsid w:val="003F4A43"/>
    <w:rsid w:val="0041178F"/>
    <w:rsid w:val="00414152"/>
    <w:rsid w:val="004246C0"/>
    <w:rsid w:val="004269EF"/>
    <w:rsid w:val="0048136A"/>
    <w:rsid w:val="00497A8C"/>
    <w:rsid w:val="004B216D"/>
    <w:rsid w:val="004C7AC7"/>
    <w:rsid w:val="004F29B0"/>
    <w:rsid w:val="00502A94"/>
    <w:rsid w:val="00504F66"/>
    <w:rsid w:val="0052095D"/>
    <w:rsid w:val="00526ACF"/>
    <w:rsid w:val="0053116D"/>
    <w:rsid w:val="005706F4"/>
    <w:rsid w:val="00586AB0"/>
    <w:rsid w:val="00592E30"/>
    <w:rsid w:val="005B3897"/>
    <w:rsid w:val="005E6D39"/>
    <w:rsid w:val="00612C39"/>
    <w:rsid w:val="00636EF2"/>
    <w:rsid w:val="00645F6E"/>
    <w:rsid w:val="00655C41"/>
    <w:rsid w:val="00660700"/>
    <w:rsid w:val="00660F1B"/>
    <w:rsid w:val="00690081"/>
    <w:rsid w:val="0069331F"/>
    <w:rsid w:val="006A4B8F"/>
    <w:rsid w:val="006A4C95"/>
    <w:rsid w:val="006D2F96"/>
    <w:rsid w:val="006D651D"/>
    <w:rsid w:val="006F1861"/>
    <w:rsid w:val="006F4B34"/>
    <w:rsid w:val="00705BA0"/>
    <w:rsid w:val="00714734"/>
    <w:rsid w:val="007548F8"/>
    <w:rsid w:val="00794165"/>
    <w:rsid w:val="0079670A"/>
    <w:rsid w:val="007D0763"/>
    <w:rsid w:val="007E2BC9"/>
    <w:rsid w:val="007F45D9"/>
    <w:rsid w:val="008104E8"/>
    <w:rsid w:val="0087040A"/>
    <w:rsid w:val="00894A57"/>
    <w:rsid w:val="008C2EE3"/>
    <w:rsid w:val="008C7583"/>
    <w:rsid w:val="008D0A90"/>
    <w:rsid w:val="008D4F8F"/>
    <w:rsid w:val="00911161"/>
    <w:rsid w:val="00927EFA"/>
    <w:rsid w:val="00932EB2"/>
    <w:rsid w:val="00942D97"/>
    <w:rsid w:val="00961415"/>
    <w:rsid w:val="009828F2"/>
    <w:rsid w:val="009B5E81"/>
    <w:rsid w:val="009B73F9"/>
    <w:rsid w:val="009D6FC7"/>
    <w:rsid w:val="00A445A1"/>
    <w:rsid w:val="00A63733"/>
    <w:rsid w:val="00A701F6"/>
    <w:rsid w:val="00A815C5"/>
    <w:rsid w:val="00A8163F"/>
    <w:rsid w:val="00AA5BDE"/>
    <w:rsid w:val="00AA6BC1"/>
    <w:rsid w:val="00AB4424"/>
    <w:rsid w:val="00AD7433"/>
    <w:rsid w:val="00AD7C76"/>
    <w:rsid w:val="00AE01EC"/>
    <w:rsid w:val="00B03BB8"/>
    <w:rsid w:val="00B40055"/>
    <w:rsid w:val="00B43C94"/>
    <w:rsid w:val="00B45E6E"/>
    <w:rsid w:val="00B8344D"/>
    <w:rsid w:val="00BA1134"/>
    <w:rsid w:val="00BD02D1"/>
    <w:rsid w:val="00BD3D54"/>
    <w:rsid w:val="00BE1129"/>
    <w:rsid w:val="00BE4639"/>
    <w:rsid w:val="00C30204"/>
    <w:rsid w:val="00C34F23"/>
    <w:rsid w:val="00CA6592"/>
    <w:rsid w:val="00CE47E7"/>
    <w:rsid w:val="00CE4CAB"/>
    <w:rsid w:val="00CF2183"/>
    <w:rsid w:val="00D15198"/>
    <w:rsid w:val="00D210F8"/>
    <w:rsid w:val="00D4639E"/>
    <w:rsid w:val="00DA6AAB"/>
    <w:rsid w:val="00DB1DCA"/>
    <w:rsid w:val="00DE6BC1"/>
    <w:rsid w:val="00DF0812"/>
    <w:rsid w:val="00DF5E1A"/>
    <w:rsid w:val="00DF7A40"/>
    <w:rsid w:val="00E03608"/>
    <w:rsid w:val="00E710FE"/>
    <w:rsid w:val="00E82699"/>
    <w:rsid w:val="00EB5B2C"/>
    <w:rsid w:val="00ED6E88"/>
    <w:rsid w:val="00EE04D0"/>
    <w:rsid w:val="00EE28E3"/>
    <w:rsid w:val="00F02131"/>
    <w:rsid w:val="00F0709C"/>
    <w:rsid w:val="00F32982"/>
    <w:rsid w:val="00F71EA2"/>
    <w:rsid w:val="00F8386B"/>
    <w:rsid w:val="00F9508B"/>
    <w:rsid w:val="00FD1E9F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E1129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character" w:customStyle="1" w:styleId="ListLabel1">
    <w:name w:val="ListLabel 1"/>
    <w:uiPriority w:val="99"/>
    <w:rsid w:val="00BE1129"/>
  </w:style>
  <w:style w:type="character" w:customStyle="1" w:styleId="-">
    <w:name w:val="Интернет-ссылка"/>
    <w:uiPriority w:val="99"/>
    <w:rsid w:val="00BE1129"/>
    <w:rPr>
      <w:color w:val="000080"/>
      <w:u w:val="single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BE11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BE11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3116D"/>
    <w:rPr>
      <w:rFonts w:cs="Times New Roman"/>
    </w:rPr>
  </w:style>
  <w:style w:type="paragraph" w:styleId="a7">
    <w:name w:val="List"/>
    <w:basedOn w:val="a5"/>
    <w:uiPriority w:val="99"/>
    <w:rsid w:val="00BE1129"/>
    <w:rPr>
      <w:rFonts w:cs="Mangal"/>
    </w:rPr>
  </w:style>
  <w:style w:type="paragraph" w:styleId="a8">
    <w:name w:val="Title"/>
    <w:basedOn w:val="a3"/>
    <w:link w:val="a9"/>
    <w:uiPriority w:val="99"/>
    <w:qFormat/>
    <w:rsid w:val="00BE112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53116D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F0790"/>
    <w:pPr>
      <w:ind w:left="220" w:hanging="220"/>
    </w:pPr>
  </w:style>
  <w:style w:type="paragraph" w:styleId="aa">
    <w:name w:val="index heading"/>
    <w:basedOn w:val="a3"/>
    <w:uiPriority w:val="99"/>
    <w:rsid w:val="00BE1129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uiPriority w:val="99"/>
    <w:rsid w:val="00BE1129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4"/>
    <w:next w:val="a5"/>
    <w:link w:val="ad"/>
    <w:uiPriority w:val="99"/>
    <w:qFormat/>
    <w:rsid w:val="00BE112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locked/>
    <w:rsid w:val="0053116D"/>
    <w:rPr>
      <w:rFonts w:ascii="Cambria" w:hAnsi="Cambria" w:cs="Times New Roman"/>
      <w:sz w:val="24"/>
      <w:szCs w:val="24"/>
    </w:rPr>
  </w:style>
  <w:style w:type="paragraph" w:styleId="ae">
    <w:name w:val="List Paragraph"/>
    <w:basedOn w:val="a3"/>
    <w:uiPriority w:val="99"/>
    <w:qFormat/>
    <w:rsid w:val="00BE1129"/>
    <w:pPr>
      <w:ind w:left="720"/>
    </w:pPr>
  </w:style>
  <w:style w:type="paragraph" w:customStyle="1" w:styleId="ConsPlusNormal">
    <w:name w:val="ConsPlusNormal"/>
    <w:uiPriority w:val="99"/>
    <w:rsid w:val="00BE1129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hAnsi="Arial" w:cs="Arial"/>
      <w:color w:val="00000A"/>
    </w:rPr>
  </w:style>
  <w:style w:type="paragraph" w:customStyle="1" w:styleId="af">
    <w:name w:val="Содержимое таблицы"/>
    <w:basedOn w:val="a3"/>
    <w:uiPriority w:val="99"/>
    <w:rsid w:val="00BE1129"/>
    <w:pPr>
      <w:suppressLineNumbers/>
    </w:pPr>
  </w:style>
  <w:style w:type="paragraph" w:customStyle="1" w:styleId="ConsPlusCell">
    <w:name w:val="ConsPlusCell"/>
    <w:uiPriority w:val="99"/>
    <w:rsid w:val="00BE1129"/>
    <w:pPr>
      <w:widowControl w:val="0"/>
      <w:tabs>
        <w:tab w:val="left" w:pos="709"/>
      </w:tabs>
      <w:suppressAutoHyphens/>
      <w:spacing w:line="100" w:lineRule="atLeast"/>
    </w:pPr>
    <w:rPr>
      <w:rFonts w:cs="Calibri"/>
      <w:color w:val="00000A"/>
      <w:sz w:val="24"/>
      <w:szCs w:val="24"/>
      <w:lang w:bidi="hi-IN"/>
    </w:rPr>
  </w:style>
  <w:style w:type="paragraph" w:customStyle="1" w:styleId="af0">
    <w:name w:val="Заголовок таблицы"/>
    <w:basedOn w:val="af"/>
    <w:uiPriority w:val="99"/>
    <w:rsid w:val="00BE1129"/>
    <w:pPr>
      <w:jc w:val="center"/>
    </w:pPr>
    <w:rPr>
      <w:b/>
      <w:bCs/>
    </w:rPr>
  </w:style>
  <w:style w:type="paragraph" w:customStyle="1" w:styleId="WW-">
    <w:name w:val="WW-Базовый"/>
    <w:uiPriority w:val="99"/>
    <w:rsid w:val="00BE1129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styleId="af1">
    <w:name w:val="header"/>
    <w:basedOn w:val="a3"/>
    <w:link w:val="af2"/>
    <w:uiPriority w:val="99"/>
    <w:rsid w:val="00BE1129"/>
    <w:pPr>
      <w:suppressLineNumbers/>
      <w:tabs>
        <w:tab w:val="center" w:pos="7143"/>
        <w:tab w:val="right" w:pos="14286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3116D"/>
    <w:rPr>
      <w:rFonts w:cs="Times New Roman"/>
    </w:rPr>
  </w:style>
  <w:style w:type="paragraph" w:styleId="af3">
    <w:name w:val="footer"/>
    <w:basedOn w:val="a"/>
    <w:link w:val="af4"/>
    <w:uiPriority w:val="99"/>
    <w:rsid w:val="008104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AD7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Гриничева</cp:lastModifiedBy>
  <cp:revision>2</cp:revision>
  <cp:lastPrinted>2018-11-09T06:51:00Z</cp:lastPrinted>
  <dcterms:created xsi:type="dcterms:W3CDTF">2022-04-08T08:46:00Z</dcterms:created>
  <dcterms:modified xsi:type="dcterms:W3CDTF">2022-04-08T08:46:00Z</dcterms:modified>
</cp:coreProperties>
</file>