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E63FB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F9">
        <w:rPr>
          <w:rFonts w:ascii="Times New Roman" w:hAnsi="Times New Roman" w:cs="Times New Roman"/>
          <w:sz w:val="28"/>
          <w:szCs w:val="28"/>
        </w:rPr>
        <w:t>0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DE05F9">
        <w:rPr>
          <w:rFonts w:ascii="Times New Roman" w:hAnsi="Times New Roman" w:cs="Times New Roman"/>
          <w:sz w:val="28"/>
          <w:szCs w:val="28"/>
        </w:rPr>
        <w:t>ноября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834C4">
        <w:rPr>
          <w:rFonts w:ascii="Times New Roman" w:hAnsi="Times New Roman" w:cs="Times New Roman"/>
          <w:sz w:val="28"/>
          <w:szCs w:val="28"/>
        </w:rPr>
        <w:t>14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E63FB2" w:rsidRPr="00E63FB2" w:rsidRDefault="00E63FB2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Pr="00E63FB2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3FB2">
        <w:rPr>
          <w:rFonts w:ascii="Times New Roman" w:hAnsi="Times New Roman" w:cs="Times New Roman"/>
          <w:sz w:val="28"/>
          <w:szCs w:val="28"/>
        </w:rPr>
        <w:t xml:space="preserve"> изменений в приказ Минэкономразвития Республики Марий Э</w:t>
      </w:r>
      <w:r>
        <w:rPr>
          <w:rFonts w:ascii="Times New Roman" w:hAnsi="Times New Roman" w:cs="Times New Roman"/>
          <w:sz w:val="28"/>
          <w:szCs w:val="28"/>
        </w:rPr>
        <w:t>л от 27 декабря 2021 г. № 183 т.</w:t>
      </w:r>
    </w:p>
    <w:p w:rsidR="00DE05F9" w:rsidRDefault="00DE05F9" w:rsidP="00DE05F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тепловую энергию на 2022 год, </w:t>
      </w:r>
      <w:r w:rsidR="006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поставляемую потребителям </w:t>
      </w:r>
      <w:r w:rsidRPr="00DE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ИК-3 УФСИ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России по Республике Марий Эл.</w:t>
      </w:r>
    </w:p>
    <w:p w:rsidR="00290294" w:rsidRDefault="00290294" w:rsidP="00DE05F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Об установлении тарифов на горячую воду, реализуемую ФКУ ИК-3 УФСИН России по Республике Марий Эл в закрытой системе горячего водоснабжения, на 2022 год.</w:t>
      </w:r>
      <w:bookmarkStart w:id="0" w:name="_GoBack"/>
      <w:bookmarkEnd w:id="0"/>
    </w:p>
    <w:p w:rsidR="006834C4" w:rsidRPr="00DE05F9" w:rsidRDefault="006834C4" w:rsidP="00DE05F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B2" w:rsidRPr="00E63FB2" w:rsidRDefault="00E63FB2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73D39" w:rsidRDefault="00065957" w:rsidP="000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F4" w:rsidRDefault="009D28F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1028A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834C4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9</cp:revision>
  <cp:lastPrinted>2018-09-05T11:29:00Z</cp:lastPrinted>
  <dcterms:created xsi:type="dcterms:W3CDTF">2022-06-08T08:06:00Z</dcterms:created>
  <dcterms:modified xsi:type="dcterms:W3CDTF">2022-11-10T11:35:00Z</dcterms:modified>
</cp:coreProperties>
</file>