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120" w:before="120"/>
        <w:contextualSpacing w:val="false"/>
        <w:jc w:val="left"/>
      </w:pPr>
      <w:r>
        <w:rPr>
          <w:sz w:val="26"/>
          <w:szCs w:val="26"/>
        </w:rPr>
        <w:t xml:space="preserve">                                                                   </w:t>
      </w:r>
      <w:r>
        <w:rPr>
          <w:rFonts w:cs="Times New Roman"/>
          <w:sz w:val="24"/>
          <w:szCs w:val="24"/>
        </w:rPr>
        <w:t>Утвержден</w:t>
      </w:r>
    </w:p>
    <w:p>
      <w:pPr>
        <w:pStyle w:val="style63"/>
        <w:ind w:hanging="48" w:left="4572" w:right="0"/>
        <w:jc w:val="left"/>
      </w:pPr>
      <w:r>
        <w:rPr>
          <w:rFonts w:ascii="Times New Roman" w:cs="Times New Roman" w:hAnsi="Times New Roman"/>
          <w:sz w:val="24"/>
          <w:szCs w:val="24"/>
        </w:rPr>
        <w:t>постановлением администрации</w:t>
      </w:r>
    </w:p>
    <w:p>
      <w:pPr>
        <w:pStyle w:val="style63"/>
        <w:ind w:hanging="48" w:left="4572" w:right="0"/>
      </w:pPr>
      <w:r>
        <w:rPr>
          <w:rFonts w:ascii="Times New Roman" w:cs="Times New Roman" w:hAnsi="Times New Roman"/>
          <w:sz w:val="24"/>
          <w:szCs w:val="24"/>
        </w:rPr>
        <w:t>муниципального образования</w:t>
      </w:r>
    </w:p>
    <w:p>
      <w:pPr>
        <w:pStyle w:val="style63"/>
        <w:ind w:hanging="48" w:left="4572" w:right="0"/>
      </w:pPr>
      <w:r>
        <w:rPr>
          <w:rFonts w:ascii="Times New Roman" w:cs="Times New Roman" w:hAnsi="Times New Roman"/>
          <w:sz w:val="24"/>
          <w:szCs w:val="24"/>
        </w:rPr>
        <w:t>«___________ »</w:t>
      </w:r>
    </w:p>
    <w:p>
      <w:pPr>
        <w:pStyle w:val="style63"/>
        <w:ind w:hanging="48" w:left="4572" w:right="0"/>
      </w:pPr>
      <w:r>
        <w:rPr>
          <w:rFonts w:ascii="Times New Roman" w:cs="Times New Roman" w:hAnsi="Times New Roman"/>
          <w:sz w:val="24"/>
          <w:szCs w:val="24"/>
        </w:rPr>
        <w:t xml:space="preserve">от «___»________ 2019 г. №___ </w:t>
      </w:r>
    </w:p>
    <w:p>
      <w:pPr>
        <w:pStyle w:val="style63"/>
        <w:ind w:firstLine="684" w:left="0" w:right="0"/>
        <w:jc w:val="both"/>
      </w:pPr>
      <w:r>
        <w:rPr/>
      </w:r>
    </w:p>
    <w:p>
      <w:pPr>
        <w:pStyle w:val="style63"/>
        <w:ind w:firstLine="684" w:left="0" w:right="0"/>
        <w:jc w:val="both"/>
      </w:pPr>
      <w:r>
        <w:rPr/>
      </w:r>
    </w:p>
    <w:p>
      <w:pPr>
        <w:pStyle w:val="style63"/>
        <w:ind w:firstLine="684" w:left="0" w:right="0"/>
        <w:jc w:val="center"/>
      </w:pPr>
      <w:bookmarkStart w:id="0" w:name="Par30"/>
      <w:bookmarkEnd w:id="0"/>
      <w:r>
        <w:rPr>
          <w:rFonts w:ascii="Times New Roman" w:cs="Times New Roman" w:hAnsi="Times New Roman"/>
          <w:b w:val="false"/>
          <w:bCs w:val="false"/>
          <w:sz w:val="24"/>
          <w:szCs w:val="24"/>
        </w:rPr>
        <w:t>Административный регламент</w:t>
      </w:r>
    </w:p>
    <w:p>
      <w:pPr>
        <w:pStyle w:val="style63"/>
        <w:ind w:firstLine="684" w:left="0" w:right="0"/>
        <w:jc w:val="center"/>
      </w:pPr>
      <w:r>
        <w:rPr>
          <w:rFonts w:ascii="Times New Roman" w:cs="Times New Roman" w:hAnsi="Times New Roman"/>
          <w:b w:val="false"/>
          <w:bCs w:val="false"/>
          <w:sz w:val="24"/>
          <w:szCs w:val="24"/>
        </w:rPr>
        <w:t>предоставления муниципальной услуги</w:t>
      </w:r>
    </w:p>
    <w:p>
      <w:pPr>
        <w:pStyle w:val="style63"/>
        <w:ind w:firstLine="684" w:left="0" w:right="0"/>
        <w:jc w:val="center"/>
      </w:pPr>
      <w:r>
        <w:rPr>
          <w:rFonts w:ascii="Times New Roman" w:cs="Times New Roman" w:hAnsi="Times New Roman"/>
          <w:b w:val="false"/>
          <w:bCs w:val="false"/>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sz w:val="24"/>
          <w:szCs w:val="24"/>
        </w:rPr>
        <w:t>Чуксолинское</w:t>
      </w:r>
      <w:bookmarkStart w:id="1" w:name="__DdeLink__1035_91684094"/>
      <w:r>
        <w:rPr>
          <w:rFonts w:ascii="Times New Roman" w:cs="Times New Roman" w:hAnsi="Times New Roman"/>
          <w:b w:val="false"/>
          <w:bCs w:val="false"/>
          <w:sz w:val="24"/>
          <w:szCs w:val="24"/>
        </w:rPr>
        <w:t xml:space="preserve"> сельское поселение</w:t>
      </w:r>
      <w:bookmarkEnd w:id="1"/>
      <w:r>
        <w:rPr>
          <w:rFonts w:ascii="Times New Roman" w:cs="Times New Roman" w:hAnsi="Times New Roman"/>
          <w:b w:val="false"/>
          <w:bCs w:val="false"/>
          <w:sz w:val="24"/>
          <w:szCs w:val="24"/>
        </w:rPr>
        <w:t>», а также посадки (взлета) на расположенные в границах муниципального образования «Чуксолинское сельское поселение»площадки, сведения о которых не опубликованы в документах аэронавигационной информации"</w:t>
      </w:r>
    </w:p>
    <w:p>
      <w:pPr>
        <w:pStyle w:val="style63"/>
        <w:ind w:firstLine="684" w:left="0" w:right="0"/>
        <w:jc w:val="center"/>
      </w:pPr>
      <w:r>
        <w:rPr/>
      </w:r>
    </w:p>
    <w:p>
      <w:pPr>
        <w:pStyle w:val="style63"/>
        <w:ind w:firstLine="684" w:left="0" w:right="0"/>
        <w:jc w:val="both"/>
      </w:pPr>
      <w:r>
        <w:rPr/>
      </w:r>
    </w:p>
    <w:p>
      <w:pPr>
        <w:pStyle w:val="style63"/>
        <w:numPr>
          <w:ilvl w:val="0"/>
          <w:numId w:val="1"/>
        </w:numPr>
        <w:ind w:hanging="360" w:left="720" w:right="0"/>
        <w:jc w:val="center"/>
      </w:pPr>
      <w:r>
        <w:rPr>
          <w:rFonts w:ascii="Times New Roman" w:cs="Times New Roman" w:hAnsi="Times New Roman"/>
          <w:sz w:val="28"/>
          <w:szCs w:val="28"/>
        </w:rPr>
        <w:t>Общие положения</w:t>
      </w:r>
    </w:p>
    <w:p>
      <w:pPr>
        <w:pStyle w:val="style63"/>
        <w:ind w:firstLine="684" w:left="0" w:right="0"/>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sz w:val="24"/>
          <w:szCs w:val="24"/>
        </w:rPr>
        <w:t>«Чуксолинское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«Чуксолинское сельское поселение»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1.2. Описание заявителей, а также их представителей.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pPr>
        <w:pStyle w:val="style63"/>
        <w:spacing w:after="0" w:before="0" w:line="100" w:lineRule="atLeast"/>
        <w:ind w:firstLine="708" w:left="0" w:right="0"/>
        <w:contextualSpacing/>
        <w:jc w:val="both"/>
      </w:pPr>
      <w:r>
        <w:rPr>
          <w:rFonts w:ascii="Times New Roman" w:cs="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Правовыми основаниями для предоставления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Воздушный кодекс Российской Федерации ("Российская газета", N 59-60, 26.03.1997);</w:t>
      </w:r>
    </w:p>
    <w:p>
      <w:pPr>
        <w:pStyle w:val="style63"/>
        <w:spacing w:after="0" w:before="0" w:line="100" w:lineRule="atLeast"/>
        <w:ind w:firstLine="708" w:left="0" w:right="0"/>
        <w:contextualSpacing/>
        <w:jc w:val="both"/>
      </w:pPr>
      <w:r>
        <w:rPr>
          <w:rFonts w:ascii="Times New Roman" w:cs="Times New Roman" w:hAnsi="Times New Roman"/>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pPr>
        <w:pStyle w:val="style63"/>
        <w:spacing w:after="0" w:before="0" w:line="100" w:lineRule="atLeast"/>
        <w:ind w:firstLine="708" w:left="0" w:right="0"/>
        <w:contextualSpacing/>
        <w:jc w:val="both"/>
      </w:pPr>
      <w:r>
        <w:rPr>
          <w:rFonts w:ascii="Times New Roman" w:cs="Times New Roman" w:hAnsi="Times New Roman"/>
          <w:sz w:val="24"/>
          <w:szCs w:val="24"/>
        </w:rPr>
        <w:t>1.4. Информация о правилах предоставления муниципальной услуги может быть получена в Администрации муниципального образования «Чуксолинское сельское поселение »(далее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 по телефону;</w:t>
      </w:r>
    </w:p>
    <w:p>
      <w:pPr>
        <w:pStyle w:val="style63"/>
        <w:spacing w:after="0" w:before="0" w:line="100" w:lineRule="atLeast"/>
        <w:ind w:firstLine="708" w:left="0" w:right="0"/>
        <w:contextualSpacing/>
        <w:jc w:val="both"/>
      </w:pPr>
      <w:r>
        <w:rPr>
          <w:rFonts w:ascii="Times New Roman" w:cs="Times New Roman" w:hAnsi="Times New Roman"/>
          <w:sz w:val="24"/>
          <w:szCs w:val="24"/>
        </w:rPr>
        <w:t>- лично;</w:t>
      </w:r>
    </w:p>
    <w:p>
      <w:pPr>
        <w:pStyle w:val="style63"/>
        <w:spacing w:after="0" w:before="0" w:line="100" w:lineRule="atLeast"/>
        <w:ind w:firstLine="708" w:left="0" w:right="0"/>
        <w:contextualSpacing/>
        <w:jc w:val="both"/>
      </w:pPr>
      <w:r>
        <w:rPr>
          <w:rFonts w:ascii="Times New Roman" w:cs="Times New Roman" w:hAnsi="Times New Roman"/>
          <w:sz w:val="24"/>
          <w:szCs w:val="24"/>
        </w:rPr>
        <w:t>- в письменной форме посредством направления обращения в адрес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в форме электронного документа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w:t>
      </w:r>
      <w:r>
        <w:rPr>
          <w:rFonts w:ascii="Times New Roman" w:hAnsi="Times New Roman"/>
          <w:sz w:val="24"/>
          <w:szCs w:val="24"/>
        </w:rPr>
        <w:t xml:space="preserve"> </w:t>
      </w:r>
      <w:r>
        <w:rPr>
          <w:rFonts w:ascii="Times New Roman" w:cs="Times New Roman" w:hAnsi="Times New Roman"/>
          <w:sz w:val="24"/>
          <w:szCs w:val="24"/>
        </w:rPr>
        <w:t>дней со дня регистрации обращения.</w:t>
      </w:r>
    </w:p>
    <w:p>
      <w:pPr>
        <w:pStyle w:val="style63"/>
        <w:spacing w:after="0" w:before="0" w:line="100" w:lineRule="atLeast"/>
        <w:ind w:firstLine="708" w:left="0" w:right="0"/>
        <w:contextualSpacing/>
        <w:jc w:val="both"/>
      </w:pPr>
      <w:r>
        <w:rPr>
          <w:rFonts w:ascii="Times New Roman" w:cs="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style63"/>
        <w:spacing w:after="0" w:before="0" w:line="100" w:lineRule="atLeast"/>
        <w:ind w:firstLine="708" w:left="0" w:right="0"/>
        <w:contextualSpacing/>
        <w:jc w:val="both"/>
      </w:pPr>
      <w:r>
        <w:rPr>
          <w:rFonts w:ascii="Times New Roman" w:cs="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понедельник - четверг - с 08.00 до 17.00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перерыв на обед - с 12.00 до 13.00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суббота, воскресенье - выходной день.</w:t>
      </w:r>
    </w:p>
    <w:p>
      <w:pPr>
        <w:pStyle w:val="style63"/>
        <w:spacing w:after="0" w:before="0" w:line="100" w:lineRule="atLeast"/>
        <w:ind w:firstLine="708" w:left="0" w:right="0"/>
        <w:contextualSpacing/>
        <w:jc w:val="both"/>
      </w:pPr>
      <w:r>
        <w:rPr>
          <w:rFonts w:ascii="Times New Roman" w:cs="Times New Roman" w:hAnsi="Times New Roman"/>
          <w:sz w:val="24"/>
          <w:szCs w:val="24"/>
        </w:rPr>
        <w:t>Номер телефона Администрации для справок: 9-</w:t>
      </w:r>
      <w:r>
        <w:rPr>
          <w:rFonts w:ascii="Times New Roman" w:cs="Times New Roman" w:hAnsi="Times New Roman"/>
          <w:sz w:val="24"/>
          <w:szCs w:val="24"/>
        </w:rPr>
        <w:t>42</w:t>
      </w:r>
      <w:r>
        <w:rPr>
          <w:rFonts w:ascii="Times New Roman" w:cs="Times New Roman" w:hAnsi="Times New Roman"/>
          <w:sz w:val="24"/>
          <w:szCs w:val="24"/>
        </w:rPr>
        <w:t>-</w:t>
      </w:r>
      <w:r>
        <w:rPr>
          <w:rFonts w:ascii="Times New Roman" w:cs="Times New Roman" w:hAnsi="Times New Roman"/>
          <w:sz w:val="24"/>
          <w:szCs w:val="24"/>
        </w:rPr>
        <w:t>34</w:t>
      </w:r>
    </w:p>
    <w:p>
      <w:pPr>
        <w:pStyle w:val="style63"/>
        <w:spacing w:after="0" w:before="0" w:line="100" w:lineRule="atLeast"/>
        <w:ind w:firstLine="708" w:left="0" w:right="0"/>
        <w:contextualSpacing/>
        <w:jc w:val="both"/>
      </w:pPr>
      <w:r>
        <w:rPr>
          <w:rFonts w:ascii="Times New Roman" w:cs="Times New Roman" w:hAnsi="Times New Roman"/>
          <w:sz w:val="24"/>
          <w:szCs w:val="24"/>
        </w:rPr>
        <w:t>Личное информирование заявителей по вопросам предоставления муниципальной услуги осуществляется по адресу:</w:t>
      </w:r>
      <w:r>
        <w:rPr>
          <w:rFonts w:ascii="Times New Roman" w:cs="Times New Roman;serif" w:hAnsi="Times New Roman"/>
          <w:i/>
          <w:color w:val="000000"/>
          <w:sz w:val="28"/>
          <w:szCs w:val="28"/>
        </w:rPr>
        <w:t xml:space="preserve"> </w:t>
      </w:r>
      <w:r>
        <w:rPr>
          <w:rFonts w:ascii="Times New Roman" w:cs="Times New Roman" w:hAnsi="Times New Roman"/>
          <w:b w:val="false"/>
          <w:i w:val="false"/>
          <w:caps w:val="false"/>
          <w:smallCaps w:val="false"/>
          <w:color w:val="333333"/>
          <w:spacing w:val="0"/>
          <w:sz w:val="28"/>
          <w:szCs w:val="28"/>
        </w:rPr>
        <w:t>425430 РМЭ, д.Чуксола</w:t>
      </w:r>
      <w:r>
        <w:rPr>
          <w:rFonts w:ascii="Times New Roman" w:cs="Times New Roman" w:hAnsi="Times New Roman"/>
          <w:i/>
          <w:caps w:val="false"/>
          <w:smallCaps w:val="false"/>
          <w:color w:val="333333"/>
          <w:spacing w:val="0"/>
          <w:sz w:val="28"/>
          <w:szCs w:val="28"/>
        </w:rPr>
        <w:t> </w:t>
      </w:r>
      <w:r>
        <w:rPr>
          <w:rFonts w:ascii="Times New Roman" w:cs="Times New Roman" w:hAnsi="Times New Roman"/>
          <w:b w:val="false"/>
          <w:i w:val="false"/>
          <w:caps w:val="false"/>
          <w:smallCaps w:val="false"/>
          <w:color w:val="333333"/>
          <w:spacing w:val="0"/>
          <w:sz w:val="28"/>
          <w:szCs w:val="28"/>
        </w:rPr>
        <w:t>ул. им.В.Иванова, 2</w:t>
      </w:r>
      <w:r>
        <w:rPr>
          <w:rFonts w:ascii="Times New Roman" w:cs="Times New Roman" w:hAnsi="Times New Roman"/>
          <w:sz w:val="24"/>
          <w:szCs w:val="24"/>
        </w:rPr>
        <w:t>.</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pPr>
        <w:pStyle w:val="style0"/>
        <w:spacing w:after="0" w:before="0" w:line="100" w:lineRule="atLeast"/>
        <w:ind w:firstLine="708" w:left="0" w:right="0"/>
        <w:contextualSpacing/>
      </w:pPr>
      <w:r>
        <w:rPr>
          <w:sz w:val="24"/>
          <w:szCs w:val="24"/>
        </w:rPr>
        <w:t xml:space="preserve">Адрес электронной почты Администрации: </w:t>
      </w:r>
      <w:r>
        <w:rPr>
          <w:b w:val="false"/>
          <w:i w:val="false"/>
          <w:caps w:val="false"/>
          <w:smallCaps w:val="false"/>
          <w:color w:val="333333"/>
          <w:spacing w:val="0"/>
          <w:sz w:val="24"/>
          <w:szCs w:val="24"/>
        </w:rPr>
        <w:t>admchuksola@mail.ru</w:t>
      </w:r>
      <w:r>
        <w:rPr>
          <w:sz w:val="24"/>
          <w:szCs w:val="24"/>
        </w:rPr>
        <w:t xml:space="preserve"> .</w:t>
      </w:r>
    </w:p>
    <w:p>
      <w:pPr>
        <w:pStyle w:val="style0"/>
        <w:spacing w:after="0" w:before="0" w:line="100" w:lineRule="atLeast"/>
        <w:ind w:firstLine="708" w:left="0" w:right="0"/>
        <w:contextualSpacing/>
        <w:jc w:val="both"/>
      </w:pPr>
      <w:r>
        <w:rPr>
          <w:sz w:val="24"/>
          <w:szCs w:val="24"/>
        </w:rPr>
        <w:tab/>
        <w:t xml:space="preserve">Информация о порядке предоставления муниципальной услуги также размещается на официальном сайте муниципального образования, в информационно-телекоммуникационной сети «Интернет» </w:t>
      </w:r>
      <w:r>
        <w:rPr>
          <w:rFonts w:cs="Times New Roman"/>
          <w:b w:val="false"/>
          <w:bCs w:val="false"/>
          <w:color w:val="000000"/>
          <w:spacing w:val="-15"/>
          <w:w w:val="102"/>
          <w:sz w:val="24"/>
          <w:szCs w:val="24"/>
          <w:lang w:bidi="zxx-" w:eastAsia="zxx-"/>
        </w:rPr>
        <w:t>на официальном сайте муниципального образования «Чуксолинское сельское поселение» http://mari-el.gov.ru/tory</w:t>
      </w:r>
      <w:r>
        <w:rPr>
          <w:rFonts w:cs="Times New Roman"/>
          <w:b w:val="false"/>
          <w:bCs w:val="false"/>
          <w:color w:val="000000"/>
          <w:spacing w:val="-15"/>
          <w:w w:val="102"/>
          <w:sz w:val="24"/>
          <w:szCs w:val="24"/>
          <w:u w:val="none"/>
          <w:lang w:bidi="zxx-" w:eastAsia="zxx-"/>
        </w:rPr>
        <w:t>al/</w:t>
      </w:r>
      <w:r>
        <w:rPr>
          <w:rStyle w:val="style36"/>
          <w:rFonts w:cs="Times New Roman"/>
          <w:b w:val="false"/>
          <w:bCs w:val="false"/>
          <w:color w:val="000000"/>
          <w:spacing w:val="-15"/>
          <w:w w:val="102"/>
          <w:sz w:val="24"/>
          <w:szCs w:val="24"/>
          <w:u w:val="none"/>
          <w:lang w:bidi="zxx-" w:eastAsia="zxx-" w:val="en-US"/>
        </w:rPr>
        <w:t>.</w:t>
      </w:r>
    </w:p>
    <w:p>
      <w:pPr>
        <w:pStyle w:val="style63"/>
        <w:spacing w:after="0" w:before="0" w:line="100" w:lineRule="atLeast"/>
        <w:ind w:firstLine="708" w:left="0" w:right="0"/>
        <w:contextualSpacing/>
        <w:jc w:val="both"/>
      </w:pPr>
      <w:r>
        <w:rPr>
          <w:rFonts w:ascii="Times New Roman" w:cs="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2. Стандарт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«Чуксолинское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«Чуксолинское сельское поселение »площадки, сведения о которых не опубликованы в документах аэронавигационной информации".</w:t>
      </w:r>
    </w:p>
    <w:p>
      <w:pPr>
        <w:pStyle w:val="style63"/>
        <w:spacing w:after="0" w:before="0" w:line="100" w:lineRule="atLeast"/>
        <w:ind w:firstLine="708" w:left="0" w:right="0"/>
        <w:contextualSpacing/>
        <w:jc w:val="both"/>
      </w:pPr>
      <w:r>
        <w:rPr>
          <w:rFonts w:ascii="Times New Roman" w:cs="Times New Roman" w:hAnsi="Times New Roman"/>
          <w:sz w:val="24"/>
          <w:szCs w:val="24"/>
        </w:rPr>
        <w:t>2.2. Орган, предоставляющий муниципальную услугу и отвечающий за предоставление муниципальной услуги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2.3. Результатом предоставления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«Чуксолинское сельское поселение»</w:t>
      </w:r>
      <w:r>
        <w:rPr>
          <w:rFonts w:ascii="Times New Roman" w:cs="Times New Roman" w:hAnsi="Times New Roman"/>
          <w:sz w:val="24"/>
          <w:szCs w:val="24"/>
        </w:rPr>
        <w:t xml:space="preserve">, а также посадки (взлета) на расположенные в границах муниципального образования </w:t>
      </w:r>
      <w:r>
        <w:rPr>
          <w:rFonts w:ascii="Times New Roman" w:cs="Times New Roman" w:hAnsi="Times New Roman"/>
          <w:b w:val="false"/>
          <w:bCs w:val="false"/>
          <w:color w:val="000000"/>
          <w:spacing w:val="-15"/>
          <w:w w:val="102"/>
          <w:sz w:val="24"/>
          <w:szCs w:val="24"/>
          <w:lang w:bidi="zxx-" w:eastAsia="zxx-"/>
        </w:rPr>
        <w:t>«Чуксолинское сельское поселение»</w:t>
      </w:r>
      <w:r>
        <w:rPr>
          <w:rFonts w:ascii="Times New Roman" w:cs="Times New Roman" w:hAnsi="Times New Roman"/>
          <w:sz w:val="24"/>
          <w:szCs w:val="24"/>
        </w:rPr>
        <w:t>, сведения о которых не опубликованы в документах аэронавигационной информации (далее - разрешение).</w:t>
      </w:r>
    </w:p>
    <w:p>
      <w:pPr>
        <w:pStyle w:val="style63"/>
        <w:spacing w:after="0" w:before="0" w:line="100" w:lineRule="atLeast"/>
        <w:ind w:firstLine="708" w:left="0" w:right="0"/>
        <w:contextualSpacing/>
        <w:jc w:val="both"/>
      </w:pPr>
      <w:r>
        <w:rPr>
          <w:rFonts w:ascii="Times New Roman" w:cs="Times New Roman" w:hAnsi="Times New Roman"/>
          <w:sz w:val="24"/>
          <w:szCs w:val="24"/>
        </w:rPr>
        <w:t>Направление (выдача)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pPr>
        <w:pStyle w:val="style63"/>
        <w:spacing w:after="0" w:before="0" w:line="100" w:lineRule="atLeast"/>
        <w:ind w:firstLine="708" w:left="0" w:right="0"/>
        <w:contextualSpacing/>
        <w:jc w:val="both"/>
      </w:pPr>
      <w:r>
        <w:rPr>
          <w:rFonts w:ascii="Times New Roman" w:cs="Times New Roman" w:hAnsi="Times New Roman"/>
          <w:sz w:val="24"/>
          <w:szCs w:val="24"/>
        </w:rPr>
        <w:t>2.5. Срок предоставления муниципальной услуги не может превышать 30 дней со дня получения заявления о выдаче разрешения.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2.6. Правовые основания предоставления муниципальной услуги указаны в части 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2.7. Для получения разрешения заявитель направляет заявление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Исчерпывающий перечень документов, необходимых в соответствии с нормативными</w:t>
      </w:r>
      <w:r>
        <w:rPr>
          <w:rFonts w:ascii="Times New Roman" w:hAnsi="Times New Roman"/>
          <w:sz w:val="24"/>
          <w:szCs w:val="24"/>
        </w:rPr>
        <w:t xml:space="preserve"> </w:t>
      </w:r>
      <w:r>
        <w:rPr>
          <w:rFonts w:ascii="Times New Roman" w:cs="Times New Roman" w:hAnsi="Times New Roman"/>
          <w:sz w:val="24"/>
          <w:szCs w:val="24"/>
        </w:rPr>
        <w:t>правовыми актами для предоставления муниципальной услуги, подлежащих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2.7.1.1.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       </w:t>
      </w: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2.7.1.3. на выполнение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2.7.2.1.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rFonts w:ascii="Times New Roman" w:hAnsi="Times New Roman"/>
          <w:sz w:val="24"/>
          <w:szCs w:val="24"/>
        </w:rPr>
        <w:t xml:space="preserve"> </w:t>
      </w:r>
      <w:r>
        <w:rPr>
          <w:rFonts w:ascii="Times New Roman" w:cs="Times New Roman" w:hAnsi="Times New Roman"/>
          <w:sz w:val="24"/>
          <w:szCs w:val="24"/>
        </w:rPr>
        <w:t>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w:t>
      </w:r>
      <w:r>
        <w:rPr>
          <w:rFonts w:ascii="Times New Roman" w:hAnsi="Times New Roman"/>
          <w:sz w:val="24"/>
          <w:szCs w:val="24"/>
        </w:rPr>
        <w:t xml:space="preserve"> </w:t>
      </w:r>
      <w:r>
        <w:rPr>
          <w:rFonts w:ascii="Times New Roman" w:cs="Times New Roman" w:hAnsi="Times New Roman"/>
          <w:sz w:val="24"/>
          <w:szCs w:val="24"/>
        </w:rPr>
        <w:t>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pPr>
        <w:pStyle w:val="style63"/>
        <w:spacing w:after="0" w:before="0" w:line="100" w:lineRule="atLeast"/>
        <w:ind w:firstLine="708" w:left="0" w:right="0"/>
        <w:contextualSpacing/>
        <w:jc w:val="both"/>
      </w:pPr>
      <w:r>
        <w:rPr>
          <w:rFonts w:ascii="Times New Roman" w:cs="Times New Roman" w:hAnsi="Times New Roman"/>
          <w:sz w:val="24"/>
          <w:szCs w:val="24"/>
        </w:rPr>
        <w:t>2.7.3.1.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порядок (инструкция), в соответствии с которым (ой) заявитель планирует выполнять заявленные авиационные работы.</w:t>
      </w:r>
    </w:p>
    <w:p>
      <w:pPr>
        <w:pStyle w:val="style63"/>
        <w:spacing w:after="0" w:before="0" w:line="100" w:lineRule="atLeast"/>
        <w:ind w:firstLine="708" w:left="0" w:right="0"/>
        <w:contextualSpacing/>
        <w:jc w:val="both"/>
      </w:pPr>
      <w:r>
        <w:rPr>
          <w:rFonts w:ascii="Times New Roman" w:cs="Times New Roman" w:hAnsi="Times New Roman"/>
          <w:sz w:val="24"/>
          <w:szCs w:val="24"/>
        </w:rPr>
        <w:t>2.7.3.2.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положение об организации Парашютно-десантной службы на базе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2.7.3.3.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w:t>
      </w:r>
      <w:r>
        <w:rPr>
          <w:rFonts w:ascii="Times New Roman" w:hAnsi="Times New Roman"/>
          <w:sz w:val="24"/>
          <w:szCs w:val="24"/>
        </w:rPr>
        <w:t xml:space="preserve"> </w:t>
      </w:r>
      <w:r>
        <w:rPr>
          <w:rFonts w:ascii="Times New Roman" w:cs="Times New Roman" w:hAnsi="Times New Roman"/>
          <w:sz w:val="24"/>
          <w:szCs w:val="24"/>
        </w:rPr>
        <w:t>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pPr>
        <w:pStyle w:val="style63"/>
        <w:spacing w:after="0" w:before="0" w:line="100" w:lineRule="atLeast"/>
        <w:ind w:firstLine="708" w:left="0" w:right="0"/>
        <w:contextualSpacing/>
        <w:jc w:val="both"/>
      </w:pPr>
      <w:r>
        <w:rPr>
          <w:rFonts w:ascii="Times New Roman" w:cs="Times New Roman" w:hAnsi="Times New Roman"/>
          <w:sz w:val="24"/>
          <w:szCs w:val="24"/>
        </w:rPr>
        <w:t>сертификат (свидетельство) эксплуатанта на выполнение авиационных работ вместе</w:t>
      </w:r>
      <w:r>
        <w:rPr>
          <w:rFonts w:ascii="Times New Roman" w:hAnsi="Times New Roman"/>
          <w:sz w:val="24"/>
          <w:szCs w:val="24"/>
        </w:rPr>
        <w:t xml:space="preserve"> </w:t>
      </w:r>
      <w:r>
        <w:rPr>
          <w:rFonts w:ascii="Times New Roman" w:cs="Times New Roman" w:hAnsi="Times New Roman"/>
          <w:sz w:val="24"/>
          <w:szCs w:val="24"/>
        </w:rPr>
        <w:t>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2.9. Специалистам Администрации запрещено требовать от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2.11. Исчерпывающий перечень оснований для приостановления или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отказа в предоставлении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 представленные документы содержат недостоверные и (или) противоречивые сведения;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Услуги, которые являются необходимыми и обязательными для предоставления муниципальной,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Выдача разрешения осуществляется на безвозмездной основе.</w:t>
      </w:r>
    </w:p>
    <w:p>
      <w:pPr>
        <w:pStyle w:val="style63"/>
        <w:spacing w:after="0" w:before="0" w:line="100" w:lineRule="atLeast"/>
        <w:ind w:firstLine="708" w:left="0" w:right="0"/>
        <w:contextualSpacing/>
        <w:jc w:val="both"/>
      </w:pPr>
      <w:r>
        <w:rPr>
          <w:rFonts w:ascii="Times New Roman" w:cs="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pPr>
        <w:pStyle w:val="style63"/>
        <w:spacing w:after="0" w:before="0" w:line="100" w:lineRule="atLeast"/>
        <w:ind w:firstLine="708" w:left="0" w:right="0"/>
        <w:contextualSpacing/>
        <w:jc w:val="both"/>
      </w:pPr>
      <w:r>
        <w:rPr>
          <w:rFonts w:ascii="Times New Roman" w:cs="Times New Roman" w:hAnsi="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заявителей осуществляется специалистами Администрации, ответственными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Кабинет для приема заявителей должен быть оборудован информационными табличками (вывесками) с указанием:</w:t>
      </w:r>
    </w:p>
    <w:p>
      <w:pPr>
        <w:pStyle w:val="style63"/>
        <w:spacing w:after="0" w:before="0" w:line="100" w:lineRule="atLeast"/>
        <w:ind w:firstLine="708" w:left="0" w:right="0"/>
        <w:contextualSpacing/>
        <w:jc w:val="both"/>
      </w:pPr>
      <w:r>
        <w:rPr>
          <w:rFonts w:ascii="Times New Roman" w:cs="Times New Roman" w:hAnsi="Times New Roman"/>
          <w:sz w:val="24"/>
          <w:szCs w:val="24"/>
        </w:rPr>
        <w:t>- номера кабинета;</w:t>
      </w:r>
    </w:p>
    <w:p>
      <w:pPr>
        <w:pStyle w:val="style63"/>
        <w:spacing w:after="0" w:before="0" w:line="100" w:lineRule="atLeast"/>
        <w:ind w:firstLine="708" w:left="0" w:right="0"/>
        <w:contextualSpacing/>
        <w:jc w:val="both"/>
      </w:pPr>
      <w:r>
        <w:rPr>
          <w:rFonts w:ascii="Times New Roman" w:cs="Times New Roman" w:hAnsi="Times New Roman"/>
          <w:sz w:val="24"/>
          <w:szCs w:val="24"/>
        </w:rPr>
        <w:t>- фамилий и инициалов сотрудников Администрации, осуществляющих прием.</w:t>
      </w:r>
    </w:p>
    <w:p>
      <w:pPr>
        <w:pStyle w:val="style63"/>
        <w:spacing w:after="0" w:before="0" w:line="100" w:lineRule="atLeast"/>
        <w:ind w:firstLine="708" w:left="0" w:right="0"/>
        <w:contextualSpacing/>
        <w:jc w:val="both"/>
      </w:pPr>
      <w:r>
        <w:rPr>
          <w:rFonts w:ascii="Times New Roman" w:cs="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 помещении Администрации должны быть оборудованные места для ожидания приема и возможности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На стендах размещается следующая информация:</w:t>
      </w:r>
    </w:p>
    <w:p>
      <w:pPr>
        <w:pStyle w:val="style63"/>
        <w:spacing w:after="0" w:before="0" w:line="100" w:lineRule="atLeast"/>
        <w:ind w:firstLine="708" w:left="0" w:right="0"/>
        <w:contextualSpacing/>
        <w:jc w:val="both"/>
      </w:pPr>
      <w:r>
        <w:rPr>
          <w:rFonts w:ascii="Times New Roman" w:cs="Times New Roman" w:hAnsi="Times New Roman"/>
          <w:sz w:val="24"/>
          <w:szCs w:val="24"/>
        </w:rPr>
        <w:t>- общий режим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образец заполнения заявления;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перечень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2.17. Основными показателями доступности и качества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высокая степень открытости информации о муниципальной услуге;</w:t>
      </w:r>
    </w:p>
    <w:p>
      <w:pPr>
        <w:pStyle w:val="style63"/>
        <w:spacing w:after="0" w:before="0" w:line="100" w:lineRule="atLeast"/>
        <w:ind w:firstLine="708" w:left="0" w:right="0"/>
        <w:contextualSpacing/>
        <w:jc w:val="both"/>
      </w:pPr>
      <w:r>
        <w:rPr>
          <w:rFonts w:ascii="Times New Roman" w:cs="Times New Roman" w:hAnsi="Times New Roman"/>
          <w:sz w:val="24"/>
          <w:szCs w:val="24"/>
        </w:rPr>
        <w:t>-удовлетворенность заявителей качеством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3. Состав, последовательность и сроки выполнения административных процедур, требования к порядку их выполнения</w:t>
      </w:r>
    </w:p>
    <w:p>
      <w:pPr>
        <w:pStyle w:val="style63"/>
        <w:spacing w:after="0" w:before="0" w:line="100" w:lineRule="atLeast"/>
        <w:ind w:firstLine="708" w:left="0" w:right="0"/>
        <w:contextualSpacing/>
        <w:jc w:val="both"/>
      </w:pPr>
      <w:r>
        <w:rPr>
          <w:rFonts w:ascii="Times New Roman" w:cs="Times New Roman" w:hAnsi="Times New Roman"/>
          <w:sz w:val="24"/>
          <w:szCs w:val="24"/>
        </w:rPr>
        <w:t>3.1. Предоставление муниципальной услуги включает в себя следующие административные процедуры:</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Формирование результата предоставления муниципальной услуги.</w:t>
      </w:r>
    </w:p>
    <w:p>
      <w:pPr>
        <w:pStyle w:val="style63"/>
        <w:spacing w:after="0" w:before="0" w:line="100" w:lineRule="atLeast"/>
        <w:ind w:firstLine="708" w:left="0" w:right="0"/>
        <w:contextualSpacing/>
        <w:jc w:val="both"/>
      </w:pPr>
      <w:bookmarkStart w:id="2" w:name="__DdeLink__1987_1045325170"/>
      <w:bookmarkEnd w:id="2"/>
      <w:r>
        <w:rPr>
          <w:rFonts w:ascii="Times New Roman" w:cs="Times New Roman" w:hAnsi="Times New Roman"/>
          <w:sz w:val="24"/>
          <w:szCs w:val="24"/>
        </w:rPr>
        <w:t>Направление (выдача) заявителю разрешения либо отказ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3.2. 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Специалист Администрации, ответственный за прием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прием и регистрацию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Формирует комплект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3.3. 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3.4. Формирование результата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формирование результата предоставления муниципальной услуги, обеспечивает подписание</w:t>
      </w:r>
      <w:r>
        <w:rPr>
          <w:rFonts w:ascii="Times New Roman" w:hAnsi="Times New Roman"/>
          <w:sz w:val="24"/>
          <w:szCs w:val="24"/>
        </w:rPr>
        <w:t xml:space="preserve"> </w:t>
      </w:r>
      <w:r>
        <w:rPr>
          <w:rFonts w:ascii="Times New Roman" w:cs="Times New Roman" w:hAnsi="Times New Roman"/>
          <w:sz w:val="24"/>
          <w:szCs w:val="24"/>
        </w:rPr>
        <w:t xml:space="preserve">поступивших документов главой администрации муниципального образования </w:t>
      </w:r>
      <w:r>
        <w:rPr>
          <w:rFonts w:ascii="Times New Roman" w:cs="Times New Roman" w:hAnsi="Times New Roman"/>
          <w:b w:val="false"/>
          <w:bCs w:val="false"/>
          <w:color w:val="000000"/>
          <w:spacing w:val="-15"/>
          <w:w w:val="102"/>
          <w:sz w:val="24"/>
          <w:szCs w:val="24"/>
          <w:lang w:bidi="zxx-" w:eastAsia="zxx-"/>
        </w:rPr>
        <w:t>«Чуксолинское сельское поселение»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Разрешение оформляется по форме согласно приложению № 3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выдачу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Выдает (направляет) заявителю разрешение либо решение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4. Порядок и формы контроля предоставления муниципальной услуги</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4.2. Контроль за полнотой и качеством предоставления муниципальной услуги осуществляется путем проведения: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а) 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Плановые проверки проводятся в соответствии с планом работы Администрации, но не чаще одного раза в два года.</w:t>
      </w:r>
    </w:p>
    <w:p>
      <w:pPr>
        <w:pStyle w:val="style63"/>
        <w:spacing w:after="0" w:before="0" w:line="100" w:lineRule="atLeast"/>
        <w:ind w:firstLine="708" w:left="0" w:right="0"/>
        <w:contextualSpacing/>
        <w:jc w:val="both"/>
      </w:pPr>
      <w:r>
        <w:rPr>
          <w:rFonts w:ascii="Times New Roman" w:cs="Times New Roman" w:hAnsi="Times New Roman"/>
          <w:sz w:val="24"/>
          <w:szCs w:val="24"/>
        </w:rPr>
        <w:t>б) внеплановых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pPr>
        <w:pStyle w:val="style63"/>
        <w:spacing w:after="0" w:before="0" w:line="100" w:lineRule="atLeast"/>
        <w:ind w:firstLine="708" w:left="0" w:right="0"/>
        <w:contextualSpacing/>
        <w:jc w:val="both"/>
      </w:pPr>
      <w:r>
        <w:rPr>
          <w:rFonts w:ascii="Times New Roman" w:cs="Times New Roman" w:hAnsi="Times New Roman"/>
          <w:sz w:val="24"/>
          <w:szCs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5.2. Заявитель может обратиться с жалобой, в том числе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нарушение срока регистрации запроса о предоставлении муниципальной услуги, запроса;</w:t>
      </w:r>
    </w:p>
    <w:p>
      <w:pPr>
        <w:pStyle w:val="style63"/>
        <w:spacing w:after="0" w:before="0" w:line="100" w:lineRule="atLeast"/>
        <w:ind w:firstLine="708" w:left="0" w:right="0"/>
        <w:contextualSpacing/>
        <w:jc w:val="both"/>
      </w:pPr>
      <w:r>
        <w:rPr>
          <w:rFonts w:ascii="Times New Roman" w:cs="Times New Roman" w:hAnsi="Times New Roman"/>
          <w:sz w:val="24"/>
          <w:szCs w:val="24"/>
        </w:rPr>
        <w:t>2) нарушение срока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63"/>
        <w:spacing w:after="0" w:before="0" w:line="100" w:lineRule="atLeast"/>
        <w:ind w:firstLine="708" w:left="0" w:right="0"/>
        <w:contextualSpacing/>
        <w:jc w:val="both"/>
      </w:pPr>
      <w:r>
        <w:rPr>
          <w:rFonts w:ascii="Times New Roman" w:cs="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
        <w:r>
          <w:rPr>
            <w:rStyle w:val="style36"/>
            <w:rStyle w:val="style36"/>
            <w:rFonts w:ascii="Times New Roman" w:cs="Times New Roman" w:hAnsi="Times New Roman"/>
            <w:sz w:val="24"/>
            <w:szCs w:val="24"/>
          </w:rPr>
          <w:t>пунктом 4 части 1 статьи 7</w:t>
        </w:r>
      </w:hyperlink>
      <w:r>
        <w:rPr>
          <w:rFonts w:ascii="Times New Roman" w:cs="Times New Roman" w:hAnsi="Times New Roman"/>
          <w:sz w:val="24"/>
          <w:szCs w:val="24"/>
        </w:rPr>
        <w:t xml:space="preserve"> Федерального закона.</w:t>
      </w:r>
    </w:p>
    <w:p>
      <w:pPr>
        <w:pStyle w:val="style63"/>
        <w:spacing w:after="0" w:before="0" w:line="100" w:lineRule="atLeast"/>
        <w:ind w:firstLine="708" w:left="0" w:right="0"/>
        <w:contextualSpacing/>
        <w:jc w:val="both"/>
      </w:pPr>
      <w:r>
        <w:rPr>
          <w:rFonts w:ascii="Times New Roman" w:cs="Times New Roman" w:hAnsi="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5.5. Жалоба подается в письменной форме на бумажном носителе или в электронной форме.</w:t>
      </w:r>
    </w:p>
    <w:p>
      <w:pPr>
        <w:pStyle w:val="style63"/>
        <w:spacing w:after="0" w:before="0" w:line="100" w:lineRule="atLeast"/>
        <w:ind w:firstLine="708" w:left="0" w:right="0"/>
        <w:contextualSpacing/>
        <w:jc w:val="both"/>
      </w:pPr>
      <w:r>
        <w:rPr>
          <w:rFonts w:ascii="Times New Roman" w:cs="Times New Roman" w:hAnsi="Times New Roman"/>
          <w:sz w:val="24"/>
          <w:szCs w:val="24"/>
        </w:rP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pPr>
        <w:pStyle w:val="style63"/>
        <w:spacing w:after="0" w:before="0" w:line="100" w:lineRule="atLeast"/>
        <w:ind w:firstLine="708" w:left="0" w:right="0"/>
        <w:contextualSpacing/>
        <w:jc w:val="both"/>
      </w:pPr>
      <w:r>
        <w:rPr>
          <w:rFonts w:ascii="Times New Roman" w:cs="Times New Roman" w:hAnsi="Times New Roman"/>
          <w:sz w:val="24"/>
          <w:szCs w:val="24"/>
        </w:rPr>
        <w:t>В электронном виде жалоба может быть подана заявителем посредством:</w:t>
      </w:r>
    </w:p>
    <w:p>
      <w:pPr>
        <w:pStyle w:val="style63"/>
        <w:spacing w:after="0" w:before="0" w:line="100" w:lineRule="atLeast"/>
        <w:ind w:firstLine="708" w:left="0" w:right="0"/>
        <w:contextualSpacing/>
        <w:jc w:val="both"/>
      </w:pPr>
      <w:r>
        <w:rPr>
          <w:rFonts w:ascii="Times New Roman" w:cs="Times New Roman" w:hAnsi="Times New Roman"/>
          <w:sz w:val="24"/>
          <w:szCs w:val="24"/>
        </w:rPr>
        <w:t>официального сайта и электронной почты Администрации, указанных в пункте 1.4.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5.6. Жалоба должна содержать:</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5.7. Заявителем могут быть представлены документы (при наличии), подтверждающие доводы заявителя, либо их копии.</w:t>
      </w:r>
    </w:p>
    <w:p>
      <w:pPr>
        <w:pStyle w:val="style63"/>
        <w:spacing w:after="0" w:before="0" w:line="100" w:lineRule="atLeast"/>
        <w:ind w:firstLine="708" w:left="0" w:right="0"/>
        <w:contextualSpacing/>
        <w:jc w:val="both"/>
      </w:pPr>
      <w:r>
        <w:rPr>
          <w:rFonts w:ascii="Times New Roman" w:cs="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Pr>
          <w:rFonts w:ascii="Times New Roman" w:hAnsi="Times New Roman"/>
          <w:sz w:val="24"/>
          <w:szCs w:val="24"/>
        </w:rPr>
        <w:t xml:space="preserve"> </w:t>
      </w:r>
      <w:r>
        <w:rPr>
          <w:rFonts w:ascii="Times New Roman" w:cs="Times New Roman" w:hAnsi="Times New Roman"/>
          <w:sz w:val="24"/>
          <w:szCs w:val="24"/>
        </w:rPr>
        <w:t>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63"/>
        <w:spacing w:after="0" w:before="0" w:line="100" w:lineRule="atLeast"/>
        <w:ind w:firstLine="708" w:left="0" w:right="0"/>
        <w:contextualSpacing/>
        <w:jc w:val="both"/>
      </w:pPr>
      <w:r>
        <w:rPr>
          <w:rFonts w:ascii="Times New Roman" w:cs="Times New Roman" w:hAnsi="Times New Roman"/>
          <w:sz w:val="24"/>
          <w:szCs w:val="24"/>
        </w:rPr>
        <w:t>1) оформленная в соответствии с законодательством Российской Федерации доверенность;</w:t>
      </w:r>
    </w:p>
    <w:p>
      <w:pPr>
        <w:pStyle w:val="style63"/>
        <w:spacing w:after="0" w:before="0" w:line="100" w:lineRule="atLeast"/>
        <w:ind w:firstLine="708" w:left="0" w:right="0"/>
        <w:contextualSpacing/>
        <w:jc w:val="both"/>
      </w:pPr>
      <w:r>
        <w:rPr>
          <w:rFonts w:ascii="Times New Roman" w:cs="Times New Roman" w:hAnsi="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pPr>
        <w:pStyle w:val="style63"/>
        <w:spacing w:after="0" w:before="0" w:line="100" w:lineRule="atLeast"/>
        <w:ind w:firstLine="708" w:left="0" w:right="0"/>
        <w:contextualSpacing/>
        <w:jc w:val="both"/>
      </w:pPr>
      <w:r>
        <w:rPr>
          <w:rFonts w:ascii="Times New Roman" w:cs="Times New Roman" w:hAnsi="Times New Roman"/>
          <w:sz w:val="24"/>
          <w:szCs w:val="24"/>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5.14. Основания для приостановления рассмотрения жалобы отсутствуют.</w:t>
      </w:r>
    </w:p>
    <w:p>
      <w:pPr>
        <w:pStyle w:val="style63"/>
        <w:spacing w:after="0" w:before="0" w:line="100" w:lineRule="atLeast"/>
        <w:ind w:firstLine="708" w:left="0" w:right="0"/>
        <w:contextualSpacing/>
        <w:jc w:val="both"/>
      </w:pPr>
      <w:r>
        <w:rPr>
          <w:rFonts w:ascii="Times New Roman" w:cs="Times New Roman" w:hAnsi="Times New Roman"/>
          <w:sz w:val="24"/>
          <w:szCs w:val="24"/>
        </w:rPr>
        <w:t>5.15. По результатам рассмотрения жалобы должностное лицо принимает решение об удовлетворении жалобы либо об отказе в ее удовлетворении.</w:t>
      </w:r>
    </w:p>
    <w:p>
      <w:pPr>
        <w:pStyle w:val="style63"/>
        <w:spacing w:after="0" w:before="0" w:line="100" w:lineRule="atLeast"/>
        <w:ind w:firstLine="708" w:left="0" w:right="0"/>
        <w:contextualSpacing/>
        <w:jc w:val="both"/>
      </w:pPr>
      <w:r>
        <w:rPr>
          <w:rFonts w:ascii="Times New Roman" w:cs="Times New Roman" w:hAnsi="Times New Roman"/>
          <w:sz w:val="24"/>
          <w:szCs w:val="24"/>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5.17. В удовлетворении жалобы отказывается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pPr>
        <w:pStyle w:val="style63"/>
        <w:spacing w:after="0" w:before="0" w:line="100" w:lineRule="atLeast"/>
        <w:ind w:firstLine="708" w:left="0" w:right="0"/>
        <w:contextualSpacing/>
        <w:jc w:val="both"/>
      </w:pPr>
      <w:r>
        <w:rPr>
          <w:rFonts w:ascii="Times New Roman" w:cs="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pPr>
        <w:pStyle w:val="style63"/>
        <w:spacing w:after="0" w:before="0" w:line="100" w:lineRule="atLeast"/>
        <w:ind w:firstLine="708" w:left="0" w:right="0"/>
        <w:contextualSpacing/>
        <w:jc w:val="both"/>
      </w:pPr>
      <w:r>
        <w:rPr>
          <w:rFonts w:ascii="Times New Roman" w:cs="Times New Roman" w:hAnsi="Times New Roman"/>
          <w:sz w:val="24"/>
          <w:szCs w:val="24"/>
        </w:rPr>
        <w:t>5.18. Должностное лицо вправе оставить жалобу без ответа, информировав об этом</w:t>
      </w:r>
      <w:r>
        <w:rPr>
          <w:rFonts w:ascii="Times New Roman" w:hAnsi="Times New Roman"/>
          <w:sz w:val="24"/>
          <w:szCs w:val="24"/>
        </w:rPr>
        <w:t xml:space="preserve"> </w:t>
      </w:r>
      <w:r>
        <w:rPr>
          <w:rFonts w:ascii="Times New Roman" w:cs="Times New Roman" w:hAnsi="Times New Roman"/>
          <w:sz w:val="24"/>
          <w:szCs w:val="24"/>
        </w:rPr>
        <w:t>заявителя,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style63"/>
        <w:spacing w:after="0" w:before="0" w:line="100" w:lineRule="atLeast"/>
        <w:ind w:firstLine="708" w:left="0" w:right="0"/>
        <w:contextualSpacing/>
        <w:jc w:val="both"/>
      </w:pPr>
      <w:r>
        <w:rPr>
          <w:rFonts w:ascii="Times New Roman" w:cs="Times New Roman" w:hAnsi="Times New Roman"/>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pPr>
        <w:pStyle w:val="style63"/>
        <w:spacing w:after="0" w:before="0" w:line="100" w:lineRule="atLeast"/>
        <w:ind w:firstLine="708" w:left="0" w:right="0"/>
        <w:contextualSpacing/>
        <w:jc w:val="both"/>
      </w:pPr>
      <w:r>
        <w:rPr>
          <w:rFonts w:ascii="Times New Roman" w:cs="Times New Roman" w:hAnsi="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pPr>
        <w:pStyle w:val="style63"/>
        <w:spacing w:after="0" w:before="0" w:line="100" w:lineRule="atLeast"/>
        <w:ind w:firstLine="708" w:left="0" w:right="0"/>
        <w:contextualSpacing/>
        <w:jc w:val="both"/>
      </w:pPr>
      <w:r>
        <w:rPr>
          <w:rFonts w:ascii="Times New Roman" w:cs="Times New Roman" w:hAnsi="Times New Roman"/>
          <w:sz w:val="24"/>
          <w:szCs w:val="24"/>
        </w:rPr>
        <w:t>5.19. Мотивированный ответ о результатах рассмотрения жалобы подписывается должностным лицом, и направляется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2) по электронной почте - если заявитель обратился с жалобой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3) любым из способов, предусмотренных подпунктами 1 - 2 настоящего пункта, если заявитель указал на такой способ в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5.20. В ответе по результатам рассмотрения жалобы указываются:</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обжалуемом решении и действии (бездействии) органа, его должностных лиц и муниципальных служащих;</w:t>
      </w:r>
    </w:p>
    <w:p>
      <w:pPr>
        <w:pStyle w:val="style63"/>
        <w:spacing w:after="0" w:before="0" w:line="100" w:lineRule="atLeast"/>
        <w:ind w:firstLine="708" w:left="0" w:right="0"/>
        <w:contextualSpacing/>
        <w:jc w:val="both"/>
      </w:pPr>
      <w:r>
        <w:rPr>
          <w:rFonts w:ascii="Times New Roman" w:cs="Times New Roman" w:hAnsi="Times New Roman"/>
          <w:sz w:val="24"/>
          <w:szCs w:val="24"/>
        </w:rPr>
        <w:t>4) наименование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 основания для принятия решения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6) принятое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pPr>
        <w:pStyle w:val="style63"/>
        <w:spacing w:after="0" w:before="0" w:line="100" w:lineRule="atLeast"/>
        <w:ind w:firstLine="708" w:left="0" w:right="0"/>
        <w:contextualSpacing/>
        <w:jc w:val="both"/>
      </w:pPr>
      <w:r>
        <w:rPr>
          <w:rFonts w:ascii="Times New Roman" w:cs="Times New Roman" w:hAnsi="Times New Roman"/>
          <w:sz w:val="24"/>
          <w:szCs w:val="24"/>
        </w:rPr>
        <w:t>8) сведения о порядке обжалования принятого по жалобе 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right"/>
      </w:pPr>
      <w:r>
        <w:rPr/>
      </w:r>
    </w:p>
    <w:p>
      <w:pPr>
        <w:pStyle w:val="style63"/>
        <w:jc w:val="right"/>
      </w:pPr>
      <w:r>
        <w:rPr/>
      </w:r>
    </w:p>
    <w:p>
      <w:pPr>
        <w:pStyle w:val="style63"/>
        <w:jc w:val="both"/>
      </w:pPr>
      <w:r>
        <w:rPr/>
      </w:r>
    </w:p>
    <w:p>
      <w:pPr>
        <w:pStyle w:val="style63"/>
        <w:jc w:val="both"/>
      </w:pPr>
      <w:r>
        <w:rPr/>
      </w:r>
    </w:p>
    <w:p>
      <w:pPr>
        <w:pStyle w:val="style63"/>
        <w:jc w:val="both"/>
      </w:pPr>
      <w:r>
        <w:rPr/>
      </w:r>
    </w:p>
    <w:p>
      <w:pPr>
        <w:pStyle w:val="style63"/>
        <w:jc w:val="both"/>
      </w:pPr>
      <w:r>
        <w:rPr/>
      </w:r>
    </w:p>
    <w:p>
      <w:pPr>
        <w:pStyle w:val="style63"/>
        <w:jc w:val="right"/>
      </w:pPr>
      <w:r>
        <w:rPr/>
      </w:r>
    </w:p>
    <w:p>
      <w:pPr>
        <w:pStyle w:val="style63"/>
        <w:spacing w:after="0" w:before="0"/>
        <w:ind w:hanging="0" w:left="2904" w:right="0"/>
        <w:contextualSpacing w:val="false"/>
        <w:jc w:val="left"/>
      </w:pPr>
      <w:r>
        <w:rPr>
          <w:rFonts w:ascii="Times New Roman" w:cs="Times New Roman" w:hAnsi="Times New Roman"/>
          <w:sz w:val="24"/>
          <w:szCs w:val="24"/>
        </w:rPr>
        <w:t>Приложение N 1</w:t>
      </w:r>
    </w:p>
    <w:p>
      <w:pPr>
        <w:pStyle w:val="style63"/>
        <w:spacing w:after="0" w:before="0"/>
        <w:ind w:hanging="0" w:left="2904" w:right="0"/>
        <w:contextualSpacing w:val="false"/>
        <w:jc w:val="left"/>
      </w:pPr>
      <w:r>
        <w:rPr>
          <w:rFonts w:ascii="Times New Roman" w:cs="Times New Roman" w:hAnsi="Times New Roman"/>
          <w:sz w:val="24"/>
          <w:szCs w:val="24"/>
        </w:rPr>
        <w:t>к Административному регламенту</w:t>
      </w:r>
    </w:p>
    <w:p>
      <w:pPr>
        <w:pStyle w:val="style63"/>
        <w:spacing w:after="0" w:before="0"/>
        <w:ind w:hanging="0" w:left="2904" w:right="0"/>
        <w:contextualSpacing w:val="false"/>
        <w:jc w:val="left"/>
      </w:pPr>
      <w:r>
        <w:rPr/>
      </w:r>
    </w:p>
    <w:p>
      <w:pPr>
        <w:pStyle w:val="style63"/>
        <w:spacing w:after="0" w:before="0"/>
        <w:ind w:hanging="0" w:left="2904" w:right="0"/>
        <w:contextualSpacing w:val="false"/>
        <w:jc w:val="left"/>
      </w:pPr>
      <w:r>
        <w:rPr>
          <w:rFonts w:ascii="Times New Roman" w:cs="Times New Roman" w:hAnsi="Times New Roman"/>
          <w:sz w:val="24"/>
          <w:szCs w:val="24"/>
        </w:rPr>
        <w:t xml:space="preserve">В Администрацию                                                                           МО </w:t>
      </w:r>
      <w:r>
        <w:rPr>
          <w:rFonts w:ascii="Times New Roman" w:cs="Times New Roman" w:hAnsi="Times New Roman"/>
          <w:b w:val="false"/>
          <w:bCs w:val="false"/>
          <w:color w:val="000000"/>
          <w:spacing w:val="-15"/>
          <w:w w:val="102"/>
          <w:sz w:val="24"/>
          <w:szCs w:val="24"/>
          <w:lang w:bidi="zxx-" w:eastAsia="zxx-"/>
        </w:rPr>
        <w:t>«Чуксолинское сельское поселение»</w:t>
      </w:r>
      <w:r>
        <w:rPr>
          <w:rFonts w:ascii="Times New Roman" w:cs="Times New Roman" w:hAnsi="Times New Roman"/>
          <w:sz w:val="24"/>
          <w:szCs w:val="24"/>
        </w:rPr>
        <w:t xml:space="preserve"> </w:t>
      </w:r>
    </w:p>
    <w:p>
      <w:pPr>
        <w:pStyle w:val="style63"/>
        <w:spacing w:after="0" w:before="0"/>
        <w:ind w:hanging="0" w:left="2904" w:right="0"/>
        <w:contextualSpacing w:val="false"/>
        <w:jc w:val="left"/>
      </w:pPr>
      <w:r>
        <w:rPr>
          <w:rFonts w:ascii="Times New Roman" w:cs="Times New Roman" w:hAnsi="Times New Roman"/>
          <w:sz w:val="24"/>
          <w:szCs w:val="24"/>
        </w:rPr>
        <w:t>от 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(фамилия, имя, отчество заявителя (с указанием должности заявителя - при подаче заявления от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(данные документа, удостоверяющего личность физического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полное наименование с указанием организационно-правовой формы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(адрес места жительства/нахождения)</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телефон: __________, факс _________</w:t>
      </w:r>
    </w:p>
    <w:p>
      <w:pPr>
        <w:pStyle w:val="style63"/>
        <w:spacing w:after="0" w:before="0"/>
        <w:ind w:hanging="0" w:left="2904" w:right="0"/>
        <w:contextualSpacing w:val="false"/>
        <w:jc w:val="left"/>
      </w:pPr>
      <w:r>
        <w:rPr>
          <w:rFonts w:ascii="Times New Roman" w:cs="Times New Roman" w:hAnsi="Times New Roman"/>
          <w:sz w:val="24"/>
          <w:szCs w:val="24"/>
        </w:rPr>
        <w:t>эл. адрес/почта: __________________</w:t>
      </w:r>
    </w:p>
    <w:p>
      <w:pPr>
        <w:pStyle w:val="style63"/>
        <w:spacing w:after="0" w:before="0"/>
        <w:ind w:hanging="0" w:left="3432" w:right="0"/>
        <w:contextualSpacing w:val="false"/>
        <w:jc w:val="both"/>
      </w:pPr>
      <w:r>
        <w:rPr/>
      </w:r>
    </w:p>
    <w:p>
      <w:pPr>
        <w:pStyle w:val="style63"/>
        <w:spacing w:after="0" w:before="0"/>
        <w:contextualSpacing w:val="false"/>
        <w:jc w:val="center"/>
      </w:pPr>
      <w:r>
        <w:rPr/>
      </w:r>
    </w:p>
    <w:p>
      <w:pPr>
        <w:pStyle w:val="style63"/>
        <w:spacing w:after="0" w:before="0"/>
        <w:contextualSpacing w:val="false"/>
        <w:jc w:val="center"/>
      </w:pPr>
      <w:r>
        <w:rPr>
          <w:rFonts w:ascii="Times New Roman" w:cs="Times New Roman" w:hAnsi="Times New Roman"/>
          <w:sz w:val="24"/>
          <w:szCs w:val="24"/>
        </w:rPr>
        <w:t>ЗАЯВЛЕНИЕ</w:t>
      </w:r>
    </w:p>
    <w:p>
      <w:pPr>
        <w:pStyle w:val="style63"/>
        <w:spacing w:after="0" w:before="0"/>
        <w:contextualSpacing w:val="false"/>
        <w:jc w:val="center"/>
      </w:pPr>
      <w:r>
        <w:rPr>
          <w:rFonts w:ascii="Times New Roman" w:cs="Times New Roman" w:hAnsi="Times New Roman"/>
          <w:sz w:val="24"/>
          <w:szCs w:val="24"/>
        </w:rPr>
        <w:t>о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«Чуксолинское сельское поселение», а также посадки (взлета) на расположенные в границах МО «Чуксолинское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center"/>
      </w:pPr>
      <w:r>
        <w:rPr>
          <w:rFonts w:ascii="Times New Roman" w:cs="Times New Roman" w:hAnsi="Times New Roman"/>
          <w:sz w:val="24"/>
          <w:szCs w:val="24"/>
        </w:rPr>
        <w:t>Прошу выдать разрешение на использование воздушного пространства над ________________________________________________________________________           (указать населенный пункт ))</w:t>
      </w:r>
    </w:p>
    <w:p>
      <w:pPr>
        <w:pStyle w:val="style63"/>
        <w:spacing w:after="0" w:before="0"/>
        <w:ind w:firstLine="540" w:left="0" w:right="0"/>
        <w:contextualSpacing w:val="false"/>
        <w:jc w:val="center"/>
      </w:pPr>
      <w:r>
        <w:rPr>
          <w:rFonts w:ascii="Times New Roman" w:cs="Times New Roman" w:hAnsi="Times New Roman"/>
          <w:sz w:val="24"/>
          <w:szCs w:val="24"/>
        </w:rPr>
        <w:t>для _______________________________________________________________                  (вид деятельности по использованию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 опознавательный знак 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Срок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начало _________________________, окончание 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Место использования воздушного пространства над населенным пунктом (посадочные площадки, планируемые к использованию):</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Время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(дневное/ночное)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Приложение:______________________________________________________________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Результат рассмотрения заявления прошу выдать на руки в Администрации МО «Чуксолинское сельское поселение»; направить по адресу: _____________________________________________;</w:t>
      </w:r>
    </w:p>
    <w:p>
      <w:pPr>
        <w:pStyle w:val="style63"/>
        <w:spacing w:after="0" w:before="0"/>
        <w:ind w:firstLine="540" w:left="0" w:right="0"/>
        <w:contextualSpacing w:val="false"/>
        <w:jc w:val="center"/>
      </w:pPr>
      <w:r>
        <w:rPr>
          <w:rFonts w:ascii="Times New Roman" w:cs="Times New Roman" w:hAnsi="Times New Roman"/>
          <w:sz w:val="24"/>
          <w:szCs w:val="24"/>
        </w:rPr>
        <w:t>иное: ______________________________________________________________ (нужное отметить)</w:t>
      </w:r>
    </w:p>
    <w:p>
      <w:pPr>
        <w:pStyle w:val="style63"/>
        <w:spacing w:after="0" w:before="0"/>
        <w:ind w:firstLine="540" w:left="0" w:right="0"/>
        <w:contextualSpacing w:val="false"/>
        <w:jc w:val="both"/>
      </w:pPr>
      <w:r>
        <w:rPr>
          <w:rFonts w:ascii="Times New Roman" w:cs="Times New Roman" w:hAnsi="Times New Roman"/>
          <w:sz w:val="24"/>
          <w:szCs w:val="24"/>
        </w:rPr>
        <w:t>______________________ ______________ ________________________</w:t>
      </w:r>
    </w:p>
    <w:p>
      <w:pPr>
        <w:pStyle w:val="style63"/>
        <w:spacing w:after="0" w:before="0"/>
        <w:ind w:firstLine="540" w:left="0" w:right="0"/>
        <w:contextualSpacing w:val="false"/>
        <w:jc w:val="both"/>
      </w:pPr>
      <w:r>
        <w:rPr>
          <w:rFonts w:ascii="Times New Roman" w:cs="Times New Roman" w:hAnsi="Times New Roman"/>
          <w:sz w:val="24"/>
          <w:szCs w:val="24"/>
        </w:rPr>
        <w:t>(число, месяц, год) (подпись) (расшифровка)</w:t>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ind w:hanging="0" w:left="4536" w:right="0"/>
        <w:contextualSpacing w:val="false"/>
        <w:jc w:val="left"/>
      </w:pPr>
      <w:r>
        <w:rPr>
          <w:rFonts w:ascii="Times New Roman" w:cs="Times New Roman" w:hAnsi="Times New Roman"/>
          <w:sz w:val="24"/>
          <w:szCs w:val="24"/>
        </w:rPr>
        <w:t>Приложение № 2</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48"/>
      </w:tblGrid>
      <w:tr>
        <w:trPr>
          <w:cantSplit w:val="false"/>
        </w:trPr>
        <w:tc>
          <w:tcPr>
            <w:tcW w:type="dxa" w:w="9348"/>
            <w:tcBorders>
              <w:top w:val="none"/>
              <w:left w:val="none"/>
              <w:bottom w:val="none"/>
              <w:right w:val="none"/>
            </w:tcBorders>
            <w:shd w:fill="FFFFFF" w:val="clear"/>
          </w:tcPr>
          <w:p>
            <w:pPr>
              <w:pStyle w:val="style63"/>
              <w:spacing w:after="0" w:before="0"/>
              <w:ind w:hanging="0" w:left="4536"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536" w:right="0"/>
        <w:contextualSpacing w:val="false"/>
        <w:jc w:val="left"/>
      </w:pPr>
      <w:r>
        <w:rPr/>
      </w:r>
    </w:p>
    <w:p>
      <w:pPr>
        <w:pStyle w:val="style63"/>
        <w:spacing w:after="0" w:before="0"/>
        <w:ind w:hanging="0" w:left="4536" w:right="0"/>
        <w:contextualSpacing w:val="false"/>
        <w:jc w:val="left"/>
      </w:pPr>
      <w:r>
        <w:rPr/>
      </w:r>
    </w:p>
    <w:p>
      <w:pPr>
        <w:pStyle w:val="style63"/>
        <w:spacing w:after="0" w:before="0"/>
        <w:contextualSpacing w:val="false"/>
        <w:jc w:val="center"/>
      </w:pPr>
      <w:r>
        <w:rPr>
          <w:rFonts w:ascii="Times New Roman" w:cs="Times New Roman" w:hAnsi="Times New Roman"/>
          <w:sz w:val="24"/>
          <w:szCs w:val="24"/>
        </w:rPr>
        <w:t>Блок-схема</w:t>
      </w:r>
    </w:p>
    <w:p>
      <w:pPr>
        <w:pStyle w:val="style63"/>
        <w:spacing w:after="0" w:before="0"/>
        <w:contextualSpacing w:val="false"/>
        <w:jc w:val="center"/>
      </w:pPr>
      <w:r>
        <w:rPr>
          <w:rFonts w:ascii="Times New Roman" w:cs="Times New Roman" w:hAnsi="Times New Roman"/>
          <w:sz w:val="24"/>
          <w:szCs w:val="24"/>
        </w:rPr>
        <w:t>последовательности действий исполнения муниципальной услуги</w:t>
      </w:r>
    </w:p>
    <w:p>
      <w:pPr>
        <w:pStyle w:val="style63"/>
        <w:spacing w:after="0" w:before="0"/>
        <w:contextualSpacing w:val="false"/>
        <w:jc w:val="center"/>
      </w:pPr>
      <w:r>
        <w:rPr>
          <w:rFonts w:ascii="Times New Roman" w:cs="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«Чуксолинское сельское поселение», а также посадки (взлета) на расположенные в границах МО «Чуксолинское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pict>
          <v:rect fillcolor="white" id="shape_0" style="position:absolute;margin-left:91.1pt;margin-top:8.2pt;width:355.45pt;height:38.1pt">
            <v:wrap v:type="none"/>
            <v:fill color2="black" detectmouseclick="t" type="solid"/>
            <v:stroke color="black" endcap="flat" joinstyle="round"/>
          </v:rect>
        </w:pic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pict>
          <v:rect fillcolor="white" id="shape_0" style="position:absolute;margin-left:86.75pt;margin-top:8pt;width:366.4pt;height:29.2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96.35pt;margin-top:3.7pt;width:376pt;height:35.8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33.95pt;margin-top:7.8pt;width:455.2pt;height:34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ind w:hanging="0" w:left="4188" w:right="0"/>
        <w:contextualSpacing w:val="false"/>
        <w:jc w:val="left"/>
      </w:pPr>
      <w:r>
        <w:rPr>
          <w:rFonts w:ascii="Times New Roman" w:hAnsi="Times New Roman"/>
          <w:sz w:val="24"/>
          <w:szCs w:val="24"/>
        </w:rPr>
        <w:t>Приложение N 3</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60"/>
      </w:tblGrid>
      <w:tr>
        <w:trPr>
          <w:cantSplit w:val="false"/>
        </w:trPr>
        <w:tc>
          <w:tcPr>
            <w:tcW w:type="dxa" w:w="9360"/>
            <w:tcBorders>
              <w:top w:val="none"/>
              <w:left w:val="none"/>
              <w:bottom w:val="none"/>
              <w:right w:val="none"/>
            </w:tcBorders>
            <w:shd w:fill="FFFFFF" w:val="clear"/>
          </w:tcPr>
          <w:p>
            <w:pPr>
              <w:pStyle w:val="style63"/>
              <w:spacing w:after="0" w:before="0"/>
              <w:ind w:hanging="0" w:left="4188"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188" w:right="0"/>
        <w:contextualSpacing w:val="false"/>
        <w:jc w:val="left"/>
      </w:pPr>
      <w:r>
        <w:rPr/>
      </w:r>
    </w:p>
    <w:p>
      <w:pPr>
        <w:pStyle w:val="style63"/>
        <w:spacing w:after="0" w:before="0"/>
        <w:ind w:hanging="0" w:left="4188" w:right="0"/>
        <w:contextualSpacing w:val="false"/>
        <w:jc w:val="both"/>
      </w:pPr>
      <w:r>
        <w:rPr/>
      </w:r>
    </w:p>
    <w:p>
      <w:pPr>
        <w:pStyle w:val="style63"/>
        <w:spacing w:after="0" w:before="0"/>
        <w:contextualSpacing w:val="false"/>
        <w:jc w:val="both"/>
      </w:pPr>
      <w:r>
        <w:rPr>
          <w:rFonts w:ascii="Times New Roman" w:cs="Times New Roman" w:hAnsi="Times New Roman"/>
          <w:sz w:val="24"/>
          <w:szCs w:val="24"/>
        </w:rPr>
        <w:t>РАЗРЕШЕНИЕ</w:t>
      </w:r>
    </w:p>
    <w:p>
      <w:pPr>
        <w:pStyle w:val="style63"/>
        <w:spacing w:after="0" w:before="0"/>
        <w:contextualSpacing w:val="false"/>
        <w:jc w:val="both"/>
      </w:pPr>
      <w:r>
        <w:rPr>
          <w:rFonts w:ascii="Times New Roman" w:cs="Times New Roman" w:hAnsi="Times New Roman"/>
          <w:sz w:val="24"/>
          <w:szCs w:val="24"/>
        </w:rPr>
        <w:t>о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данные документа, удостоверяющего личность: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выполнение</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both"/>
      </w:pPr>
      <w:r>
        <w:rPr>
          <w:rFonts w:ascii="Times New Roman" w:cs="Times New Roman" w:hAnsi="Times New Roman"/>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МО «Чуксолинское сельское поселение», а также посадка (взлет) на расположенные в границах МО «Чуксолинское сельское поселение »площадки, сведения о которых не опубликованы в документах аэронавигационной информации, вид, тип (наименование), номер воздушного судна)</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w:t>
      </w:r>
    </w:p>
    <w:p>
      <w:pPr>
        <w:pStyle w:val="style63"/>
        <w:spacing w:after="0" w:before="0"/>
        <w:ind w:firstLine="540" w:left="0" w:right="0"/>
        <w:contextualSpacing w:val="false"/>
        <w:jc w:val="both"/>
      </w:pPr>
      <w:r>
        <w:rPr>
          <w:rFonts w:ascii="Times New Roman" w:cs="Times New Roman" w:hAnsi="Times New Roman"/>
          <w:sz w:val="24"/>
          <w:szCs w:val="24"/>
        </w:rPr>
        <w:t>(опознавательный/учетно-опознавательный) знак 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Сроки использования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 действия разрешения: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 ______________ 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«Чуксолинское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hanging="0" w:left="4800" w:right="0"/>
        <w:contextualSpacing w:val="false"/>
        <w:jc w:val="left"/>
      </w:pPr>
      <w:r>
        <w:rPr>
          <w:rFonts w:ascii="Times New Roman" w:cs="Times New Roman" w:hAnsi="Times New Roman"/>
          <w:sz w:val="24"/>
          <w:szCs w:val="24"/>
        </w:rPr>
        <w:t>Приложение № 4</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108"/>
      </w:tblGrid>
      <w:tr>
        <w:trPr>
          <w:cantSplit w:val="false"/>
        </w:trPr>
        <w:tc>
          <w:tcPr>
            <w:tcW w:type="dxa" w:w="9108"/>
            <w:tcBorders>
              <w:top w:val="none"/>
              <w:left w:val="none"/>
              <w:bottom w:val="none"/>
              <w:right w:val="none"/>
            </w:tcBorders>
            <w:shd w:fill="FFFFFF" w:val="clear"/>
          </w:tcPr>
          <w:p>
            <w:pPr>
              <w:pStyle w:val="style63"/>
              <w:spacing w:after="0" w:before="0"/>
              <w:ind w:hanging="0" w:left="4800"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800" w:right="0"/>
        <w:contextualSpacing w:val="false"/>
        <w:jc w:val="left"/>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УВЕДОМЛЕНИЕ</w:t>
      </w:r>
    </w:p>
    <w:p>
      <w:pPr>
        <w:pStyle w:val="style63"/>
        <w:spacing w:after="0" w:before="0"/>
        <w:contextualSpacing w:val="false"/>
        <w:jc w:val="center"/>
      </w:pPr>
      <w:r>
        <w:rPr>
          <w:rFonts w:ascii="Times New Roman" w:cs="Times New Roman" w:hAnsi="Times New Roman"/>
          <w:sz w:val="24"/>
          <w:szCs w:val="24"/>
        </w:rPr>
        <w:t>об отказе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(указываются основания отказа в выдаче разрешения)</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________________ _______________ ______________________________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«Чуксолинское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Fonts w:ascii="Times New Roman" w:cs="Times New Roman" w:hAnsi="Times New Roman"/>
          <w:sz w:val="24"/>
          <w:szCs w:val="24"/>
        </w:rPr>
        <w:t>Приложение N 5</w:t>
      </w:r>
    </w:p>
    <w:p>
      <w:pPr>
        <w:pStyle w:val="style63"/>
        <w:spacing w:after="0" w:before="0"/>
        <w:contextualSpacing w:val="false"/>
        <w:jc w:val="right"/>
      </w:pPr>
      <w:r>
        <w:rPr>
          <w:rFonts w:ascii="Times New Roman" w:cs="Times New Roman" w:hAnsi="Times New Roman"/>
          <w:sz w:val="24"/>
          <w:szCs w:val="24"/>
        </w:rPr>
        <w:t>к Административному регламенту</w:t>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Согласие гражданина на обработку персональных данных</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Я, _____________________________________ "___" _________ года рождения,</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(Ф.И.О. заявителя (уполномоченного лица) полностью)</w:t>
      </w:r>
    </w:p>
    <w:p>
      <w:pPr>
        <w:pStyle w:val="style63"/>
        <w:spacing w:after="0" w:before="0"/>
        <w:ind w:firstLine="540" w:left="0" w:right="0"/>
        <w:contextualSpacing w:val="false"/>
        <w:jc w:val="both"/>
      </w:pPr>
      <w:r>
        <w:rPr>
          <w:rFonts w:ascii="Times New Roman" w:cs="Times New Roman" w:hAnsi="Times New Roman"/>
          <w:sz w:val="24"/>
          <w:szCs w:val="24"/>
        </w:rPr>
        <w:t>Документ, удостоверяющий личность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________номер ________ Дата выдачи " "_______________ ______г.</w:t>
      </w:r>
    </w:p>
    <w:p>
      <w:pPr>
        <w:pStyle w:val="style63"/>
        <w:spacing w:after="0" w:before="0"/>
        <w:ind w:firstLine="540" w:left="0" w:right="0"/>
        <w:contextualSpacing w:val="false"/>
        <w:jc w:val="both"/>
      </w:pPr>
      <w:r>
        <w:rPr>
          <w:rFonts w:ascii="Times New Roman" w:cs="Times New Roman" w:hAnsi="Times New Roman"/>
          <w:sz w:val="24"/>
          <w:szCs w:val="24"/>
        </w:rPr>
        <w:t>кем выдан 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Адрес проживания:___________________________________________________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Полномочия подтверждены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(наименование и реквизиты доверенности или иного документа, подтверждающего полномочия уполномоченного лица)</w:t>
      </w:r>
    </w:p>
    <w:p>
      <w:pPr>
        <w:pStyle w:val="style63"/>
        <w:spacing w:after="0" w:before="0"/>
        <w:ind w:firstLine="540" w:left="0" w:right="0"/>
        <w:contextualSpacing w:val="false"/>
        <w:jc w:val="both"/>
      </w:pPr>
      <w:r>
        <w:rPr>
          <w:rFonts w:ascii="Times New Roman" w:cs="Times New Roman" w:hAnsi="Times New Roman"/>
          <w:sz w:val="24"/>
          <w:szCs w:val="24"/>
        </w:rPr>
        <w:t>В соответствии с пунктом 4 статьи 9 Федерального закона от 27.07.2006 г. N 152-ФЗ "О персональных данных" даю согласие:</w:t>
      </w:r>
    </w:p>
    <w:p>
      <w:pPr>
        <w:pStyle w:val="style63"/>
        <w:spacing w:after="0" w:before="0"/>
        <w:ind w:firstLine="540" w:left="0" w:right="0"/>
        <w:contextualSpacing w:val="false"/>
        <w:jc w:val="both"/>
      </w:pPr>
      <w:r>
        <w:rPr>
          <w:rFonts w:ascii="Times New Roman" w:cs="Times New Roman" w:hAnsi="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(указывается фамилия, имя, отчество лица, интересы которого представляет уполномоченное лицо)</w:t>
      </w:r>
    </w:p>
    <w:p>
      <w:pPr>
        <w:pStyle w:val="style63"/>
        <w:spacing w:after="0" w:before="0"/>
        <w:ind w:firstLine="540" w:left="0" w:right="0"/>
        <w:contextualSpacing w:val="false"/>
        <w:jc w:val="both"/>
      </w:pPr>
      <w:r>
        <w:rPr>
          <w:rFonts w:ascii="Times New Roman" w:cs="Times New Roman" w:hAnsi="Times New Roman"/>
          <w:sz w:val="24"/>
          <w:szCs w:val="24"/>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pPr>
        <w:pStyle w:val="style63"/>
        <w:spacing w:after="0" w:before="0"/>
        <w:ind w:firstLine="540" w:left="0" w:right="0"/>
        <w:contextualSpacing w:val="false"/>
        <w:jc w:val="both"/>
      </w:pPr>
      <w:r>
        <w:rPr>
          <w:rFonts w:ascii="Times New Roman" w:cs="Times New Roman" w:hAnsi="Times New Roman"/>
          <w:sz w:val="24"/>
          <w:szCs w:val="24"/>
        </w:rPr>
        <w:t>Настоящее согласие действует до даты его отзыва мною, указанного в личном заявлении, заполненного в произвольной форме, поданного оператору.</w:t>
      </w:r>
    </w:p>
    <w:p>
      <w:pPr>
        <w:pStyle w:val="style63"/>
        <w:spacing w:after="0" w:before="0"/>
        <w:ind w:firstLine="540" w:left="0" w:right="0"/>
        <w:contextualSpacing w:val="false"/>
        <w:jc w:val="both"/>
      </w:pPr>
      <w:r>
        <w:rPr>
          <w:rFonts w:ascii="Times New Roman" w:cs="Times New Roman" w:hAnsi="Times New Roman"/>
          <w:sz w:val="24"/>
          <w:szCs w:val="24"/>
        </w:rPr>
        <w:t>Подпись заявителя (уполномоченного лица) ___________ _______________ ___ _________</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(нужное подчеркнуть) (подпись) (фамилия, инициалы) (дата)</w:t>
      </w:r>
    </w:p>
    <w:p>
      <w:pPr>
        <w:pStyle w:val="style63"/>
        <w:spacing w:after="0" w:before="0"/>
        <w:ind w:firstLine="540" w:left="0" w:right="0"/>
        <w:contextualSpacing w:val="false"/>
        <w:jc w:val="both"/>
      </w:pPr>
      <w:r>
        <w:rPr>
          <w:rFonts w:ascii="Times New Roman" w:cs="Times New Roman" w:hAnsi="Times New Roman"/>
          <w:sz w:val="24"/>
          <w:szCs w:val="24"/>
        </w:rPr>
        <w:t>Принял _______________ ____________________ 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(дата приема) (подпись специалиста) (фамилия, инициалы)</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right"/>
      </w:pPr>
      <w:r>
        <w:rPr>
          <w:rFonts w:ascii="Times New Roman" w:cs="Times New Roman" w:hAnsi="Times New Roman"/>
          <w:sz w:val="24"/>
          <w:szCs w:val="24"/>
        </w:rPr>
        <w:t>Расписка-уведомление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Принято согласие на обработку персональных данных "__" _________ 20____г.</w:t>
      </w:r>
    </w:p>
    <w:p>
      <w:pPr>
        <w:pStyle w:val="style63"/>
        <w:spacing w:after="0" w:before="0"/>
        <w:contextualSpacing w:val="false"/>
        <w:jc w:val="right"/>
      </w:pPr>
      <w:r>
        <w:rPr>
          <w:rFonts w:ascii="Times New Roman" w:cs="Times New Roman" w:hAnsi="Times New Roman"/>
          <w:sz w:val="24"/>
          <w:szCs w:val="24"/>
        </w:rPr>
        <w:t>Принял ____________ ___________________________</w:t>
      </w:r>
    </w:p>
    <w:p>
      <w:pPr>
        <w:pStyle w:val="style0"/>
        <w:spacing w:after="0" w:before="0"/>
        <w:contextualSpacing w:val="false"/>
        <w:jc w:val="both"/>
      </w:pPr>
      <w:r>
        <w:rPr/>
      </w:r>
    </w:p>
    <w:p>
      <w:pPr>
        <w:pStyle w:val="style0"/>
        <w:spacing w:after="0" w:before="0"/>
        <w:contextualSpacing w:val="false"/>
      </w:pPr>
      <w:r>
        <w:rPr/>
      </w:r>
    </w:p>
    <w:p>
      <w:pPr>
        <w:pStyle w:val="style0"/>
        <w:spacing w:after="0" w:before="0"/>
        <w:contextualSpacing w:val="false"/>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sectPr>
      <w:type w:val="nextPage"/>
      <w:pgSz w:h="16838" w:w="11906"/>
      <w:pgMar w:bottom="986" w:footer="0" w:gutter="0" w:header="0" w:left="1701" w:right="850" w:top="1188"/>
      <w:pgNumType w:fmt="decimal"/>
      <w:formProt w:val="false"/>
      <w:textDirection w:val="lrTb"/>
      <w:docGrid w:charSpace="3276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cc"/>
    <w:family w:val="roman"/>
    <w:pitch w:val="variable"/>
  </w:font>
  <w:font w:name="StarSymbol">
    <w:altName w:val="Arial Unicode MS"/>
    <w:charset w:val="80"/>
    <w:family w:val="auto"/>
    <w:pitch w:val="default"/>
  </w:font>
  <w:font w:name="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00000A"/>
      <w:sz w:val="20"/>
      <w:szCs w:val="20"/>
      <w:lang w:bidi="ar-SA" w:eastAsia="zh-CN" w:val="ru-RU"/>
    </w:rPr>
  </w:style>
  <w:style w:styleId="style1" w:type="paragraph">
    <w:name w:val="Заголовок 1"/>
    <w:basedOn w:val="style0"/>
    <w:next w:val="style1"/>
    <w:pPr>
      <w:keepNext/>
      <w:jc w:val="center"/>
    </w:pPr>
    <w:rPr>
      <w:b/>
      <w:bCs/>
      <w:sz w:val="26"/>
    </w:rPr>
  </w:style>
  <w:style w:styleId="style2" w:type="paragraph">
    <w:name w:val="Заголовок 2"/>
    <w:basedOn w:val="style41"/>
    <w:next w:val="style2"/>
    <w:pPr/>
    <w:rPr>
      <w:b/>
      <w:bCs/>
      <w:i/>
      <w:iCs/>
      <w:sz w:val="28"/>
      <w:szCs w:val="28"/>
    </w:rPr>
  </w:style>
  <w:style w:styleId="style3" w:type="paragraph">
    <w:name w:val="Заголовок 3"/>
    <w:basedOn w:val="style41"/>
    <w:next w:val="style3"/>
    <w:pPr/>
    <w:rPr>
      <w:b/>
      <w:bCs/>
      <w:sz w:val="28"/>
      <w:szCs w:val="28"/>
    </w:rPr>
  </w:style>
  <w:style w:styleId="style15" w:type="character">
    <w:name w:val="WW8Num1z0"/>
    <w:next w:val="style15"/>
    <w:rPr>
      <w:rFonts w:ascii="Symbol" w:cs="StarSymbol;Arial Unicode MS" w:hAnsi="Symbol"/>
      <w:sz w:val="18"/>
      <w:szCs w:val="18"/>
    </w:rPr>
  </w:style>
  <w:style w:styleId="style16" w:type="character">
    <w:name w:val="WW8Num2zfalse"/>
    <w:next w:val="style16"/>
    <w:rPr/>
  </w:style>
  <w:style w:styleId="style17" w:type="character">
    <w:name w:val="WW8Num2ztrue"/>
    <w:next w:val="style17"/>
    <w:rPr/>
  </w:style>
  <w:style w:styleId="style18" w:type="character">
    <w:name w:val="WW8Num3zfalse"/>
    <w:next w:val="style18"/>
    <w:rPr/>
  </w:style>
  <w:style w:styleId="style19" w:type="character">
    <w:name w:val="WW8Num3ztrue"/>
    <w:next w:val="style19"/>
    <w:rPr/>
  </w:style>
  <w:style w:styleId="style20" w:type="character">
    <w:name w:val="WW8Num4zfalse"/>
    <w:next w:val="style20"/>
    <w:rPr/>
  </w:style>
  <w:style w:styleId="style21" w:type="character">
    <w:name w:val="WW8Num4ztrue"/>
    <w:next w:val="style21"/>
    <w:rPr/>
  </w:style>
  <w:style w:styleId="style22" w:type="character">
    <w:name w:val="WW8Num5zfalse"/>
    <w:next w:val="style22"/>
    <w:rPr/>
  </w:style>
  <w:style w:styleId="style23" w:type="character">
    <w:name w:val="WW8Num5ztrue"/>
    <w:next w:val="style23"/>
    <w:rPr/>
  </w:style>
  <w:style w:styleId="style24" w:type="character">
    <w:name w:val="WW8Num6zfalse"/>
    <w:next w:val="style24"/>
    <w:rPr/>
  </w:style>
  <w:style w:styleId="style25" w:type="character">
    <w:name w:val="WW8Num6ztrue"/>
    <w:next w:val="style25"/>
    <w:rPr/>
  </w:style>
  <w:style w:styleId="style26" w:type="character">
    <w:name w:val="Основной шрифт абзаца"/>
    <w:next w:val="style26"/>
    <w:rPr/>
  </w:style>
  <w:style w:styleId="style27" w:type="character">
    <w:name w:val="Absatz-Standardschriftart"/>
    <w:next w:val="style27"/>
    <w:rPr/>
  </w:style>
  <w:style w:styleId="style28" w:type="character">
    <w:name w:val="WW-Absatz-Standardschriftart"/>
    <w:next w:val="style28"/>
    <w:rPr/>
  </w:style>
  <w:style w:styleId="style29" w:type="character">
    <w:name w:val="WW-Absatz-Standardschriftart1"/>
    <w:next w:val="style29"/>
    <w:rPr/>
  </w:style>
  <w:style w:styleId="style30" w:type="character">
    <w:name w:val="WW-Absatz-Standardschriftart11"/>
    <w:next w:val="style30"/>
    <w:rPr/>
  </w:style>
  <w:style w:styleId="style31" w:type="character">
    <w:name w:val="WW-Absatz-Standardschriftart111"/>
    <w:next w:val="style31"/>
    <w:rPr/>
  </w:style>
  <w:style w:styleId="style32" w:type="character">
    <w:name w:val="WW-Absatz-Standardschriftart1111"/>
    <w:next w:val="style32"/>
    <w:rPr/>
  </w:style>
  <w:style w:styleId="style33" w:type="character">
    <w:name w:val="WW-Absatz-Standardschriftart11111"/>
    <w:next w:val="style33"/>
    <w:rPr/>
  </w:style>
  <w:style w:styleId="style34" w:type="character">
    <w:name w:val="Основной шрифт абзаца1"/>
    <w:next w:val="style34"/>
    <w:rPr/>
  </w:style>
  <w:style w:styleId="style35" w:type="character">
    <w:name w:val="Маркеры списка"/>
    <w:next w:val="style35"/>
    <w:rPr>
      <w:rFonts w:ascii="StarSymbol;Arial Unicode MS" w:cs="StarSymbol;Arial Unicode MS" w:eastAsia="StarSymbol;Arial Unicode MS" w:hAnsi="StarSymbol;Arial Unicode MS"/>
      <w:sz w:val="18"/>
      <w:szCs w:val="18"/>
    </w:rPr>
  </w:style>
  <w:style w:styleId="style36" w:type="character">
    <w:name w:val="Интернет-ссылка"/>
    <w:basedOn w:val="style26"/>
    <w:next w:val="style36"/>
    <w:rPr>
      <w:color w:val="0000FF"/>
      <w:u w:val="single"/>
      <w:lang w:bidi="zxx-" w:eastAsia="zxx-" w:val="zxx-"/>
    </w:rPr>
  </w:style>
  <w:style w:styleId="style37" w:type="character">
    <w:name w:val="Название Знак"/>
    <w:basedOn w:val="style26"/>
    <w:next w:val="style37"/>
    <w:rPr>
      <w:b/>
      <w:sz w:val="28"/>
    </w:rPr>
  </w:style>
  <w:style w:styleId="style38" w:type="character">
    <w:name w:val="Нижний колонтитул Знак"/>
    <w:basedOn w:val="style26"/>
    <w:next w:val="style38"/>
    <w:rPr/>
  </w:style>
  <w:style w:styleId="style39" w:type="character">
    <w:name w:val="Основной текст Знак"/>
    <w:basedOn w:val="style26"/>
    <w:next w:val="style39"/>
    <w:rPr>
      <w:sz w:val="28"/>
    </w:rPr>
  </w:style>
  <w:style w:styleId="style40" w:type="character">
    <w:name w:val="Верхний колонтитул Знак"/>
    <w:basedOn w:val="style26"/>
    <w:next w:val="style40"/>
    <w:rPr>
      <w:sz w:val="28"/>
    </w:rPr>
  </w:style>
  <w:style w:styleId="style41" w:type="paragraph">
    <w:name w:val="Заголовок"/>
    <w:basedOn w:val="style0"/>
    <w:next w:val="style42"/>
    <w:pPr>
      <w:keepNext/>
      <w:spacing w:after="120" w:before="240"/>
      <w:contextualSpacing w:val="false"/>
    </w:pPr>
    <w:rPr>
      <w:rFonts w:ascii="Times New Roman" w:cs="Tahoma" w:eastAsia="Lucida Sans Unicode" w:hAnsi="Times New Roman"/>
      <w:sz w:val="28"/>
      <w:szCs w:val="28"/>
    </w:rPr>
  </w:style>
  <w:style w:styleId="style42" w:type="paragraph">
    <w:name w:val="Основной текст"/>
    <w:basedOn w:val="style0"/>
    <w:next w:val="style42"/>
    <w:pPr>
      <w:spacing w:after="120" w:before="0"/>
      <w:contextualSpacing w:val="false"/>
      <w:jc w:val="both"/>
    </w:pPr>
    <w:rPr>
      <w:sz w:val="28"/>
    </w:rPr>
  </w:style>
  <w:style w:styleId="style43" w:type="paragraph">
    <w:name w:val="Список"/>
    <w:basedOn w:val="style42"/>
    <w:next w:val="style43"/>
    <w:pPr/>
    <w:rPr>
      <w:rFonts w:cs="Tahoma"/>
    </w:rPr>
  </w:style>
  <w:style w:styleId="style44" w:type="paragraph">
    <w:name w:val="Название"/>
    <w:basedOn w:val="style0"/>
    <w:next w:val="style44"/>
    <w:pPr>
      <w:suppressLineNumbers/>
      <w:suppressAutoHyphens w:val="false"/>
      <w:spacing w:after="120" w:before="120"/>
      <w:contextualSpacing w:val="false"/>
      <w:jc w:val="center"/>
    </w:pPr>
    <w:rPr>
      <w:rFonts w:cs="Mangal"/>
      <w:b/>
      <w:i/>
      <w:iCs/>
      <w:sz w:val="28"/>
      <w:szCs w:val="24"/>
    </w:rPr>
  </w:style>
  <w:style w:styleId="style45" w:type="paragraph">
    <w:name w:val="Указатель"/>
    <w:basedOn w:val="style0"/>
    <w:next w:val="style45"/>
    <w:pPr>
      <w:suppressLineNumbers/>
    </w:pPr>
    <w:rPr>
      <w:rFonts w:cs="Mangal"/>
    </w:rPr>
  </w:style>
  <w:style w:styleId="style46" w:type="paragraph">
    <w:name w:val="Название1"/>
    <w:basedOn w:val="style0"/>
    <w:next w:val="style46"/>
    <w:pPr>
      <w:suppressLineNumbers/>
      <w:spacing w:after="120" w:before="120"/>
      <w:contextualSpacing w:val="false"/>
    </w:pPr>
    <w:rPr>
      <w:rFonts w:cs="Tahoma"/>
      <w:i/>
      <w:iCs/>
      <w:sz w:val="24"/>
      <w:szCs w:val="24"/>
    </w:rPr>
  </w:style>
  <w:style w:styleId="style47" w:type="paragraph">
    <w:name w:val="Указатель1"/>
    <w:basedOn w:val="style0"/>
    <w:next w:val="style47"/>
    <w:pPr>
      <w:suppressLineNumbers/>
    </w:pPr>
    <w:rPr>
      <w:rFonts w:cs="Tahoma"/>
    </w:rPr>
  </w:style>
  <w:style w:styleId="style48" w:type="paragraph">
    <w:name w:val="Верхний колонтитул"/>
    <w:basedOn w:val="style0"/>
    <w:next w:val="style48"/>
    <w:pPr>
      <w:tabs>
        <w:tab w:leader="none" w:pos="4153" w:val="center"/>
        <w:tab w:leader="none" w:pos="8306" w:val="right"/>
      </w:tabs>
    </w:pPr>
    <w:rPr>
      <w:sz w:val="28"/>
    </w:rPr>
  </w:style>
  <w:style w:styleId="style49" w:type="paragraph">
    <w:name w:val="Основной текст с отступом"/>
    <w:basedOn w:val="style0"/>
    <w:next w:val="style49"/>
    <w:pPr>
      <w:ind w:firstLine="709" w:left="0" w:right="0"/>
      <w:jc w:val="both"/>
    </w:pPr>
    <w:rPr>
      <w:sz w:val="28"/>
    </w:rPr>
  </w:style>
  <w:style w:styleId="style50" w:type="paragraph">
    <w:name w:val="Основной текст 21"/>
    <w:basedOn w:val="style0"/>
    <w:next w:val="style50"/>
    <w:pPr>
      <w:jc w:val="center"/>
    </w:pPr>
    <w:rPr>
      <w:sz w:val="28"/>
    </w:rPr>
  </w:style>
  <w:style w:styleId="style51" w:type="paragraph">
    <w:name w:val="Основной текст 31"/>
    <w:basedOn w:val="style0"/>
    <w:next w:val="style51"/>
    <w:pPr/>
    <w:rPr>
      <w:sz w:val="22"/>
    </w:rPr>
  </w:style>
  <w:style w:styleId="style52" w:type="paragraph">
    <w:name w:val="Цитата1"/>
    <w:basedOn w:val="style0"/>
    <w:next w:val="style52"/>
    <w:pPr>
      <w:ind w:hanging="0" w:left="-108" w:right="-108"/>
    </w:pPr>
    <w:rPr>
      <w:sz w:val="24"/>
    </w:rPr>
  </w:style>
  <w:style w:styleId="style53" w:type="paragraph">
    <w:name w:val="Текст выноски"/>
    <w:basedOn w:val="style0"/>
    <w:next w:val="style53"/>
    <w:pPr/>
    <w:rPr>
      <w:rFonts w:ascii="Tahoma" w:cs="Tahoma" w:hAnsi="Tahoma"/>
      <w:sz w:val="16"/>
      <w:szCs w:val="16"/>
    </w:rPr>
  </w:style>
  <w:style w:styleId="style54" w:type="paragraph">
    <w:name w:val="Основной текст с отступом 21"/>
    <w:basedOn w:val="style0"/>
    <w:next w:val="style54"/>
    <w:pPr>
      <w:ind w:hanging="2880" w:left="2880" w:right="0"/>
      <w:jc w:val="both"/>
    </w:pPr>
    <w:rPr>
      <w:sz w:val="28"/>
    </w:rPr>
  </w:style>
  <w:style w:styleId="style55" w:type="paragraph">
    <w:name w:val="Содержимое таблицы"/>
    <w:basedOn w:val="style0"/>
    <w:next w:val="style55"/>
    <w:pPr>
      <w:suppressLineNumbers/>
    </w:pPr>
    <w:rPr/>
  </w:style>
  <w:style w:styleId="style56" w:type="paragraph">
    <w:name w:val="Заголовок таблицы"/>
    <w:basedOn w:val="style55"/>
    <w:next w:val="style56"/>
    <w:pPr>
      <w:suppressLineNumbers/>
      <w:jc w:val="center"/>
    </w:pPr>
    <w:rPr>
      <w:b/>
      <w:bCs/>
    </w:rPr>
  </w:style>
  <w:style w:styleId="style57" w:type="paragraph">
    <w:name w:val="ConsPlusNonformat"/>
    <w:next w:val="style57"/>
    <w:pPr>
      <w:widowControl/>
      <w:suppressAutoHyphens w:val="true"/>
    </w:pPr>
    <w:rPr>
      <w:rFonts w:ascii="Courier New" w:cs="Courier New" w:eastAsia="Times New Roman" w:hAnsi="Courier New"/>
      <w:color w:val="00000A"/>
      <w:sz w:val="20"/>
      <w:szCs w:val="20"/>
      <w:lang w:bidi="ar-SA" w:eastAsia="zh-CN" w:val="ru-RU"/>
    </w:rPr>
  </w:style>
  <w:style w:styleId="style58" w:type="paragraph">
    <w:name w:val="Абзац списка"/>
    <w:basedOn w:val="style0"/>
    <w:next w:val="style58"/>
    <w:pPr>
      <w:suppressAutoHyphens w:val="false"/>
      <w:spacing w:after="200" w:before="0" w:line="276" w:lineRule="auto"/>
      <w:ind w:hanging="0" w:left="720" w:right="0"/>
      <w:contextualSpacing/>
    </w:pPr>
    <w:rPr>
      <w:rFonts w:ascii="Calibri" w:cs="Times New Roman" w:eastAsia="Calibri" w:hAnsi="Calibri"/>
      <w:sz w:val="22"/>
      <w:szCs w:val="22"/>
    </w:rPr>
  </w:style>
  <w:style w:styleId="style59" w:type="paragraph">
    <w:name w:val="Нижний колонтитул"/>
    <w:basedOn w:val="style0"/>
    <w:next w:val="style59"/>
    <w:pPr>
      <w:tabs>
        <w:tab w:leader="none" w:pos="4677" w:val="center"/>
        <w:tab w:leader="none" w:pos="9355" w:val="right"/>
      </w:tabs>
    </w:pPr>
    <w:rPr/>
  </w:style>
  <w:style w:styleId="style60" w:type="paragraph">
    <w:name w:val="Без интервала"/>
    <w:next w:val="style60"/>
    <w:pPr>
      <w:widowControl/>
      <w:suppressAutoHyphens w:val="true"/>
    </w:pPr>
    <w:rPr>
      <w:rFonts w:ascii="Calibri" w:cs="Calibri" w:eastAsia="Times New Roman" w:hAnsi="Calibri"/>
      <w:color w:val="00000A"/>
      <w:sz w:val="22"/>
      <w:szCs w:val="22"/>
      <w:lang w:bidi="ar-SA" w:eastAsia="zh-CN" w:val="ru-RU"/>
    </w:rPr>
  </w:style>
  <w:style w:styleId="style61" w:type="paragraph">
    <w:name w:val="WW-Базовый"/>
    <w:next w:val="style61"/>
    <w:pPr>
      <w:widowControl/>
      <w:tabs>
        <w:tab w:leader="none" w:pos="709" w:val="left"/>
      </w:tabs>
      <w:suppressAutoHyphens w:val="true"/>
      <w:spacing w:line="100" w:lineRule="atLeast"/>
    </w:pPr>
    <w:rPr>
      <w:rFonts w:ascii="Times New Roman" w:cs="Times New Roman" w:eastAsia="Times New Roman" w:hAnsi="Times New Roman"/>
      <w:color w:val="00000A"/>
      <w:sz w:val="20"/>
      <w:szCs w:val="20"/>
      <w:lang w:bidi="ar-SA" w:eastAsia="zh-CN" w:val="ru-RU"/>
    </w:rPr>
  </w:style>
  <w:style w:styleId="style62" w:type="paragraph">
    <w:name w:val="ConsPlusTitle"/>
    <w:next w:val="style62"/>
    <w:pPr>
      <w:widowControl w:val="false"/>
      <w:suppressAutoHyphens w:val="true"/>
    </w:pPr>
    <w:rPr>
      <w:rFonts w:ascii="Times New Roman" w:cs="Times New Roman" w:eastAsia="Times New Roman" w:hAnsi="Times New Roman"/>
      <w:b/>
      <w:bCs/>
      <w:color w:val="00000A"/>
      <w:sz w:val="24"/>
      <w:szCs w:val="24"/>
      <w:lang w:bidi="ar-SA" w:eastAsia="zh-CN" w:val="ru-RU"/>
    </w:rPr>
  </w:style>
  <w:style w:styleId="style63" w:type="paragraph">
    <w:name w:val="ConsPlusNormal"/>
    <w:next w:val="style63"/>
    <w:pPr>
      <w:widowControl w:val="false"/>
      <w:suppressAutoHyphens w:val="true"/>
    </w:pPr>
    <w:rPr>
      <w:rFonts w:ascii="Arial" w:cs="Arial" w:eastAsia="Times New Roman" w:hAnsi="Arial"/>
      <w:color w:val="00000A"/>
      <w:sz w:val="20"/>
      <w:szCs w:val="20"/>
      <w:lang w:bidi="ar-SA" w:eastAsia="zh-CN" w:val="ru-R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hyperlink" Target="consultantplus://offline/ref=ED3252545A983F0E8C631B3DBF9CE42EA9D4ECAEE16ED152282D63982C9FB4D6B9D3F1E8CARBf1G"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4E6E1196586F43A71DF2A29914824E" ma:contentTypeVersion="1" ma:contentTypeDescription="Создание документа." ma:contentTypeScope="" ma:versionID="b1f2fecf603af054bce5f83f874f4b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XXJ7TYMEEKJ2-7819-46</_dlc_DocId>
    <_dlc_DocIdUrl xmlns="57504d04-691e-4fc4-8f09-4f19fdbe90f6">
      <Url>https://vip.gov.mari.ru/toryal/_layouts/DocIdRedir.aspx?ID=XXJ7TYMEEKJ2-7819-46</Url>
      <Description>XXJ7TYMEEKJ2-7819-46</Description>
    </_dlc_DocIdUrl>
  </documentManagement>
</p:properties>
</file>

<file path=customXml/itemProps1.xml><?xml version="1.0" encoding="utf-8"?>
<ds:datastoreItem xmlns:ds="http://schemas.openxmlformats.org/officeDocument/2006/customXml" ds:itemID="{0E68D1F8-4050-46B8-AA14-644064ED7359}"/>
</file>

<file path=customXml/itemProps2.xml><?xml version="1.0" encoding="utf-8"?>
<ds:datastoreItem xmlns:ds="http://schemas.openxmlformats.org/officeDocument/2006/customXml" ds:itemID="{4EF390F0-2FD0-4553-92DA-B3701F9D3A93}"/>
</file>

<file path=customXml/itemProps3.xml><?xml version="1.0" encoding="utf-8"?>
<ds:datastoreItem xmlns:ds="http://schemas.openxmlformats.org/officeDocument/2006/customXml" ds:itemID="{95B2EDC5-2636-41A2-9250-A459015CE2EA}"/>
</file>

<file path=customXml/itemProps4.xml><?xml version="1.0" encoding="utf-8"?>
<ds:datastoreItem xmlns:ds="http://schemas.openxmlformats.org/officeDocument/2006/customXml" ds:itemID="{EA037B2B-7896-4459-BC0F-9C3E3F8DD40F}"/>
</file>

<file path=docProps/app.xml><?xml version="1.0" encoding="utf-8"?>
<Properties xmlns="http://schemas.openxmlformats.org/officeDocument/2006/extended-properties" xmlns:vt="http://schemas.openxmlformats.org/officeDocument/2006/docPropsVTypes">
  <Template>Normal</Template>
  <TotalTime>1367256704</TotalTime>
  <Application>LibreOffice/4.0.3.1$Windows_x86 LibreOffice_project/a67943cd4d125208f4ea7fa29439551825cfb39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 ВС_ЧСП</dc:title>
  <dc:creator>User</dc:creator>
  <cp:lastModifiedBy>совет</cp:lastModifiedBy>
  <cp:revision>2</cp:revision>
  <cp:lastPrinted>2019-02-27T09:08:00Z</cp:lastPrinted>
  <dcterms:created xsi:type="dcterms:W3CDTF">2019-04-17T14:38:00Z</dcterms:created>
  <dcterms:modified xsi:type="dcterms:W3CDTF">2019-04-17T14:38:00Z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0x010100884E6E1196586F43A71DF2A29914824E</vt:lpwstr>
  </property>
  <property fmtid="{D5CDD505-2E9C-101B-9397-08002B2CF9AE}" pid="3" name="_dlc_DocIdItemGuid">
    <vt:lpwstr>9ebdf8e1-723f-4e3f-bc3c-d346381e5823</vt:lpwstr>
  </property>
</Properties>
</file>