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97" w:rsidRDefault="00116F97" w:rsidP="000D3D59">
      <w:pPr>
        <w:jc w:val="center"/>
        <w:rPr>
          <w:rFonts w:ascii="Times New Roman" w:hAnsi="Times New Roman"/>
          <w:sz w:val="28"/>
          <w:szCs w:val="28"/>
        </w:rPr>
      </w:pPr>
    </w:p>
    <w:p w:rsidR="000D3D59" w:rsidRPr="00FB3A40" w:rsidRDefault="000D3D59" w:rsidP="000D3D5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B3A40">
        <w:rPr>
          <w:rFonts w:ascii="Times New Roman" w:hAnsi="Times New Roman"/>
          <w:sz w:val="28"/>
          <w:szCs w:val="28"/>
          <w:lang w:val="ru-RU"/>
        </w:rPr>
        <w:t xml:space="preserve">СОБРАНИЕ ДЕПУТАТОВ </w:t>
      </w:r>
      <w:r w:rsidR="000B2A42" w:rsidRPr="00FB3A40">
        <w:rPr>
          <w:rFonts w:ascii="Times New Roman" w:hAnsi="Times New Roman"/>
          <w:sz w:val="28"/>
          <w:szCs w:val="28"/>
          <w:lang w:val="ru-RU"/>
        </w:rPr>
        <w:t>ПЕКТУБАЕВСКОГО</w:t>
      </w:r>
      <w:r w:rsidRPr="00FB3A40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НОВОТОРЪЯЛЬСКОГО МУНИЦИПАЛЬНОГО РАЙОНА </w:t>
      </w:r>
    </w:p>
    <w:p w:rsidR="00A77DD0" w:rsidRPr="00AC629B" w:rsidRDefault="000D3D59" w:rsidP="000D3D5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29B">
        <w:rPr>
          <w:rFonts w:ascii="Times New Roman" w:hAnsi="Times New Roman"/>
          <w:sz w:val="28"/>
          <w:szCs w:val="28"/>
          <w:lang w:val="ru-RU"/>
        </w:rPr>
        <w:t>РЕСПУБЛИКИ МАРИЙ ЭЛ</w:t>
      </w:r>
    </w:p>
    <w:p w:rsidR="00A77DD0" w:rsidRPr="00AC629B" w:rsidRDefault="00A77DD0" w:rsidP="00A77DD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7DD0" w:rsidRPr="00AC629B" w:rsidRDefault="00A77DD0" w:rsidP="00A77DD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7DD0" w:rsidRPr="00AC629B" w:rsidRDefault="00A77DD0" w:rsidP="00A77DD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29B">
        <w:rPr>
          <w:rFonts w:ascii="Times New Roman" w:hAnsi="Times New Roman"/>
          <w:sz w:val="28"/>
          <w:szCs w:val="28"/>
          <w:lang w:val="ru-RU"/>
        </w:rPr>
        <w:t xml:space="preserve">РЕШЕНИЕ  </w:t>
      </w:r>
    </w:p>
    <w:p w:rsidR="00A77DD0" w:rsidRPr="00AC629B" w:rsidRDefault="00A77DD0" w:rsidP="00A77D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7DD0" w:rsidRPr="00AC629B" w:rsidRDefault="00A77DD0" w:rsidP="00A77DD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DD0" w:rsidRPr="00D91FE9" w:rsidRDefault="00116F97" w:rsidP="00A77DD0">
      <w:pPr>
        <w:jc w:val="both"/>
        <w:rPr>
          <w:rFonts w:ascii="Times New Roman" w:hAnsi="Times New Roman"/>
          <w:lang w:val="ru-RU"/>
        </w:rPr>
      </w:pPr>
      <w:r w:rsidRPr="00D91FE9">
        <w:rPr>
          <w:rFonts w:ascii="Times New Roman" w:hAnsi="Times New Roman"/>
          <w:lang w:val="ru-RU"/>
        </w:rPr>
        <w:t xml:space="preserve">Двадцать </w:t>
      </w:r>
      <w:r w:rsidR="00DB529F">
        <w:rPr>
          <w:rFonts w:ascii="Times New Roman" w:hAnsi="Times New Roman"/>
          <w:lang w:val="ru-RU"/>
        </w:rPr>
        <w:t>шестая</w:t>
      </w:r>
      <w:r w:rsidR="00A77DD0" w:rsidRPr="00D91FE9">
        <w:rPr>
          <w:rFonts w:ascii="Times New Roman" w:hAnsi="Times New Roman"/>
          <w:lang w:val="ru-RU"/>
        </w:rPr>
        <w:t xml:space="preserve">  сессия                        </w:t>
      </w:r>
      <w:r w:rsidRPr="00D91FE9">
        <w:rPr>
          <w:rFonts w:ascii="Times New Roman" w:hAnsi="Times New Roman"/>
          <w:lang w:val="ru-RU"/>
        </w:rPr>
        <w:t xml:space="preserve">                          </w:t>
      </w:r>
      <w:r w:rsidR="00DB529F">
        <w:rPr>
          <w:rFonts w:ascii="Times New Roman" w:hAnsi="Times New Roman"/>
          <w:lang w:val="ru-RU"/>
        </w:rPr>
        <w:t xml:space="preserve">             </w:t>
      </w:r>
      <w:r w:rsidR="00D91FE9">
        <w:rPr>
          <w:rFonts w:ascii="Times New Roman" w:hAnsi="Times New Roman"/>
          <w:lang w:val="ru-RU"/>
        </w:rPr>
        <w:t xml:space="preserve">  </w:t>
      </w:r>
      <w:r w:rsidR="00DB529F">
        <w:rPr>
          <w:rFonts w:ascii="Times New Roman" w:hAnsi="Times New Roman"/>
          <w:lang w:val="ru-RU"/>
        </w:rPr>
        <w:t xml:space="preserve">       </w:t>
      </w:r>
      <w:r w:rsidR="00AC629B">
        <w:rPr>
          <w:rFonts w:ascii="Times New Roman" w:hAnsi="Times New Roman"/>
          <w:lang w:val="ru-RU"/>
        </w:rPr>
        <w:t xml:space="preserve"> № 190</w:t>
      </w:r>
    </w:p>
    <w:p w:rsidR="00A77DD0" w:rsidRPr="00EB4C7C" w:rsidRDefault="000D3D59" w:rsidP="00A77DD0">
      <w:pPr>
        <w:jc w:val="both"/>
        <w:rPr>
          <w:rFonts w:ascii="Times New Roman" w:hAnsi="Times New Roman"/>
          <w:lang w:val="ru-RU"/>
        </w:rPr>
      </w:pPr>
      <w:r w:rsidRPr="00D91FE9">
        <w:rPr>
          <w:rFonts w:ascii="Times New Roman" w:hAnsi="Times New Roman"/>
          <w:lang w:val="ru-RU"/>
        </w:rPr>
        <w:t>третьего</w:t>
      </w:r>
      <w:r w:rsidR="00A77DD0" w:rsidRPr="00D91FE9">
        <w:rPr>
          <w:rFonts w:ascii="Times New Roman" w:hAnsi="Times New Roman"/>
          <w:lang w:val="ru-RU"/>
        </w:rPr>
        <w:t xml:space="preserve"> созыва                                                                      </w:t>
      </w:r>
      <w:r w:rsidR="00D91FE9">
        <w:rPr>
          <w:rFonts w:ascii="Times New Roman" w:hAnsi="Times New Roman"/>
          <w:lang w:val="ru-RU"/>
        </w:rPr>
        <w:t xml:space="preserve">                     22 декабря</w:t>
      </w:r>
      <w:r w:rsidR="00116F97" w:rsidRPr="00D91FE9">
        <w:rPr>
          <w:rFonts w:ascii="Times New Roman" w:hAnsi="Times New Roman"/>
          <w:lang w:val="ru-RU"/>
        </w:rPr>
        <w:t xml:space="preserve"> </w:t>
      </w:r>
      <w:r w:rsidR="00C913ED" w:rsidRPr="00D91FE9">
        <w:rPr>
          <w:rFonts w:ascii="Times New Roman" w:hAnsi="Times New Roman"/>
          <w:lang w:val="ru-RU"/>
        </w:rPr>
        <w:t>2022</w:t>
      </w:r>
      <w:r w:rsidR="00116F97" w:rsidRPr="00D91FE9">
        <w:rPr>
          <w:rFonts w:ascii="Times New Roman" w:hAnsi="Times New Roman"/>
          <w:lang w:val="ru-RU"/>
        </w:rPr>
        <w:t xml:space="preserve"> года</w:t>
      </w:r>
    </w:p>
    <w:p w:rsidR="00A77DD0" w:rsidRDefault="00A77DD0" w:rsidP="00A77DD0">
      <w:pPr>
        <w:ind w:firstLine="709"/>
        <w:jc w:val="center"/>
        <w:rPr>
          <w:rFonts w:ascii="Times New Roman" w:hAnsi="Times New Roman"/>
          <w:lang w:val="ru-RU"/>
        </w:rPr>
      </w:pPr>
    </w:p>
    <w:p w:rsidR="00D91FE9" w:rsidRPr="00EB4C7C" w:rsidRDefault="00D91FE9" w:rsidP="00A77DD0">
      <w:pPr>
        <w:ind w:firstLine="709"/>
        <w:jc w:val="center"/>
        <w:rPr>
          <w:rFonts w:ascii="Times New Roman" w:hAnsi="Times New Roman"/>
          <w:lang w:val="ru-RU"/>
        </w:rPr>
      </w:pPr>
    </w:p>
    <w:p w:rsidR="00116F97" w:rsidRPr="00EB4C7C" w:rsidRDefault="00116F97" w:rsidP="00A77DD0">
      <w:pPr>
        <w:ind w:firstLine="709"/>
        <w:jc w:val="center"/>
        <w:rPr>
          <w:rFonts w:ascii="Times New Roman" w:hAnsi="Times New Roman"/>
          <w:lang w:val="ru-RU"/>
        </w:rPr>
      </w:pPr>
    </w:p>
    <w:p w:rsidR="00AC629B" w:rsidRDefault="00675951" w:rsidP="00675951">
      <w:pPr>
        <w:jc w:val="center"/>
        <w:rPr>
          <w:rFonts w:ascii="Times New Roman" w:hAnsi="Times New Roman"/>
          <w:lang w:val="ru-RU"/>
        </w:rPr>
      </w:pPr>
      <w:r w:rsidRPr="00675951">
        <w:rPr>
          <w:rFonts w:ascii="Times New Roman" w:hAnsi="Times New Roman"/>
          <w:lang w:val="ru-RU"/>
        </w:rPr>
        <w:t xml:space="preserve">О передаче имущества муниципальной собственности </w:t>
      </w:r>
      <w:r w:rsidRPr="00675951">
        <w:rPr>
          <w:rFonts w:ascii="Times New Roman" w:hAnsi="Times New Roman"/>
          <w:lang w:val="ru-RU"/>
        </w:rPr>
        <w:br/>
        <w:t xml:space="preserve">Пектубаевского сельского поселения Новоторъяльского муниципального района </w:t>
      </w:r>
      <w:r w:rsidRPr="00675951">
        <w:rPr>
          <w:rFonts w:ascii="Times New Roman" w:hAnsi="Times New Roman"/>
          <w:lang w:val="ru-RU"/>
        </w:rPr>
        <w:br/>
        <w:t xml:space="preserve">Республики Марий Эл </w:t>
      </w:r>
      <w:r w:rsidR="00AC629B">
        <w:rPr>
          <w:rFonts w:ascii="Times New Roman" w:hAnsi="Times New Roman"/>
          <w:lang w:val="ru-RU"/>
        </w:rPr>
        <w:t xml:space="preserve">в федеральную собственность </w:t>
      </w:r>
    </w:p>
    <w:p w:rsidR="00D91FE9" w:rsidRDefault="00AC629B" w:rsidP="00AC629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акционерного общества «Почта России»</w:t>
      </w:r>
    </w:p>
    <w:p w:rsidR="00761D4F" w:rsidRDefault="00761D4F" w:rsidP="00FB3A40">
      <w:pPr>
        <w:jc w:val="both"/>
        <w:rPr>
          <w:rFonts w:ascii="Times New Roman" w:hAnsi="Times New Roman"/>
          <w:b/>
          <w:bCs/>
          <w:lang w:val="ru-RU"/>
        </w:rPr>
      </w:pPr>
    </w:p>
    <w:p w:rsidR="00D91FE9" w:rsidRDefault="00D91FE9" w:rsidP="00FB3A40">
      <w:pPr>
        <w:jc w:val="both"/>
        <w:rPr>
          <w:rFonts w:ascii="Times New Roman" w:hAnsi="Times New Roman"/>
          <w:b/>
          <w:bCs/>
          <w:lang w:val="ru-RU"/>
        </w:rPr>
      </w:pPr>
    </w:p>
    <w:p w:rsidR="00D91FE9" w:rsidRPr="00FB3A40" w:rsidRDefault="00D91FE9" w:rsidP="00FB3A40">
      <w:pPr>
        <w:jc w:val="both"/>
        <w:rPr>
          <w:rFonts w:ascii="Times New Roman" w:hAnsi="Times New Roman"/>
          <w:b/>
          <w:bCs/>
          <w:lang w:val="ru-RU"/>
        </w:rPr>
      </w:pPr>
    </w:p>
    <w:p w:rsidR="00761D4F" w:rsidRPr="00FB3A40" w:rsidRDefault="00761D4F" w:rsidP="00FB3A40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FB3A40">
        <w:rPr>
          <w:rFonts w:ascii="Times New Roman" w:hAnsi="Times New Roman"/>
          <w:lang w:val="ru-RU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Pr="00FB3A40">
        <w:rPr>
          <w:rFonts w:ascii="Times New Roman" w:hAnsi="Times New Roman"/>
          <w:shd w:val="clear" w:color="auto" w:fill="FFFFFF"/>
          <w:lang w:val="ru-RU"/>
        </w:rPr>
        <w:t>Пектубаевского сельского поселения Новоторъяльского</w:t>
      </w:r>
      <w:r w:rsidRPr="00FB3A40">
        <w:rPr>
          <w:rFonts w:ascii="Times New Roman" w:hAnsi="Times New Roman"/>
          <w:lang w:val="ru-RU"/>
        </w:rPr>
        <w:t xml:space="preserve"> муниципального района Республики Марий Эл</w:t>
      </w:r>
      <w:r w:rsidR="008E7D35">
        <w:rPr>
          <w:rFonts w:ascii="Times New Roman" w:hAnsi="Times New Roman"/>
          <w:lang w:val="ru-RU"/>
        </w:rPr>
        <w:t>,</w:t>
      </w:r>
      <w:r w:rsidRPr="00FB3A40">
        <w:rPr>
          <w:rFonts w:ascii="Times New Roman" w:hAnsi="Times New Roman"/>
          <w:lang w:val="ru-RU"/>
        </w:rPr>
        <w:t xml:space="preserve"> </w:t>
      </w:r>
      <w:r w:rsidR="00D4658E" w:rsidRPr="00FB3A40">
        <w:rPr>
          <w:rFonts w:ascii="Times New Roman" w:hAnsi="Times New Roman"/>
          <w:szCs w:val="26"/>
          <w:lang w:val="ru-RU"/>
        </w:rPr>
        <w:t xml:space="preserve">решением </w:t>
      </w:r>
      <w:r w:rsidR="008E7D35">
        <w:rPr>
          <w:rFonts w:ascii="Times New Roman" w:hAnsi="Times New Roman"/>
          <w:lang w:val="ru-RU"/>
        </w:rPr>
        <w:t>Собрания</w:t>
      </w:r>
      <w:r w:rsidR="00D4658E" w:rsidRPr="00FB3A40">
        <w:rPr>
          <w:rFonts w:ascii="Times New Roman" w:hAnsi="Times New Roman"/>
          <w:lang w:val="ru-RU"/>
        </w:rPr>
        <w:t xml:space="preserve"> депутатов </w:t>
      </w:r>
      <w:r w:rsidR="00D4658E" w:rsidRPr="00FB3A40">
        <w:rPr>
          <w:rFonts w:ascii="Times New Roman" w:hAnsi="Times New Roman"/>
          <w:shd w:val="clear" w:color="auto" w:fill="FFFFFF"/>
          <w:lang w:val="ru-RU"/>
        </w:rPr>
        <w:t>Пектубаевского сельского поселения Новоторъяльского</w:t>
      </w:r>
      <w:r w:rsidR="00D4658E" w:rsidRPr="00FB3A40">
        <w:rPr>
          <w:rFonts w:ascii="Times New Roman" w:hAnsi="Times New Roman"/>
          <w:lang w:val="ru-RU"/>
        </w:rPr>
        <w:t xml:space="preserve"> муниципального района Республики Марий Эл</w:t>
      </w:r>
      <w:r w:rsidR="00675951">
        <w:rPr>
          <w:rFonts w:ascii="Times New Roman" w:hAnsi="Times New Roman"/>
          <w:lang w:val="ru-RU"/>
        </w:rPr>
        <w:br/>
      </w:r>
      <w:r w:rsidR="00D4658E" w:rsidRPr="00FB3A40">
        <w:rPr>
          <w:rFonts w:ascii="Times New Roman" w:hAnsi="Times New Roman"/>
          <w:szCs w:val="26"/>
          <w:lang w:val="ru-RU"/>
        </w:rPr>
        <w:t xml:space="preserve"> от</w:t>
      </w:r>
      <w:r w:rsidR="00D4658E">
        <w:rPr>
          <w:rFonts w:ascii="Times New Roman" w:hAnsi="Times New Roman"/>
          <w:szCs w:val="26"/>
          <w:lang w:val="ru-RU"/>
        </w:rPr>
        <w:t xml:space="preserve"> </w:t>
      </w:r>
      <w:r w:rsidR="00D54C0E">
        <w:rPr>
          <w:rFonts w:ascii="Times New Roman" w:hAnsi="Times New Roman"/>
          <w:szCs w:val="26"/>
          <w:lang w:val="ru-RU"/>
        </w:rPr>
        <w:t>16 марта 2022 года</w:t>
      </w:r>
      <w:r w:rsidR="00D4658E" w:rsidRPr="00FB3A40">
        <w:rPr>
          <w:rFonts w:ascii="Times New Roman" w:hAnsi="Times New Roman"/>
          <w:szCs w:val="26"/>
          <w:lang w:val="ru-RU"/>
        </w:rPr>
        <w:t xml:space="preserve"> «Об утверждении Порядка управления и распоряжения имуществом муниципальной собственности Пектубаевского сельского поселения Новоторъяльского</w:t>
      </w:r>
      <w:proofErr w:type="gramEnd"/>
      <w:r w:rsidR="00D4658E" w:rsidRPr="00FB3A40">
        <w:rPr>
          <w:rFonts w:ascii="Times New Roman" w:hAnsi="Times New Roman"/>
          <w:szCs w:val="26"/>
          <w:lang w:val="ru-RU"/>
        </w:rPr>
        <w:t xml:space="preserve"> муниципального района Республики Марий Эл»,</w:t>
      </w:r>
      <w:r w:rsidR="00D4658E" w:rsidRPr="00FB3A40">
        <w:rPr>
          <w:rFonts w:ascii="Times New Roman" w:hAnsi="Times New Roman"/>
          <w:lang w:val="ru-RU"/>
        </w:rPr>
        <w:t xml:space="preserve"> </w:t>
      </w:r>
      <w:r w:rsidR="00AC629B">
        <w:rPr>
          <w:rFonts w:ascii="Times New Roman" w:hAnsi="Times New Roman"/>
          <w:lang w:val="ru-RU"/>
        </w:rPr>
        <w:t xml:space="preserve">в целях исполнения требования федерального законодательства от 29.06.2018 г. № 171-Фз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России», </w:t>
      </w:r>
      <w:r w:rsidRPr="00FB3A40">
        <w:rPr>
          <w:rFonts w:ascii="Times New Roman" w:hAnsi="Times New Roman"/>
          <w:lang w:val="ru-RU"/>
        </w:rPr>
        <w:t xml:space="preserve">Собрание депутатов </w:t>
      </w:r>
      <w:r w:rsidRPr="00FB3A40">
        <w:rPr>
          <w:rFonts w:ascii="Times New Roman" w:hAnsi="Times New Roman"/>
          <w:shd w:val="clear" w:color="auto" w:fill="FFFFFF"/>
          <w:lang w:val="ru-RU"/>
        </w:rPr>
        <w:t>Пектубаевского сельского поселения</w:t>
      </w:r>
      <w:r w:rsidR="00D4658E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FB3A40">
        <w:rPr>
          <w:rFonts w:ascii="Times New Roman" w:hAnsi="Times New Roman"/>
          <w:shd w:val="clear" w:color="auto" w:fill="FFFFFF"/>
          <w:lang w:val="ru-RU"/>
        </w:rPr>
        <w:t>Новоторъяльского</w:t>
      </w:r>
      <w:r w:rsidRPr="00FB3A40">
        <w:rPr>
          <w:rFonts w:ascii="Times New Roman" w:hAnsi="Times New Roman"/>
          <w:lang w:val="ru-RU"/>
        </w:rPr>
        <w:t xml:space="preserve"> муниципального района Республики Марий Эл</w:t>
      </w:r>
    </w:p>
    <w:p w:rsidR="00761D4F" w:rsidRPr="00EB4C7C" w:rsidRDefault="00761D4F" w:rsidP="00761D4F">
      <w:pPr>
        <w:jc w:val="center"/>
        <w:rPr>
          <w:rFonts w:ascii="Times New Roman" w:hAnsi="Times New Roman"/>
          <w:lang w:val="ru-RU"/>
        </w:rPr>
      </w:pPr>
      <w:r w:rsidRPr="00EB4C7C">
        <w:rPr>
          <w:rFonts w:ascii="Times New Roman" w:hAnsi="Times New Roman"/>
          <w:lang w:val="ru-RU"/>
        </w:rPr>
        <w:t xml:space="preserve"> РЕШИЛО:</w:t>
      </w:r>
    </w:p>
    <w:p w:rsidR="00AC629B" w:rsidRDefault="00EB4C7C" w:rsidP="00AC629B">
      <w:pPr>
        <w:ind w:firstLine="709"/>
        <w:jc w:val="both"/>
        <w:rPr>
          <w:rFonts w:ascii="Times New Roman" w:hAnsi="Times New Roman"/>
          <w:lang w:val="ru-RU"/>
        </w:rPr>
      </w:pPr>
      <w:r w:rsidRPr="00EB4C7C">
        <w:rPr>
          <w:rFonts w:ascii="Times New Roman" w:hAnsi="Times New Roman"/>
          <w:lang w:val="ru-RU"/>
        </w:rPr>
        <w:t>1. Утвердить прилагаемый перечень имущества муниципальной собственности</w:t>
      </w:r>
      <w:r w:rsidRPr="00EB4C7C">
        <w:rPr>
          <w:rFonts w:ascii="Times New Roman" w:hAnsi="Times New Roman"/>
          <w:shd w:val="clear" w:color="auto" w:fill="FFFFFF"/>
          <w:lang w:val="ru-RU"/>
        </w:rPr>
        <w:t xml:space="preserve"> Пектубаевского сельского поселения</w:t>
      </w:r>
      <w:r w:rsidRPr="00EB4C7C">
        <w:rPr>
          <w:rFonts w:ascii="Times New Roman" w:hAnsi="Times New Roman"/>
          <w:lang w:val="ru-RU"/>
        </w:rPr>
        <w:t xml:space="preserve"> Новоторъяльского муниципального района Республики Марий Эл, передаваемого </w:t>
      </w:r>
      <w:r w:rsidR="00675951" w:rsidRPr="00675951">
        <w:rPr>
          <w:rFonts w:ascii="Times New Roman" w:hAnsi="Times New Roman"/>
          <w:lang w:val="ru-RU"/>
        </w:rPr>
        <w:t xml:space="preserve">безвозмездно в </w:t>
      </w:r>
      <w:r w:rsidR="00AC629B">
        <w:rPr>
          <w:rFonts w:ascii="Times New Roman" w:hAnsi="Times New Roman"/>
          <w:lang w:val="ru-RU"/>
        </w:rPr>
        <w:t xml:space="preserve"> федеральную собственность </w:t>
      </w:r>
    </w:p>
    <w:p w:rsidR="00EB4C7C" w:rsidRPr="00EB4C7C" w:rsidRDefault="00AC629B" w:rsidP="00AC629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акционерного общества «Почта России»</w:t>
      </w:r>
      <w:r w:rsidR="00EB4C7C" w:rsidRPr="00EB4C7C">
        <w:rPr>
          <w:rFonts w:ascii="Times New Roman" w:hAnsi="Times New Roman"/>
          <w:lang w:val="ru-RU"/>
        </w:rPr>
        <w:t>.</w:t>
      </w:r>
    </w:p>
    <w:p w:rsidR="00EB4C7C" w:rsidRPr="00EB4C7C" w:rsidRDefault="00EB4C7C" w:rsidP="00AC629B">
      <w:pPr>
        <w:ind w:firstLine="709"/>
        <w:jc w:val="both"/>
        <w:rPr>
          <w:rFonts w:ascii="Times New Roman" w:hAnsi="Times New Roman"/>
          <w:lang w:val="ru-RU"/>
        </w:rPr>
      </w:pPr>
      <w:r w:rsidRPr="00EB4C7C">
        <w:rPr>
          <w:rFonts w:ascii="Times New Roman" w:hAnsi="Times New Roman"/>
          <w:lang w:val="ru-RU"/>
        </w:rPr>
        <w:t xml:space="preserve">2. Передать безвозмездно в  </w:t>
      </w:r>
      <w:proofErr w:type="spellStart"/>
      <w:proofErr w:type="gramStart"/>
      <w:r w:rsidR="00AC629B">
        <w:rPr>
          <w:rFonts w:ascii="Times New Roman" w:hAnsi="Times New Roman"/>
          <w:lang w:val="ru-RU"/>
        </w:rPr>
        <w:t>в</w:t>
      </w:r>
      <w:proofErr w:type="spellEnd"/>
      <w:proofErr w:type="gramEnd"/>
      <w:r w:rsidR="00AC629B">
        <w:rPr>
          <w:rFonts w:ascii="Times New Roman" w:hAnsi="Times New Roman"/>
          <w:lang w:val="ru-RU"/>
        </w:rPr>
        <w:t xml:space="preserve"> федеральную собственность акционерного общества «Почта России» </w:t>
      </w:r>
      <w:r w:rsidRPr="00EB4C7C">
        <w:rPr>
          <w:rFonts w:ascii="Times New Roman" w:hAnsi="Times New Roman"/>
          <w:lang w:val="ru-RU"/>
        </w:rPr>
        <w:t>имущество муниципальной собственности Пектубаевского сельского поселения Новоторъяльского муниципального района Республ</w:t>
      </w:r>
      <w:r w:rsidR="00AC629B">
        <w:rPr>
          <w:rFonts w:ascii="Times New Roman" w:hAnsi="Times New Roman"/>
          <w:lang w:val="ru-RU"/>
        </w:rPr>
        <w:t>ики Марий Эл, указанное в п.</w:t>
      </w:r>
      <w:r w:rsidRPr="00EB4C7C">
        <w:rPr>
          <w:rFonts w:ascii="Times New Roman" w:hAnsi="Times New Roman"/>
          <w:lang w:val="ru-RU"/>
        </w:rPr>
        <w:t xml:space="preserve"> 1 настоящего решения.</w:t>
      </w:r>
    </w:p>
    <w:p w:rsidR="00EB4C7C" w:rsidRPr="00EB4C7C" w:rsidRDefault="00EB4C7C" w:rsidP="00EB4C7C">
      <w:pPr>
        <w:ind w:firstLine="709"/>
        <w:jc w:val="both"/>
        <w:rPr>
          <w:rFonts w:ascii="Times New Roman" w:hAnsi="Times New Roman"/>
          <w:lang w:val="ru-RU"/>
        </w:rPr>
      </w:pPr>
      <w:r w:rsidRPr="00EB4C7C">
        <w:rPr>
          <w:rFonts w:ascii="Times New Roman" w:hAnsi="Times New Roman"/>
          <w:lang w:val="ru-RU"/>
        </w:rPr>
        <w:t xml:space="preserve">3. Обнародовать настоящее решение на информационном стенде </w:t>
      </w:r>
      <w:r w:rsidR="00AC629B">
        <w:rPr>
          <w:rFonts w:ascii="Times New Roman" w:hAnsi="Times New Roman"/>
          <w:lang w:val="ru-RU"/>
        </w:rPr>
        <w:t xml:space="preserve">Пектубаевского сельского поселения </w:t>
      </w:r>
      <w:r w:rsidRPr="00EB4C7C">
        <w:rPr>
          <w:rFonts w:ascii="Times New Roman" w:hAnsi="Times New Roman"/>
          <w:lang w:val="ru-RU"/>
        </w:rPr>
        <w:t>Новоторъяльского муниципального района Республики Марий Эл в</w:t>
      </w:r>
      <w:r w:rsidR="001B5748">
        <w:rPr>
          <w:rFonts w:ascii="Times New Roman" w:hAnsi="Times New Roman"/>
          <w:lang w:val="ru-RU"/>
        </w:rPr>
        <w:t xml:space="preserve"> ус</w:t>
      </w:r>
      <w:r w:rsidRPr="00EB4C7C">
        <w:rPr>
          <w:rFonts w:ascii="Times New Roman" w:hAnsi="Times New Roman"/>
          <w:lang w:val="ru-RU"/>
        </w:rPr>
        <w:t>тановленном порядке и разместить в информационно-телекоммуникационной сети «</w:t>
      </w:r>
      <w:r w:rsidRPr="00FB3A40">
        <w:rPr>
          <w:rFonts w:ascii="Times New Roman" w:hAnsi="Times New Roman"/>
          <w:lang w:val="ru-RU"/>
        </w:rPr>
        <w:t xml:space="preserve">Интернет» официальный интернет-портал Республики Марий Эл (адрес доступа:  </w:t>
      </w:r>
      <w:hyperlink r:id="rId4" w:tgtFrame="_blank" w:history="1">
        <w:r w:rsidR="00FB3A40" w:rsidRPr="00FB3A40">
          <w:rPr>
            <w:rStyle w:val="af5"/>
            <w:rFonts w:ascii="Times New Roman" w:hAnsi="Times New Roman"/>
            <w:shd w:val="clear" w:color="auto" w:fill="FFFFFF"/>
          </w:rPr>
          <w:t>https</w:t>
        </w:r>
        <w:r w:rsidR="00FB3A40" w:rsidRPr="00FB3A40">
          <w:rPr>
            <w:rStyle w:val="af5"/>
            <w:rFonts w:ascii="Times New Roman" w:hAnsi="Times New Roman"/>
            <w:shd w:val="clear" w:color="auto" w:fill="FFFFFF"/>
            <w:lang w:val="ru-RU"/>
          </w:rPr>
          <w:t>://</w:t>
        </w:r>
        <w:proofErr w:type="spellStart"/>
        <w:r w:rsidR="00FB3A40" w:rsidRPr="00FB3A40">
          <w:rPr>
            <w:rStyle w:val="af5"/>
            <w:rFonts w:ascii="Times New Roman" w:hAnsi="Times New Roman"/>
            <w:shd w:val="clear" w:color="auto" w:fill="FFFFFF"/>
          </w:rPr>
          <w:t>mari</w:t>
        </w:r>
        <w:proofErr w:type="spellEnd"/>
        <w:r w:rsidR="00FB3A40" w:rsidRPr="00FB3A40">
          <w:rPr>
            <w:rStyle w:val="af5"/>
            <w:rFonts w:ascii="Times New Roman" w:hAnsi="Times New Roman"/>
            <w:shd w:val="clear" w:color="auto" w:fill="FFFFFF"/>
            <w:lang w:val="ru-RU"/>
          </w:rPr>
          <w:t>-</w:t>
        </w:r>
        <w:r w:rsidR="00FB3A40" w:rsidRPr="00FB3A40">
          <w:rPr>
            <w:rStyle w:val="af5"/>
            <w:rFonts w:ascii="Times New Roman" w:hAnsi="Times New Roman"/>
            <w:shd w:val="clear" w:color="auto" w:fill="FFFFFF"/>
          </w:rPr>
          <w:t>el</w:t>
        </w:r>
        <w:r w:rsidR="00FB3A40" w:rsidRPr="00FB3A40">
          <w:rPr>
            <w:rStyle w:val="af5"/>
            <w:rFonts w:ascii="Times New Roman" w:hAnsi="Times New Roman"/>
            <w:shd w:val="clear" w:color="auto" w:fill="FFFFFF"/>
            <w:lang w:val="ru-RU"/>
          </w:rPr>
          <w:t>.</w:t>
        </w:r>
        <w:proofErr w:type="spellStart"/>
        <w:r w:rsidR="00FB3A40" w:rsidRPr="00FB3A40">
          <w:rPr>
            <w:rStyle w:val="af5"/>
            <w:rFonts w:ascii="Times New Roman" w:hAnsi="Times New Roman"/>
            <w:shd w:val="clear" w:color="auto" w:fill="FFFFFF"/>
          </w:rPr>
          <w:t>gov</w:t>
        </w:r>
        <w:proofErr w:type="spellEnd"/>
        <w:r w:rsidR="00FB3A40" w:rsidRPr="00FB3A40">
          <w:rPr>
            <w:rStyle w:val="af5"/>
            <w:rFonts w:ascii="Times New Roman" w:hAnsi="Times New Roman"/>
            <w:shd w:val="clear" w:color="auto" w:fill="FFFFFF"/>
            <w:lang w:val="ru-RU"/>
          </w:rPr>
          <w:t>.</w:t>
        </w:r>
        <w:proofErr w:type="spellStart"/>
        <w:r w:rsidR="00FB3A40" w:rsidRPr="00FB3A40">
          <w:rPr>
            <w:rStyle w:val="af5"/>
            <w:rFonts w:ascii="Times New Roman" w:hAnsi="Times New Roman"/>
            <w:shd w:val="clear" w:color="auto" w:fill="FFFFFF"/>
          </w:rPr>
          <w:t>ru</w:t>
        </w:r>
        <w:proofErr w:type="spellEnd"/>
        <w:r w:rsidR="00FB3A40" w:rsidRPr="00FB3A40">
          <w:rPr>
            <w:rStyle w:val="af5"/>
            <w:rFonts w:ascii="Times New Roman" w:hAnsi="Times New Roman"/>
            <w:shd w:val="clear" w:color="auto" w:fill="FFFFFF"/>
            <w:lang w:val="ru-RU"/>
          </w:rPr>
          <w:t>/</w:t>
        </w:r>
        <w:r w:rsidR="00FB3A40" w:rsidRPr="00FB3A40">
          <w:rPr>
            <w:rStyle w:val="af5"/>
            <w:rFonts w:ascii="Times New Roman" w:hAnsi="Times New Roman"/>
            <w:shd w:val="clear" w:color="auto" w:fill="FFFFFF"/>
          </w:rPr>
          <w:t>municipality</w:t>
        </w:r>
        <w:r w:rsidR="00FB3A40" w:rsidRPr="00FB3A40">
          <w:rPr>
            <w:rStyle w:val="af5"/>
            <w:rFonts w:ascii="Times New Roman" w:hAnsi="Times New Roman"/>
            <w:shd w:val="clear" w:color="auto" w:fill="FFFFFF"/>
            <w:lang w:val="ru-RU"/>
          </w:rPr>
          <w:t>/</w:t>
        </w:r>
        <w:proofErr w:type="spellStart"/>
        <w:r w:rsidR="00FB3A40" w:rsidRPr="00FB3A40">
          <w:rPr>
            <w:rStyle w:val="af5"/>
            <w:rFonts w:ascii="Times New Roman" w:hAnsi="Times New Roman"/>
            <w:shd w:val="clear" w:color="auto" w:fill="FFFFFF"/>
          </w:rPr>
          <w:t>toryal</w:t>
        </w:r>
        <w:proofErr w:type="spellEnd"/>
        <w:r w:rsidR="00FB3A40" w:rsidRPr="00FB3A40">
          <w:rPr>
            <w:rStyle w:val="af5"/>
            <w:rFonts w:ascii="Times New Roman" w:hAnsi="Times New Roman"/>
            <w:shd w:val="clear" w:color="auto" w:fill="FFFFFF"/>
            <w:lang w:val="ru-RU"/>
          </w:rPr>
          <w:t>/</w:t>
        </w:r>
      </w:hyperlink>
      <w:r w:rsidRPr="00EB4C7C">
        <w:rPr>
          <w:rFonts w:ascii="Times New Roman" w:hAnsi="Times New Roman"/>
          <w:lang w:val="ru-RU"/>
        </w:rPr>
        <w:t>)</w:t>
      </w:r>
      <w:r w:rsidR="00D4658E">
        <w:rPr>
          <w:rFonts w:ascii="Times New Roman" w:hAnsi="Times New Roman"/>
          <w:lang w:val="ru-RU"/>
        </w:rPr>
        <w:t xml:space="preserve"> </w:t>
      </w:r>
      <w:r w:rsidR="00D4658E" w:rsidRPr="00D54C0E">
        <w:rPr>
          <w:rFonts w:ascii="Times New Roman" w:hAnsi="Times New Roman"/>
          <w:lang w:val="ru-RU"/>
        </w:rPr>
        <w:t>(по соглашению)</w:t>
      </w:r>
      <w:r w:rsidRPr="00D54C0E">
        <w:rPr>
          <w:rFonts w:ascii="Times New Roman" w:hAnsi="Times New Roman"/>
          <w:lang w:val="ru-RU"/>
        </w:rPr>
        <w:t>.</w:t>
      </w:r>
      <w:r w:rsidRPr="00EB4C7C">
        <w:rPr>
          <w:rFonts w:ascii="Times New Roman" w:hAnsi="Times New Roman"/>
          <w:lang w:val="ru-RU"/>
        </w:rPr>
        <w:t xml:space="preserve"> </w:t>
      </w:r>
    </w:p>
    <w:p w:rsidR="00EB4C7C" w:rsidRPr="00EB4C7C" w:rsidRDefault="00EB4C7C" w:rsidP="00EB4C7C">
      <w:pPr>
        <w:ind w:firstLine="709"/>
        <w:jc w:val="both"/>
        <w:rPr>
          <w:rFonts w:ascii="Times New Roman" w:hAnsi="Times New Roman"/>
          <w:lang w:val="ru-RU"/>
        </w:rPr>
      </w:pPr>
      <w:r w:rsidRPr="00EB4C7C">
        <w:rPr>
          <w:rFonts w:ascii="Times New Roman" w:hAnsi="Times New Roman"/>
          <w:lang w:val="ru-RU"/>
        </w:rPr>
        <w:t xml:space="preserve">4. </w:t>
      </w:r>
      <w:proofErr w:type="gramStart"/>
      <w:r w:rsidRPr="00EB4C7C">
        <w:rPr>
          <w:rFonts w:ascii="Times New Roman" w:hAnsi="Times New Roman"/>
          <w:lang w:val="ru-RU"/>
        </w:rPr>
        <w:t>Контроль за</w:t>
      </w:r>
      <w:proofErr w:type="gramEnd"/>
      <w:r w:rsidRPr="00EB4C7C">
        <w:rPr>
          <w:rFonts w:ascii="Times New Roman" w:hAnsi="Times New Roman"/>
          <w:lang w:val="ru-RU"/>
        </w:rPr>
        <w:t xml:space="preserve"> исполнением настоящего решения возложить</w:t>
      </w:r>
      <w:r w:rsidRPr="00EB4C7C">
        <w:rPr>
          <w:rFonts w:ascii="Times New Roman" w:hAnsi="Times New Roman"/>
          <w:lang w:val="ru-RU"/>
        </w:rPr>
        <w:br/>
        <w:t xml:space="preserve">на постоянную комиссию по </w:t>
      </w:r>
      <w:r w:rsidR="00D54C0E">
        <w:rPr>
          <w:rFonts w:ascii="Times New Roman" w:hAnsi="Times New Roman"/>
          <w:lang w:val="ru-RU"/>
        </w:rPr>
        <w:t>экономическим вопросам, бюджету, налогам и собственности</w:t>
      </w:r>
      <w:r w:rsidRPr="00EB4C7C">
        <w:rPr>
          <w:rFonts w:ascii="Times New Roman" w:hAnsi="Times New Roman"/>
          <w:lang w:val="ru-RU"/>
        </w:rPr>
        <w:t>.</w:t>
      </w:r>
    </w:p>
    <w:p w:rsidR="00EB4C7C" w:rsidRDefault="00EB4C7C" w:rsidP="00EB4C7C">
      <w:pPr>
        <w:tabs>
          <w:tab w:val="left" w:pos="1275"/>
        </w:tabs>
        <w:ind w:firstLine="720"/>
        <w:jc w:val="both"/>
        <w:rPr>
          <w:lang w:val="ru-RU"/>
        </w:rPr>
      </w:pPr>
      <w:r w:rsidRPr="00EB4C7C">
        <w:rPr>
          <w:lang w:val="ru-RU"/>
        </w:rPr>
        <w:t xml:space="preserve"> </w:t>
      </w:r>
      <w:r w:rsidRPr="00EB4C7C">
        <w:rPr>
          <w:lang w:val="ru-RU"/>
        </w:rPr>
        <w:tab/>
      </w:r>
    </w:p>
    <w:p w:rsidR="00AC629B" w:rsidRPr="00EB4C7C" w:rsidRDefault="00AC629B" w:rsidP="00EB4C7C">
      <w:pPr>
        <w:tabs>
          <w:tab w:val="left" w:pos="1275"/>
        </w:tabs>
        <w:ind w:firstLine="720"/>
        <w:jc w:val="both"/>
        <w:rPr>
          <w:lang w:val="ru-RU"/>
        </w:rPr>
      </w:pPr>
    </w:p>
    <w:p w:rsidR="000D3D59" w:rsidRPr="001B5748" w:rsidRDefault="00A77DD0" w:rsidP="000D3D59">
      <w:pPr>
        <w:widowControl w:val="0"/>
        <w:suppressAutoHyphens/>
        <w:autoSpaceDE w:val="0"/>
        <w:jc w:val="both"/>
        <w:rPr>
          <w:rFonts w:ascii="Times New Roman" w:hAnsi="Times New Roman"/>
          <w:lang w:val="ru-RU"/>
        </w:rPr>
      </w:pPr>
      <w:r w:rsidRPr="001B5748">
        <w:rPr>
          <w:rFonts w:ascii="Times New Roman" w:hAnsi="Times New Roman"/>
          <w:lang w:val="ru-RU" w:eastAsia="ar-SA"/>
        </w:rPr>
        <w:t xml:space="preserve">Глава </w:t>
      </w:r>
      <w:r w:rsidR="000B2A42" w:rsidRPr="001B5748">
        <w:rPr>
          <w:rFonts w:ascii="Times New Roman" w:hAnsi="Times New Roman"/>
          <w:lang w:val="ru-RU"/>
        </w:rPr>
        <w:t>Пектубаевского</w:t>
      </w:r>
    </w:p>
    <w:p w:rsidR="003817DE" w:rsidRDefault="000D3D59" w:rsidP="000D3D59">
      <w:pPr>
        <w:widowControl w:val="0"/>
        <w:suppressAutoHyphens/>
        <w:autoSpaceDE w:val="0"/>
        <w:jc w:val="both"/>
        <w:rPr>
          <w:rFonts w:ascii="Times New Roman" w:hAnsi="Times New Roman"/>
          <w:lang w:val="ru-RU"/>
        </w:rPr>
      </w:pPr>
      <w:r w:rsidRPr="001B5748">
        <w:rPr>
          <w:rFonts w:ascii="Times New Roman" w:hAnsi="Times New Roman"/>
          <w:lang w:val="ru-RU"/>
        </w:rPr>
        <w:t>сельского поселения</w:t>
      </w:r>
      <w:r w:rsidRPr="001B5748">
        <w:rPr>
          <w:rFonts w:ascii="Times New Roman" w:hAnsi="Times New Roman"/>
          <w:lang w:val="ru-RU" w:eastAsia="ar-SA"/>
        </w:rPr>
        <w:t xml:space="preserve">                                 </w:t>
      </w:r>
      <w:r w:rsidR="00FB3A40">
        <w:rPr>
          <w:rFonts w:ascii="Times New Roman" w:hAnsi="Times New Roman"/>
          <w:lang w:val="ru-RU" w:eastAsia="ar-SA"/>
        </w:rPr>
        <w:t xml:space="preserve">   </w:t>
      </w:r>
      <w:r w:rsidR="001B5748">
        <w:rPr>
          <w:rFonts w:ascii="Times New Roman" w:hAnsi="Times New Roman"/>
          <w:lang w:val="ru-RU" w:eastAsia="ar-SA"/>
        </w:rPr>
        <w:t xml:space="preserve">              </w:t>
      </w:r>
      <w:r w:rsidRPr="001B5748">
        <w:rPr>
          <w:rFonts w:ascii="Times New Roman" w:hAnsi="Times New Roman"/>
          <w:lang w:val="ru-RU" w:eastAsia="ar-SA"/>
        </w:rPr>
        <w:t xml:space="preserve">                                         </w:t>
      </w:r>
      <w:r w:rsidR="000B2A42" w:rsidRPr="001B5748">
        <w:rPr>
          <w:rFonts w:ascii="Times New Roman" w:hAnsi="Times New Roman"/>
          <w:lang w:val="ru-RU"/>
        </w:rPr>
        <w:t>Ю. Мосунова</w:t>
      </w:r>
    </w:p>
    <w:p w:rsidR="001B5748" w:rsidRDefault="001B5748" w:rsidP="000D3D59">
      <w:pPr>
        <w:widowControl w:val="0"/>
        <w:suppressAutoHyphens/>
        <w:autoSpaceDE w:val="0"/>
        <w:jc w:val="both"/>
        <w:rPr>
          <w:rFonts w:ascii="Times New Roman" w:hAnsi="Times New Roman"/>
          <w:lang w:val="ru-RU"/>
        </w:rPr>
      </w:pPr>
    </w:p>
    <w:p w:rsidR="001B5748" w:rsidRPr="00FB3A40" w:rsidRDefault="001B5748" w:rsidP="001B5748">
      <w:pPr>
        <w:tabs>
          <w:tab w:val="left" w:pos="6045"/>
        </w:tabs>
        <w:rPr>
          <w:rFonts w:ascii="Times New Roman" w:hAnsi="Times New Roman"/>
          <w:sz w:val="28"/>
          <w:szCs w:val="28"/>
          <w:lang w:val="ru-RU"/>
        </w:rPr>
        <w:sectPr w:rsidR="001B5748" w:rsidRPr="00FB3A40" w:rsidSect="00FB3A40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1B5748" w:rsidRPr="00FB3A40" w:rsidRDefault="001B5748" w:rsidP="001B5748">
      <w:pPr>
        <w:tabs>
          <w:tab w:val="left" w:pos="6045"/>
        </w:tabs>
        <w:rPr>
          <w:rFonts w:ascii="Times New Roman" w:hAnsi="Times New Roman"/>
          <w:sz w:val="28"/>
          <w:szCs w:val="28"/>
          <w:lang w:val="ru-RU"/>
        </w:rPr>
      </w:pPr>
    </w:p>
    <w:p w:rsidR="001B5748" w:rsidRPr="00D4658E" w:rsidRDefault="001B5748" w:rsidP="001B5748">
      <w:pPr>
        <w:tabs>
          <w:tab w:val="left" w:pos="6045"/>
        </w:tabs>
        <w:jc w:val="right"/>
        <w:rPr>
          <w:rFonts w:ascii="Times New Roman" w:hAnsi="Times New Roman"/>
          <w:lang w:val="ru-RU"/>
        </w:rPr>
      </w:pPr>
      <w:r w:rsidRPr="00D4658E">
        <w:rPr>
          <w:rFonts w:ascii="Times New Roman" w:hAnsi="Times New Roman"/>
          <w:lang w:val="ru-RU"/>
        </w:rPr>
        <w:t xml:space="preserve">Приложение </w:t>
      </w:r>
    </w:p>
    <w:p w:rsidR="001B5748" w:rsidRPr="00D4658E" w:rsidRDefault="001B5748" w:rsidP="001B5748">
      <w:pPr>
        <w:tabs>
          <w:tab w:val="left" w:pos="6045"/>
        </w:tabs>
        <w:jc w:val="right"/>
        <w:rPr>
          <w:rFonts w:ascii="Times New Roman" w:hAnsi="Times New Roman"/>
          <w:lang w:val="ru-RU"/>
        </w:rPr>
      </w:pPr>
      <w:r w:rsidRPr="00D4658E">
        <w:rPr>
          <w:rFonts w:ascii="Times New Roman" w:hAnsi="Times New Roman"/>
          <w:lang w:val="ru-RU"/>
        </w:rPr>
        <w:t>к решению Собрания депутатов</w:t>
      </w:r>
    </w:p>
    <w:p w:rsidR="001B5748" w:rsidRPr="00D4658E" w:rsidRDefault="001B5748" w:rsidP="001B5748">
      <w:pPr>
        <w:tabs>
          <w:tab w:val="left" w:pos="6045"/>
        </w:tabs>
        <w:jc w:val="right"/>
        <w:rPr>
          <w:rFonts w:ascii="Times New Roman" w:hAnsi="Times New Roman"/>
          <w:lang w:val="ru-RU"/>
        </w:rPr>
      </w:pPr>
      <w:r w:rsidRPr="00D4658E">
        <w:rPr>
          <w:rFonts w:ascii="Times New Roman" w:hAnsi="Times New Roman"/>
          <w:lang w:val="ru-RU"/>
        </w:rPr>
        <w:t xml:space="preserve">                                                                         Новоторъяльского муниципального </w:t>
      </w:r>
    </w:p>
    <w:p w:rsidR="001B5748" w:rsidRPr="00D4658E" w:rsidRDefault="001B5748" w:rsidP="001B5748">
      <w:pPr>
        <w:tabs>
          <w:tab w:val="left" w:pos="6045"/>
        </w:tabs>
        <w:jc w:val="right"/>
        <w:rPr>
          <w:rFonts w:ascii="Times New Roman" w:hAnsi="Times New Roman"/>
          <w:lang w:val="ru-RU"/>
        </w:rPr>
      </w:pPr>
      <w:r w:rsidRPr="00D4658E">
        <w:rPr>
          <w:rFonts w:ascii="Times New Roman" w:hAnsi="Times New Roman"/>
          <w:lang w:val="ru-RU"/>
        </w:rPr>
        <w:t>района Республики Марий Эл</w:t>
      </w:r>
    </w:p>
    <w:p w:rsidR="001B5748" w:rsidRPr="00D4658E" w:rsidRDefault="001B5748" w:rsidP="001B5748">
      <w:pPr>
        <w:tabs>
          <w:tab w:val="left" w:pos="6045"/>
        </w:tabs>
        <w:jc w:val="right"/>
        <w:rPr>
          <w:rFonts w:ascii="Times New Roman" w:hAnsi="Times New Roman"/>
          <w:lang w:val="ru-RU"/>
        </w:rPr>
      </w:pPr>
      <w:r w:rsidRPr="00D4658E">
        <w:rPr>
          <w:rFonts w:ascii="Times New Roman" w:hAnsi="Times New Roman"/>
          <w:lang w:val="ru-RU"/>
        </w:rPr>
        <w:t xml:space="preserve">             </w:t>
      </w:r>
      <w:r w:rsidR="00E315DB">
        <w:rPr>
          <w:rFonts w:ascii="Times New Roman" w:hAnsi="Times New Roman"/>
          <w:lang w:val="ru-RU"/>
        </w:rPr>
        <w:t>от 22 декабря</w:t>
      </w:r>
      <w:r w:rsidR="00AC629B">
        <w:rPr>
          <w:rFonts w:ascii="Times New Roman" w:hAnsi="Times New Roman"/>
          <w:lang w:val="ru-RU"/>
        </w:rPr>
        <w:t xml:space="preserve"> 2022 года № 190</w:t>
      </w:r>
    </w:p>
    <w:p w:rsidR="001B5748" w:rsidRPr="001B5748" w:rsidRDefault="001B5748" w:rsidP="001B5748">
      <w:pPr>
        <w:rPr>
          <w:rFonts w:ascii="Times New Roman" w:hAnsi="Times New Roman"/>
          <w:sz w:val="28"/>
          <w:szCs w:val="28"/>
          <w:lang w:val="ru-RU"/>
        </w:rPr>
      </w:pPr>
    </w:p>
    <w:p w:rsidR="001B5748" w:rsidRPr="001B5748" w:rsidRDefault="001B5748" w:rsidP="001B5748">
      <w:pPr>
        <w:rPr>
          <w:rFonts w:ascii="Times New Roman" w:hAnsi="Times New Roman"/>
          <w:sz w:val="28"/>
          <w:szCs w:val="28"/>
          <w:lang w:val="ru-RU"/>
        </w:rPr>
      </w:pPr>
    </w:p>
    <w:p w:rsidR="001B5748" w:rsidRPr="001B5748" w:rsidRDefault="001B5748" w:rsidP="001B5748">
      <w:pPr>
        <w:widowControl w:val="0"/>
        <w:jc w:val="center"/>
        <w:rPr>
          <w:rFonts w:ascii="Times New Roman" w:hAnsi="Times New Roman"/>
          <w:lang w:val="ru-RU"/>
        </w:rPr>
      </w:pPr>
      <w:r w:rsidRPr="001B5748">
        <w:rPr>
          <w:rFonts w:ascii="Times New Roman" w:hAnsi="Times New Roman"/>
          <w:lang w:val="ru-RU"/>
        </w:rPr>
        <w:t xml:space="preserve">Перечень </w:t>
      </w:r>
    </w:p>
    <w:p w:rsidR="00AC629B" w:rsidRDefault="001B5748" w:rsidP="00AC629B">
      <w:pPr>
        <w:ind w:firstLine="709"/>
        <w:jc w:val="center"/>
        <w:rPr>
          <w:rFonts w:ascii="Times New Roman" w:hAnsi="Times New Roman"/>
          <w:lang w:val="ru-RU"/>
        </w:rPr>
      </w:pPr>
      <w:r w:rsidRPr="001B5748">
        <w:rPr>
          <w:rFonts w:ascii="Times New Roman" w:hAnsi="Times New Roman"/>
          <w:lang w:val="ru-RU"/>
        </w:rPr>
        <w:t xml:space="preserve">имущества </w:t>
      </w:r>
      <w:r w:rsidR="00D4658E" w:rsidRPr="001B5748">
        <w:rPr>
          <w:rFonts w:ascii="Times New Roman" w:hAnsi="Times New Roman"/>
          <w:lang w:val="ru-RU"/>
        </w:rPr>
        <w:t>муниципально</w:t>
      </w:r>
      <w:r w:rsidR="00D4658E" w:rsidRPr="00D4658E">
        <w:rPr>
          <w:rFonts w:ascii="Times New Roman" w:hAnsi="Times New Roman"/>
          <w:lang w:val="ru-RU"/>
        </w:rPr>
        <w:t>й собственности</w:t>
      </w:r>
      <w:r w:rsidR="00D4658E" w:rsidRPr="00EB4C7C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EB4C7C">
        <w:rPr>
          <w:rFonts w:ascii="Times New Roman" w:hAnsi="Times New Roman"/>
          <w:shd w:val="clear" w:color="auto" w:fill="FFFFFF"/>
          <w:lang w:val="ru-RU"/>
        </w:rPr>
        <w:t>Пектубаевского сельского поселения</w:t>
      </w:r>
      <w:r w:rsidRPr="00EB4C7C">
        <w:rPr>
          <w:rFonts w:ascii="Times New Roman" w:hAnsi="Times New Roman"/>
          <w:lang w:val="ru-RU"/>
        </w:rPr>
        <w:t xml:space="preserve"> Новоторъяльского муниципального района</w:t>
      </w:r>
      <w:r>
        <w:rPr>
          <w:rFonts w:ascii="Times New Roman" w:hAnsi="Times New Roman"/>
          <w:lang w:val="ru-RU"/>
        </w:rPr>
        <w:br/>
      </w:r>
      <w:r w:rsidRPr="00EB4C7C">
        <w:rPr>
          <w:rFonts w:ascii="Times New Roman" w:hAnsi="Times New Roman"/>
          <w:lang w:val="ru-RU"/>
        </w:rPr>
        <w:t xml:space="preserve"> Республики Марий Эл, передаваемого безвозмездно в </w:t>
      </w:r>
      <w:r w:rsidR="00AC629B" w:rsidRPr="00675951">
        <w:rPr>
          <w:rFonts w:ascii="Times New Roman" w:hAnsi="Times New Roman"/>
          <w:lang w:val="ru-RU"/>
        </w:rPr>
        <w:t xml:space="preserve"> </w:t>
      </w:r>
      <w:r w:rsidR="00AC629B">
        <w:rPr>
          <w:rFonts w:ascii="Times New Roman" w:hAnsi="Times New Roman"/>
          <w:lang w:val="ru-RU"/>
        </w:rPr>
        <w:t xml:space="preserve"> федеральную собственность акционерного общества «Почта России»</w:t>
      </w:r>
    </w:p>
    <w:p w:rsidR="00AC629B" w:rsidRPr="00EB4C7C" w:rsidRDefault="00AC629B" w:rsidP="00AC629B">
      <w:pPr>
        <w:ind w:firstLine="709"/>
        <w:jc w:val="center"/>
        <w:rPr>
          <w:rFonts w:ascii="Times New Roman" w:hAnsi="Times New Roman"/>
          <w:lang w:val="ru-RU"/>
        </w:rPr>
      </w:pPr>
    </w:p>
    <w:p w:rsidR="00D4658E" w:rsidRPr="001B5748" w:rsidRDefault="00D4658E" w:rsidP="00AC629B">
      <w:pPr>
        <w:widowControl w:val="0"/>
        <w:rPr>
          <w:rFonts w:ascii="Times New Roman" w:hAnsi="Times New Roman"/>
          <w:lang w:val="ru-RU"/>
        </w:rPr>
      </w:pPr>
    </w:p>
    <w:tbl>
      <w:tblPr>
        <w:tblW w:w="158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1834"/>
        <w:gridCol w:w="3402"/>
        <w:gridCol w:w="2110"/>
        <w:gridCol w:w="1292"/>
        <w:gridCol w:w="1417"/>
        <w:gridCol w:w="2694"/>
        <w:gridCol w:w="2551"/>
      </w:tblGrid>
      <w:tr w:rsidR="00D4658E" w:rsidRPr="001162ED" w:rsidTr="00675951">
        <w:tc>
          <w:tcPr>
            <w:tcW w:w="576" w:type="dxa"/>
          </w:tcPr>
          <w:p w:rsidR="00D4658E" w:rsidRPr="00D4658E" w:rsidRDefault="00D4658E" w:rsidP="00356564">
            <w:pPr>
              <w:jc w:val="center"/>
              <w:rPr>
                <w:rFonts w:ascii="Times New Roman" w:hAnsi="Times New Roman"/>
              </w:rPr>
            </w:pPr>
            <w:r w:rsidRPr="00D4658E">
              <w:rPr>
                <w:rFonts w:ascii="Times New Roman" w:hAnsi="Times New Roman"/>
              </w:rPr>
              <w:t>№ п/п</w:t>
            </w:r>
          </w:p>
        </w:tc>
        <w:tc>
          <w:tcPr>
            <w:tcW w:w="1834" w:type="dxa"/>
          </w:tcPr>
          <w:p w:rsidR="00D4658E" w:rsidRPr="00D4658E" w:rsidRDefault="00D4658E" w:rsidP="00356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58E">
              <w:rPr>
                <w:rFonts w:ascii="Times New Roman" w:hAnsi="Times New Roman"/>
              </w:rPr>
              <w:t>Наименование</w:t>
            </w:r>
            <w:proofErr w:type="spellEnd"/>
            <w:r w:rsidRPr="00D4658E">
              <w:rPr>
                <w:rFonts w:ascii="Times New Roman" w:hAnsi="Times New Roman"/>
              </w:rPr>
              <w:t xml:space="preserve"> </w:t>
            </w:r>
            <w:proofErr w:type="spellStart"/>
            <w:r w:rsidRPr="00D4658E">
              <w:rPr>
                <w:rFonts w:ascii="Times New Roman" w:hAnsi="Times New Roman"/>
              </w:rPr>
              <w:t>объекта</w:t>
            </w:r>
            <w:proofErr w:type="spellEnd"/>
            <w:r w:rsidRPr="00D4658E">
              <w:rPr>
                <w:rFonts w:ascii="Times New Roman" w:hAnsi="Times New Roman"/>
              </w:rPr>
              <w:t xml:space="preserve"> </w:t>
            </w:r>
            <w:proofErr w:type="spellStart"/>
            <w:r w:rsidRPr="00D4658E">
              <w:rPr>
                <w:rFonts w:ascii="Times New Roman" w:hAnsi="Times New Roman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D4658E" w:rsidRPr="00D4658E" w:rsidRDefault="00D4658E" w:rsidP="00356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58E">
              <w:rPr>
                <w:rFonts w:ascii="Times New Roman" w:hAnsi="Times New Roman"/>
              </w:rPr>
              <w:t>Адрес</w:t>
            </w:r>
            <w:proofErr w:type="spellEnd"/>
            <w:r w:rsidRPr="00D4658E">
              <w:rPr>
                <w:rFonts w:ascii="Times New Roman" w:hAnsi="Times New Roman"/>
              </w:rPr>
              <w:t xml:space="preserve"> (</w:t>
            </w:r>
            <w:proofErr w:type="spellStart"/>
            <w:r w:rsidRPr="00D4658E">
              <w:rPr>
                <w:rFonts w:ascii="Times New Roman" w:hAnsi="Times New Roman"/>
              </w:rPr>
              <w:t>местоположение</w:t>
            </w:r>
            <w:proofErr w:type="spellEnd"/>
            <w:r w:rsidRPr="00D4658E">
              <w:rPr>
                <w:rFonts w:ascii="Times New Roman" w:hAnsi="Times New Roman"/>
              </w:rPr>
              <w:t xml:space="preserve"> </w:t>
            </w:r>
            <w:proofErr w:type="spellStart"/>
            <w:r w:rsidRPr="00D4658E">
              <w:rPr>
                <w:rFonts w:ascii="Times New Roman" w:hAnsi="Times New Roman"/>
              </w:rPr>
              <w:t>объекта</w:t>
            </w:r>
            <w:proofErr w:type="spellEnd"/>
            <w:r w:rsidRPr="00D4658E">
              <w:rPr>
                <w:rFonts w:ascii="Times New Roman" w:hAnsi="Times New Roman"/>
              </w:rPr>
              <w:t>)</w:t>
            </w:r>
          </w:p>
        </w:tc>
        <w:tc>
          <w:tcPr>
            <w:tcW w:w="2110" w:type="dxa"/>
          </w:tcPr>
          <w:p w:rsidR="00D4658E" w:rsidRPr="00D4658E" w:rsidRDefault="00D4658E" w:rsidP="00356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58E">
              <w:rPr>
                <w:rFonts w:ascii="Times New Roman" w:hAnsi="Times New Roman"/>
              </w:rPr>
              <w:t>Кадастровый</w:t>
            </w:r>
            <w:proofErr w:type="spellEnd"/>
            <w:r w:rsidRPr="00D4658E">
              <w:rPr>
                <w:rFonts w:ascii="Times New Roman" w:hAnsi="Times New Roman"/>
              </w:rPr>
              <w:t xml:space="preserve"> </w:t>
            </w:r>
            <w:proofErr w:type="spellStart"/>
            <w:r w:rsidRPr="00D4658E">
              <w:rPr>
                <w:rFonts w:ascii="Times New Roman" w:hAnsi="Times New Roman"/>
              </w:rPr>
              <w:t>номер</w:t>
            </w:r>
            <w:proofErr w:type="spellEnd"/>
            <w:r w:rsidRPr="00D4658E">
              <w:rPr>
                <w:rFonts w:ascii="Times New Roman" w:hAnsi="Times New Roman"/>
              </w:rPr>
              <w:t xml:space="preserve"> </w:t>
            </w:r>
            <w:proofErr w:type="spellStart"/>
            <w:r w:rsidRPr="00D4658E">
              <w:rPr>
                <w:rFonts w:ascii="Times New Roman" w:hAnsi="Times New Roman"/>
              </w:rPr>
              <w:t>объекта</w:t>
            </w:r>
            <w:proofErr w:type="spellEnd"/>
          </w:p>
        </w:tc>
        <w:tc>
          <w:tcPr>
            <w:tcW w:w="1292" w:type="dxa"/>
          </w:tcPr>
          <w:p w:rsidR="00D4658E" w:rsidRPr="00D4658E" w:rsidRDefault="00D4658E" w:rsidP="00356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58E">
              <w:rPr>
                <w:rFonts w:ascii="Times New Roman" w:hAnsi="Times New Roman"/>
              </w:rPr>
              <w:t>Единица</w:t>
            </w:r>
            <w:proofErr w:type="spellEnd"/>
            <w:r w:rsidRPr="00D4658E">
              <w:rPr>
                <w:rFonts w:ascii="Times New Roman" w:hAnsi="Times New Roman"/>
              </w:rPr>
              <w:t xml:space="preserve"> </w:t>
            </w:r>
            <w:proofErr w:type="spellStart"/>
            <w:r w:rsidRPr="00D4658E">
              <w:rPr>
                <w:rFonts w:ascii="Times New Roman" w:hAnsi="Times New Roman"/>
              </w:rPr>
              <w:t>измерения</w:t>
            </w:r>
            <w:proofErr w:type="spellEnd"/>
          </w:p>
        </w:tc>
        <w:tc>
          <w:tcPr>
            <w:tcW w:w="1417" w:type="dxa"/>
          </w:tcPr>
          <w:p w:rsidR="00D4658E" w:rsidRPr="00D4658E" w:rsidRDefault="00D4658E" w:rsidP="00356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58E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2694" w:type="dxa"/>
          </w:tcPr>
          <w:p w:rsidR="00D4658E" w:rsidRPr="00D4658E" w:rsidRDefault="00D4658E" w:rsidP="007457B1">
            <w:pPr>
              <w:jc w:val="center"/>
              <w:rPr>
                <w:rFonts w:ascii="Times New Roman" w:hAnsi="Times New Roman"/>
                <w:lang w:val="ru-RU"/>
              </w:rPr>
            </w:pPr>
            <w:r w:rsidRPr="00D4658E">
              <w:rPr>
                <w:rFonts w:ascii="Times New Roman" w:hAnsi="Times New Roman"/>
                <w:lang w:val="ru-RU"/>
              </w:rPr>
              <w:t>Первоначальная балансовая стоимос</w:t>
            </w:r>
            <w:r w:rsidR="008272AC">
              <w:rPr>
                <w:rFonts w:ascii="Times New Roman" w:hAnsi="Times New Roman"/>
                <w:lang w:val="ru-RU"/>
              </w:rPr>
              <w:t xml:space="preserve">ть на </w:t>
            </w:r>
            <w:r w:rsidR="007457B1">
              <w:rPr>
                <w:rFonts w:ascii="Times New Roman" w:hAnsi="Times New Roman"/>
                <w:lang w:val="ru-RU"/>
              </w:rPr>
              <w:t>01.12</w:t>
            </w:r>
            <w:r w:rsidRPr="00D4658E">
              <w:rPr>
                <w:rFonts w:ascii="Times New Roman" w:hAnsi="Times New Roman"/>
                <w:lang w:val="ru-RU"/>
              </w:rPr>
              <w:t>.2022 г. (руб.)</w:t>
            </w:r>
          </w:p>
        </w:tc>
        <w:tc>
          <w:tcPr>
            <w:tcW w:w="2551" w:type="dxa"/>
          </w:tcPr>
          <w:p w:rsidR="00D4658E" w:rsidRPr="00D4658E" w:rsidRDefault="00D4658E" w:rsidP="007457B1">
            <w:pPr>
              <w:jc w:val="center"/>
              <w:rPr>
                <w:rFonts w:ascii="Times New Roman" w:hAnsi="Times New Roman"/>
                <w:lang w:val="ru-RU"/>
              </w:rPr>
            </w:pPr>
            <w:r w:rsidRPr="00D4658E">
              <w:rPr>
                <w:rFonts w:ascii="Times New Roman" w:hAnsi="Times New Roman"/>
                <w:lang w:val="ru-RU"/>
              </w:rPr>
              <w:t>О</w:t>
            </w:r>
            <w:r w:rsidR="008272AC">
              <w:rPr>
                <w:rFonts w:ascii="Times New Roman" w:hAnsi="Times New Roman"/>
                <w:lang w:val="ru-RU"/>
              </w:rPr>
              <w:t xml:space="preserve">статочная балансовая стоимость </w:t>
            </w:r>
            <w:r w:rsidR="007457B1">
              <w:rPr>
                <w:rFonts w:ascii="Times New Roman" w:hAnsi="Times New Roman"/>
                <w:lang w:val="ru-RU"/>
              </w:rPr>
              <w:t>на 01.12</w:t>
            </w:r>
            <w:r w:rsidRPr="00D4658E">
              <w:rPr>
                <w:rFonts w:ascii="Times New Roman" w:hAnsi="Times New Roman"/>
                <w:lang w:val="ru-RU"/>
              </w:rPr>
              <w:t>.2022 г. (руб.)</w:t>
            </w:r>
          </w:p>
        </w:tc>
      </w:tr>
      <w:tr w:rsidR="001162ED" w:rsidRPr="008272AC" w:rsidTr="00675951">
        <w:tc>
          <w:tcPr>
            <w:tcW w:w="576" w:type="dxa"/>
          </w:tcPr>
          <w:p w:rsidR="001162ED" w:rsidRPr="008272AC" w:rsidRDefault="001162ED" w:rsidP="00356564">
            <w:pPr>
              <w:jc w:val="center"/>
              <w:rPr>
                <w:rFonts w:ascii="Times New Roman" w:hAnsi="Times New Roman"/>
                <w:lang w:val="ru-RU"/>
              </w:rPr>
            </w:pPr>
            <w:r w:rsidRPr="008272AC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834" w:type="dxa"/>
          </w:tcPr>
          <w:p w:rsidR="001162ED" w:rsidRPr="00D4658E" w:rsidRDefault="001162ED" w:rsidP="00356564">
            <w:pPr>
              <w:jc w:val="center"/>
              <w:rPr>
                <w:rFonts w:ascii="Times New Roman" w:hAnsi="Times New Roman"/>
                <w:lang w:val="ru-RU"/>
              </w:rPr>
            </w:pPr>
            <w:r w:rsidRPr="00D4658E">
              <w:rPr>
                <w:rFonts w:ascii="Times New Roman" w:hAnsi="Times New Roman"/>
                <w:lang w:val="ru-RU"/>
              </w:rPr>
              <w:t>Основные средства всего, в том числе:</w:t>
            </w:r>
          </w:p>
        </w:tc>
        <w:tc>
          <w:tcPr>
            <w:tcW w:w="3402" w:type="dxa"/>
          </w:tcPr>
          <w:p w:rsidR="001162ED" w:rsidRPr="00D4658E" w:rsidRDefault="001162ED" w:rsidP="003565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0" w:type="dxa"/>
          </w:tcPr>
          <w:p w:rsidR="001162ED" w:rsidRPr="00D4658E" w:rsidRDefault="001162ED" w:rsidP="003565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2" w:type="dxa"/>
          </w:tcPr>
          <w:p w:rsidR="001162ED" w:rsidRPr="008272AC" w:rsidRDefault="001162ED" w:rsidP="00356564">
            <w:pPr>
              <w:jc w:val="center"/>
              <w:rPr>
                <w:rFonts w:ascii="Times New Roman" w:hAnsi="Times New Roman"/>
                <w:lang w:val="ru-RU"/>
              </w:rPr>
            </w:pPr>
            <w:r w:rsidRPr="008272AC">
              <w:rPr>
                <w:rFonts w:ascii="Times New Roman" w:hAnsi="Times New Roman"/>
                <w:lang w:val="ru-RU"/>
              </w:rPr>
              <w:t>кв.м.</w:t>
            </w:r>
          </w:p>
        </w:tc>
        <w:tc>
          <w:tcPr>
            <w:tcW w:w="1417" w:type="dxa"/>
          </w:tcPr>
          <w:p w:rsidR="001162ED" w:rsidRPr="008272AC" w:rsidRDefault="001162ED" w:rsidP="003565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47,6</w:t>
            </w:r>
          </w:p>
        </w:tc>
        <w:tc>
          <w:tcPr>
            <w:tcW w:w="2694" w:type="dxa"/>
          </w:tcPr>
          <w:p w:rsidR="001162ED" w:rsidRPr="00D4658E" w:rsidRDefault="001162ED" w:rsidP="003565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204223,38</w:t>
            </w:r>
          </w:p>
        </w:tc>
        <w:tc>
          <w:tcPr>
            <w:tcW w:w="2551" w:type="dxa"/>
          </w:tcPr>
          <w:p w:rsidR="001162ED" w:rsidRPr="00D4658E" w:rsidRDefault="001162ED" w:rsidP="00BE3C6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25701,66</w:t>
            </w:r>
          </w:p>
        </w:tc>
      </w:tr>
      <w:tr w:rsidR="001162ED" w:rsidRPr="00356564" w:rsidTr="00675951">
        <w:tc>
          <w:tcPr>
            <w:tcW w:w="576" w:type="dxa"/>
          </w:tcPr>
          <w:p w:rsidR="001162ED" w:rsidRPr="00D4658E" w:rsidRDefault="001162ED" w:rsidP="00356564">
            <w:pPr>
              <w:jc w:val="center"/>
              <w:rPr>
                <w:rFonts w:ascii="Times New Roman" w:hAnsi="Times New Roman"/>
                <w:lang w:val="ru-RU"/>
              </w:rPr>
            </w:pPr>
            <w:r w:rsidRPr="008272AC">
              <w:rPr>
                <w:rFonts w:ascii="Times New Roman" w:hAnsi="Times New Roman"/>
                <w:lang w:val="ru-RU"/>
              </w:rPr>
              <w:t>1.2.</w:t>
            </w:r>
          </w:p>
        </w:tc>
        <w:tc>
          <w:tcPr>
            <w:tcW w:w="1834" w:type="dxa"/>
          </w:tcPr>
          <w:p w:rsidR="001162ED" w:rsidRPr="00D4658E" w:rsidRDefault="001162ED" w:rsidP="00356564">
            <w:pPr>
              <w:jc w:val="center"/>
              <w:rPr>
                <w:rFonts w:ascii="Times New Roman" w:hAnsi="Times New Roman"/>
              </w:rPr>
            </w:pPr>
            <w:r w:rsidRPr="008272AC">
              <w:rPr>
                <w:rFonts w:ascii="Times New Roman" w:hAnsi="Times New Roman"/>
                <w:lang w:val="ru-RU"/>
              </w:rPr>
              <w:t>Нежилое п</w:t>
            </w:r>
            <w:proofErr w:type="spellStart"/>
            <w:r w:rsidRPr="00D4658E">
              <w:rPr>
                <w:rFonts w:ascii="Times New Roman" w:hAnsi="Times New Roman"/>
              </w:rPr>
              <w:t>омещение</w:t>
            </w:r>
            <w:proofErr w:type="spellEnd"/>
            <w:r w:rsidRPr="00D4658E"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</w:tcPr>
          <w:p w:rsidR="001162ED" w:rsidRPr="00D4658E" w:rsidRDefault="001162ED" w:rsidP="00D4658E">
            <w:pPr>
              <w:jc w:val="center"/>
              <w:rPr>
                <w:rFonts w:ascii="Times New Roman" w:hAnsi="Times New Roman"/>
                <w:lang w:val="ru-RU"/>
              </w:rPr>
            </w:pPr>
            <w:r w:rsidRPr="00D4658E">
              <w:rPr>
                <w:rFonts w:ascii="Times New Roman" w:hAnsi="Times New Roman"/>
                <w:lang w:val="ru-RU"/>
              </w:rPr>
              <w:t xml:space="preserve">Республика Марий Эл, Новоторъяльский район,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D4658E">
              <w:rPr>
                <w:rFonts w:ascii="Times New Roman" w:hAnsi="Times New Roman"/>
                <w:lang w:val="ru-RU"/>
              </w:rPr>
              <w:t>д. Шура, ул. Микрорайон, д. 3</w:t>
            </w:r>
            <w:r>
              <w:rPr>
                <w:rFonts w:ascii="Times New Roman" w:hAnsi="Times New Roman"/>
                <w:lang w:val="ru-RU"/>
              </w:rPr>
              <w:t xml:space="preserve"> этаж № 1</w:t>
            </w:r>
          </w:p>
        </w:tc>
        <w:tc>
          <w:tcPr>
            <w:tcW w:w="2110" w:type="dxa"/>
          </w:tcPr>
          <w:p w:rsidR="001162ED" w:rsidRPr="00D4658E" w:rsidRDefault="001162ED" w:rsidP="0035656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4658E">
              <w:rPr>
                <w:rFonts w:ascii="Times New Roman" w:hAnsi="Times New Roman"/>
                <w:color w:val="000000"/>
                <w:lang w:val="ru-RU"/>
              </w:rPr>
              <w:t>12:07:</w:t>
            </w:r>
            <w:r>
              <w:rPr>
                <w:rFonts w:ascii="Times New Roman" w:hAnsi="Times New Roman"/>
                <w:color w:val="000000"/>
                <w:lang w:val="ru-RU"/>
              </w:rPr>
              <w:t>1620101:167</w:t>
            </w:r>
          </w:p>
          <w:p w:rsidR="001162ED" w:rsidRPr="00D4658E" w:rsidRDefault="001162ED" w:rsidP="003565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2" w:type="dxa"/>
          </w:tcPr>
          <w:p w:rsidR="001162ED" w:rsidRPr="00D4658E" w:rsidRDefault="001162ED" w:rsidP="00356564">
            <w:pPr>
              <w:jc w:val="center"/>
              <w:rPr>
                <w:rFonts w:ascii="Times New Roman" w:hAnsi="Times New Roman"/>
                <w:lang w:val="ru-RU"/>
              </w:rPr>
            </w:pPr>
            <w:r w:rsidRPr="00D4658E">
              <w:rPr>
                <w:rFonts w:ascii="Times New Roman" w:hAnsi="Times New Roman"/>
                <w:lang w:val="ru-RU"/>
              </w:rPr>
              <w:t>кв.м.</w:t>
            </w:r>
          </w:p>
        </w:tc>
        <w:tc>
          <w:tcPr>
            <w:tcW w:w="1417" w:type="dxa"/>
          </w:tcPr>
          <w:p w:rsidR="001162ED" w:rsidRPr="008272AC" w:rsidRDefault="001162ED" w:rsidP="00AE65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47,6</w:t>
            </w:r>
          </w:p>
        </w:tc>
        <w:tc>
          <w:tcPr>
            <w:tcW w:w="2694" w:type="dxa"/>
          </w:tcPr>
          <w:p w:rsidR="001162ED" w:rsidRPr="00D4658E" w:rsidRDefault="001162ED" w:rsidP="00AE65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204223,38</w:t>
            </w:r>
          </w:p>
        </w:tc>
        <w:tc>
          <w:tcPr>
            <w:tcW w:w="2551" w:type="dxa"/>
          </w:tcPr>
          <w:p w:rsidR="001162ED" w:rsidRPr="00D4658E" w:rsidRDefault="001162ED" w:rsidP="00BE3C6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25701,66</w:t>
            </w:r>
          </w:p>
        </w:tc>
      </w:tr>
    </w:tbl>
    <w:p w:rsidR="001B5748" w:rsidRPr="00EC1D64" w:rsidRDefault="001B5748" w:rsidP="001B5748">
      <w:pPr>
        <w:widowControl w:val="0"/>
        <w:jc w:val="center"/>
        <w:rPr>
          <w:rFonts w:ascii="Times New Roman" w:hAnsi="Times New Roman"/>
          <w:lang w:val="ru-RU"/>
        </w:rPr>
      </w:pPr>
    </w:p>
    <w:p w:rsidR="001B5748" w:rsidRPr="00EC1D64" w:rsidRDefault="001B5748" w:rsidP="001B5748">
      <w:pPr>
        <w:widowControl w:val="0"/>
        <w:tabs>
          <w:tab w:val="left" w:pos="3960"/>
        </w:tabs>
        <w:rPr>
          <w:rFonts w:ascii="Times New Roman" w:hAnsi="Times New Roman"/>
          <w:lang w:val="ru-RU"/>
        </w:rPr>
      </w:pPr>
    </w:p>
    <w:p w:rsidR="001B5748" w:rsidRPr="00EC1D64" w:rsidRDefault="001B5748" w:rsidP="001B5748">
      <w:pPr>
        <w:widowControl w:val="0"/>
        <w:tabs>
          <w:tab w:val="left" w:pos="3960"/>
        </w:tabs>
        <w:rPr>
          <w:rFonts w:ascii="Times New Roman" w:hAnsi="Times New Roman"/>
          <w:lang w:val="ru-RU"/>
        </w:rPr>
      </w:pPr>
    </w:p>
    <w:p w:rsidR="001B5748" w:rsidRPr="00EC1D64" w:rsidRDefault="001B5748" w:rsidP="001B5748">
      <w:pPr>
        <w:widowControl w:val="0"/>
        <w:jc w:val="center"/>
        <w:rPr>
          <w:rFonts w:ascii="Times New Roman" w:hAnsi="Times New Roman"/>
          <w:lang w:val="ru-RU"/>
        </w:rPr>
      </w:pPr>
    </w:p>
    <w:p w:rsidR="001B5748" w:rsidRPr="00EC1D64" w:rsidRDefault="001B5748" w:rsidP="001B5748">
      <w:pPr>
        <w:widowControl w:val="0"/>
        <w:jc w:val="center"/>
        <w:rPr>
          <w:rFonts w:ascii="Times New Roman" w:hAnsi="Times New Roman"/>
          <w:lang w:val="ru-RU"/>
        </w:rPr>
      </w:pPr>
    </w:p>
    <w:p w:rsidR="001B5748" w:rsidRPr="00EC1D64" w:rsidRDefault="001B5748" w:rsidP="001B5748">
      <w:pPr>
        <w:widowControl w:val="0"/>
        <w:jc w:val="center"/>
        <w:rPr>
          <w:rFonts w:ascii="Times New Roman" w:hAnsi="Times New Roman"/>
          <w:lang w:val="ru-RU"/>
        </w:rPr>
      </w:pPr>
    </w:p>
    <w:p w:rsidR="001B5748" w:rsidRPr="00EC1D64" w:rsidRDefault="001B5748" w:rsidP="007457B1">
      <w:pPr>
        <w:widowControl w:val="0"/>
        <w:rPr>
          <w:lang w:val="ru-RU"/>
        </w:rPr>
        <w:sectPr w:rsidR="001B5748" w:rsidRPr="00EC1D64" w:rsidSect="001B5748">
          <w:pgSz w:w="16838" w:h="11906" w:orient="landscape"/>
          <w:pgMar w:top="851" w:right="709" w:bottom="1701" w:left="284" w:header="709" w:footer="709" w:gutter="0"/>
          <w:cols w:space="708"/>
          <w:docGrid w:linePitch="360"/>
        </w:sectPr>
      </w:pPr>
    </w:p>
    <w:p w:rsidR="001B5748" w:rsidRPr="001B5748" w:rsidRDefault="001B5748" w:rsidP="000D3D59">
      <w:pPr>
        <w:widowControl w:val="0"/>
        <w:suppressAutoHyphens/>
        <w:autoSpaceDE w:val="0"/>
        <w:jc w:val="both"/>
        <w:rPr>
          <w:lang w:val="ru-RU"/>
        </w:rPr>
      </w:pPr>
    </w:p>
    <w:sectPr w:rsidR="001B5748" w:rsidRPr="001B5748" w:rsidSect="00116F9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77DD0"/>
    <w:rsid w:val="000625DC"/>
    <w:rsid w:val="00066B46"/>
    <w:rsid w:val="000B2A42"/>
    <w:rsid w:val="000D3D59"/>
    <w:rsid w:val="00105C36"/>
    <w:rsid w:val="001162ED"/>
    <w:rsid w:val="00116F97"/>
    <w:rsid w:val="001B5748"/>
    <w:rsid w:val="00204561"/>
    <w:rsid w:val="00210324"/>
    <w:rsid w:val="002861B4"/>
    <w:rsid w:val="002C79B2"/>
    <w:rsid w:val="00356564"/>
    <w:rsid w:val="003817DE"/>
    <w:rsid w:val="003B6AE6"/>
    <w:rsid w:val="00421665"/>
    <w:rsid w:val="004504D9"/>
    <w:rsid w:val="004B38E1"/>
    <w:rsid w:val="00512CF4"/>
    <w:rsid w:val="00603F12"/>
    <w:rsid w:val="00612D8B"/>
    <w:rsid w:val="006314B9"/>
    <w:rsid w:val="00675951"/>
    <w:rsid w:val="006E2038"/>
    <w:rsid w:val="007457B1"/>
    <w:rsid w:val="0075765E"/>
    <w:rsid w:val="00761D4F"/>
    <w:rsid w:val="007969FD"/>
    <w:rsid w:val="008272AC"/>
    <w:rsid w:val="008311B0"/>
    <w:rsid w:val="00844563"/>
    <w:rsid w:val="008E42CB"/>
    <w:rsid w:val="008E7D35"/>
    <w:rsid w:val="0098626C"/>
    <w:rsid w:val="009C36BC"/>
    <w:rsid w:val="009D6BF0"/>
    <w:rsid w:val="00A30780"/>
    <w:rsid w:val="00A77DD0"/>
    <w:rsid w:val="00A85E76"/>
    <w:rsid w:val="00AC629B"/>
    <w:rsid w:val="00BB0AB7"/>
    <w:rsid w:val="00C007CF"/>
    <w:rsid w:val="00C20030"/>
    <w:rsid w:val="00C913ED"/>
    <w:rsid w:val="00D4658E"/>
    <w:rsid w:val="00D46DB1"/>
    <w:rsid w:val="00D54C0E"/>
    <w:rsid w:val="00D75211"/>
    <w:rsid w:val="00D91FE9"/>
    <w:rsid w:val="00DA3531"/>
    <w:rsid w:val="00DB529F"/>
    <w:rsid w:val="00DC3C0E"/>
    <w:rsid w:val="00DC4EC6"/>
    <w:rsid w:val="00DD401B"/>
    <w:rsid w:val="00E315DB"/>
    <w:rsid w:val="00EB3FAD"/>
    <w:rsid w:val="00EB486B"/>
    <w:rsid w:val="00EB4C7C"/>
    <w:rsid w:val="00EC1D64"/>
    <w:rsid w:val="00FB3A40"/>
    <w:rsid w:val="00F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61D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D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D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D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D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D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D4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61D4F"/>
    <w:pPr>
      <w:suppressAutoHyphens/>
      <w:spacing w:after="120"/>
      <w:ind w:left="283"/>
    </w:pPr>
    <w:rPr>
      <w:rFonts w:ascii="Times New Roman" w:hAnsi="Times New Roman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1D4F"/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6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1D4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D4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1D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1D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1D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1D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1D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1D4F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761D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61D4F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61D4F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761D4F"/>
    <w:rPr>
      <w:rFonts w:ascii="Cambria" w:eastAsia="Times New Roman" w:hAnsi="Cambria"/>
      <w:sz w:val="24"/>
      <w:szCs w:val="24"/>
    </w:rPr>
  </w:style>
  <w:style w:type="character" w:styleId="a9">
    <w:name w:val="Strong"/>
    <w:basedOn w:val="a0"/>
    <w:uiPriority w:val="22"/>
    <w:qFormat/>
    <w:rsid w:val="00761D4F"/>
    <w:rPr>
      <w:b/>
      <w:bCs/>
    </w:rPr>
  </w:style>
  <w:style w:type="character" w:styleId="aa">
    <w:name w:val="Emphasis"/>
    <w:basedOn w:val="a0"/>
    <w:uiPriority w:val="20"/>
    <w:qFormat/>
    <w:rsid w:val="00761D4F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761D4F"/>
    <w:rPr>
      <w:szCs w:val="32"/>
    </w:rPr>
  </w:style>
  <w:style w:type="paragraph" w:styleId="ac">
    <w:name w:val="List Paragraph"/>
    <w:basedOn w:val="a"/>
    <w:uiPriority w:val="34"/>
    <w:qFormat/>
    <w:rsid w:val="00761D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1D4F"/>
    <w:rPr>
      <w:i/>
    </w:rPr>
  </w:style>
  <w:style w:type="character" w:customStyle="1" w:styleId="22">
    <w:name w:val="Цитата 2 Знак"/>
    <w:basedOn w:val="a0"/>
    <w:link w:val="21"/>
    <w:uiPriority w:val="29"/>
    <w:rsid w:val="00761D4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61D4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61D4F"/>
    <w:rPr>
      <w:b/>
      <w:i/>
      <w:sz w:val="24"/>
    </w:rPr>
  </w:style>
  <w:style w:type="character" w:styleId="af">
    <w:name w:val="Subtle Emphasis"/>
    <w:uiPriority w:val="19"/>
    <w:qFormat/>
    <w:rsid w:val="00761D4F"/>
    <w:rPr>
      <w:i/>
      <w:color w:val="5A5A5A"/>
    </w:rPr>
  </w:style>
  <w:style w:type="character" w:styleId="af0">
    <w:name w:val="Intense Emphasis"/>
    <w:basedOn w:val="a0"/>
    <w:uiPriority w:val="21"/>
    <w:qFormat/>
    <w:rsid w:val="00761D4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61D4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61D4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61D4F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61D4F"/>
    <w:pPr>
      <w:outlineLvl w:val="9"/>
    </w:pPr>
  </w:style>
  <w:style w:type="character" w:styleId="af5">
    <w:name w:val="Hyperlink"/>
    <w:basedOn w:val="a0"/>
    <w:uiPriority w:val="99"/>
    <w:semiHidden/>
    <w:unhideWhenUsed/>
    <w:rsid w:val="00FB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3710</CharactersWithSpaces>
  <SharedDoc>false</SharedDoc>
  <HLinks>
    <vt:vector size="6" baseType="variant"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https://mari-el.gov.ru/municipality/toryal/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14</cp:revision>
  <cp:lastPrinted>2022-12-23T08:02:00Z</cp:lastPrinted>
  <dcterms:created xsi:type="dcterms:W3CDTF">2022-12-22T08:48:00Z</dcterms:created>
  <dcterms:modified xsi:type="dcterms:W3CDTF">2023-01-10T11:13:00Z</dcterms:modified>
</cp:coreProperties>
</file>