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8F" w:rsidRDefault="0018188F" w:rsidP="00EB05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insideH w:val="single" w:sz="4" w:space="0" w:color="auto"/>
        </w:tblBorders>
        <w:tblLook w:val="01E0"/>
      </w:tblPr>
      <w:tblGrid>
        <w:gridCol w:w="4114"/>
        <w:gridCol w:w="1309"/>
        <w:gridCol w:w="3937"/>
      </w:tblGrid>
      <w:tr w:rsidR="00A45EF2" w:rsidTr="00C76A28">
        <w:tc>
          <w:tcPr>
            <w:tcW w:w="4114" w:type="dxa"/>
            <w:tcBorders>
              <w:top w:val="nil"/>
              <w:bottom w:val="nil"/>
            </w:tcBorders>
          </w:tcPr>
          <w:p w:rsidR="00A45EF2" w:rsidRPr="004A7910" w:rsidRDefault="00A45EF2" w:rsidP="00C76A28">
            <w:pPr>
              <w:jc w:val="center"/>
              <w:rPr>
                <w:rFonts w:ascii="Mari-Time Roman" w:hAnsi="Mari-Time Roman"/>
                <w:b/>
                <w:sz w:val="26"/>
                <w:szCs w:val="26"/>
              </w:rPr>
            </w:pPr>
            <w:r>
              <w:rPr>
                <w:rFonts w:ascii="Mari-Time Roman" w:hAnsi="Mari-Time Roman"/>
                <w:b/>
                <w:sz w:val="26"/>
                <w:szCs w:val="26"/>
              </w:rPr>
              <w:t>М</w:t>
            </w: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>АРИЙ ЭЛ РЕСПУБЛИКЫН</w:t>
            </w:r>
          </w:p>
          <w:p w:rsidR="00A45EF2" w:rsidRPr="004A7910" w:rsidRDefault="00A45EF2" w:rsidP="00C76A28">
            <w:pPr>
              <w:jc w:val="center"/>
              <w:rPr>
                <w:rFonts w:ascii="Mari-Time Roman" w:hAnsi="Mari-Time Roman"/>
                <w:b/>
                <w:sz w:val="26"/>
                <w:szCs w:val="26"/>
              </w:rPr>
            </w:pPr>
            <w:r>
              <w:rPr>
                <w:rFonts w:ascii="Mari-Time Roman" w:hAnsi="Mari-Time Roman"/>
                <w:b/>
                <w:sz w:val="26"/>
                <w:szCs w:val="26"/>
              </w:rPr>
              <w:t xml:space="preserve">ПАША ДА </w:t>
            </w: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 xml:space="preserve">КАЛЫК ИЛЫШЫМ </w:t>
            </w:r>
          </w:p>
          <w:p w:rsidR="00A45EF2" w:rsidRDefault="00A45EF2" w:rsidP="00C76A28">
            <w:pPr>
              <w:jc w:val="center"/>
              <w:rPr>
                <w:sz w:val="26"/>
                <w:szCs w:val="26"/>
              </w:rPr>
            </w:pPr>
            <w:r>
              <w:rPr>
                <w:rFonts w:ascii="Mari-Time Roman" w:hAnsi="Mari-Time Roman"/>
                <w:b/>
                <w:sz w:val="26"/>
                <w:szCs w:val="26"/>
              </w:rPr>
              <w:t>АРАЛЫМЕ</w:t>
            </w: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 xml:space="preserve"> ШОТЫШТО МИНИСТЕРСТВЫЖ</w:t>
            </w:r>
            <w:r>
              <w:rPr>
                <w:rFonts w:ascii="Mari-Time Roman" w:hAnsi="Mari-Time Roman"/>
                <w:b/>
                <w:sz w:val="26"/>
                <w:szCs w:val="26"/>
              </w:rPr>
              <w:t>Е</w:t>
            </w:r>
          </w:p>
          <w:p w:rsidR="00A45EF2" w:rsidRDefault="00A45EF2" w:rsidP="00C76A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A45EF2" w:rsidRDefault="00A45EF2" w:rsidP="00C76A2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6401435" distR="6401435" simplePos="0" relativeHeight="251662336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-430530</wp:posOffset>
                  </wp:positionV>
                  <wp:extent cx="733425" cy="105727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7" w:type="dxa"/>
            <w:tcBorders>
              <w:top w:val="nil"/>
              <w:bottom w:val="nil"/>
            </w:tcBorders>
          </w:tcPr>
          <w:p w:rsidR="00A45EF2" w:rsidRPr="00A45EF2" w:rsidRDefault="00A45EF2" w:rsidP="00C76A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E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МИНИСТЕРСТВО ТРУДА </w:t>
            </w:r>
            <w:r w:rsidRPr="00A45EF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 СОЦИАЛЬНОЙ ЗАЩИТЫ РЕСПУБЛИКИ МАРИЙ ЭЛ</w:t>
            </w:r>
          </w:p>
          <w:p w:rsidR="00A45EF2" w:rsidRDefault="00A45EF2" w:rsidP="00C76A28">
            <w:pPr>
              <w:jc w:val="center"/>
              <w:rPr>
                <w:b/>
                <w:sz w:val="26"/>
                <w:szCs w:val="26"/>
              </w:rPr>
            </w:pPr>
          </w:p>
          <w:p w:rsidR="00A45EF2" w:rsidRDefault="00A45EF2" w:rsidP="00C76A28">
            <w:pPr>
              <w:jc w:val="center"/>
              <w:rPr>
                <w:sz w:val="26"/>
                <w:szCs w:val="26"/>
              </w:rPr>
            </w:pPr>
          </w:p>
        </w:tc>
      </w:tr>
      <w:tr w:rsidR="00A45EF2" w:rsidTr="00C76A28">
        <w:tc>
          <w:tcPr>
            <w:tcW w:w="9360" w:type="dxa"/>
            <w:gridSpan w:val="3"/>
            <w:tcBorders>
              <w:top w:val="nil"/>
              <w:bottom w:val="single" w:sz="18" w:space="0" w:color="auto"/>
            </w:tcBorders>
          </w:tcPr>
          <w:p w:rsidR="00A45EF2" w:rsidRPr="00A45EF2" w:rsidRDefault="00A45EF2" w:rsidP="00C76A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EF2">
              <w:rPr>
                <w:rFonts w:ascii="Times New Roman" w:hAnsi="Times New Roman" w:cs="Times New Roman"/>
                <w:noProof/>
                <w:sz w:val="24"/>
              </w:rPr>
              <w:t>г. Йошкар-Ола</w:t>
            </w:r>
          </w:p>
        </w:tc>
      </w:tr>
      <w:tr w:rsidR="00A45EF2" w:rsidTr="00C76A28">
        <w:tc>
          <w:tcPr>
            <w:tcW w:w="9360" w:type="dxa"/>
            <w:gridSpan w:val="3"/>
            <w:tcBorders>
              <w:top w:val="single" w:sz="18" w:space="0" w:color="auto"/>
            </w:tcBorders>
          </w:tcPr>
          <w:p w:rsidR="00A45EF2" w:rsidRPr="00BA28D7" w:rsidRDefault="00A45EF2" w:rsidP="00C76A28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BA28D7">
              <w:rPr>
                <w:rFonts w:ascii="Times New Roman" w:hAnsi="Times New Roman" w:cs="Times New Roman"/>
              </w:rPr>
              <w:t>П Р И К А З</w:t>
            </w:r>
          </w:p>
          <w:p w:rsidR="00A45EF2" w:rsidRPr="00191CA8" w:rsidRDefault="00A45EF2" w:rsidP="00C76A28"/>
          <w:p w:rsidR="00A45EF2" w:rsidRPr="00E710BC" w:rsidRDefault="00A45EF2" w:rsidP="00982361">
            <w:pPr>
              <w:jc w:val="center"/>
              <w:rPr>
                <w:szCs w:val="28"/>
              </w:rPr>
            </w:pPr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8236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361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="008D2B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8188F">
                <w:rPr>
                  <w:rFonts w:ascii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18188F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98236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A45EF2" w:rsidRPr="00A45EF2" w:rsidRDefault="00A45EF2" w:rsidP="00A45E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5EF2" w:rsidRPr="00A45EF2" w:rsidRDefault="00A45EF2" w:rsidP="00EB05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A745D" w:rsidRPr="00A45EF2" w:rsidRDefault="002A745D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>О внесении изменени</w:t>
      </w:r>
      <w:r w:rsidR="00A24DA6"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й </w:t>
      </w:r>
      <w:r w:rsidR="00F04405"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A45E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приказ Министерства </w:t>
      </w:r>
      <w:r w:rsidR="0098236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труда и социальной защиты </w:t>
      </w:r>
      <w:r w:rsidRPr="00A45EF2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  <w:r w:rsidR="00F04405" w:rsidRPr="00A45EF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982361">
        <w:rPr>
          <w:rFonts w:ascii="Times New Roman" w:hAnsi="Times New Roman" w:cs="Times New Roman"/>
          <w:b/>
          <w:bCs/>
          <w:sz w:val="28"/>
          <w:szCs w:val="28"/>
        </w:rPr>
        <w:t>12 октября</w:t>
      </w:r>
      <w:r w:rsidR="000904AA" w:rsidRPr="00A45EF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982361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0904AA" w:rsidRPr="00A45EF2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982361">
        <w:rPr>
          <w:rFonts w:ascii="Times New Roman" w:hAnsi="Times New Roman" w:cs="Times New Roman"/>
          <w:b/>
          <w:bCs/>
          <w:sz w:val="28"/>
          <w:szCs w:val="28"/>
        </w:rPr>
        <w:t>1105</w:t>
      </w:r>
      <w:r w:rsidR="00982361">
        <w:rPr>
          <w:rFonts w:ascii="Times New Roman" w:hAnsi="Times New Roman" w:cs="Times New Roman"/>
          <w:b/>
          <w:bCs/>
          <w:sz w:val="28"/>
          <w:szCs w:val="28"/>
        </w:rPr>
        <w:br/>
        <w:t>и о признании утратившим силу приказа</w:t>
      </w:r>
      <w:r w:rsidR="00982361">
        <w:rPr>
          <w:rFonts w:ascii="Times New Roman" w:hAnsi="Times New Roman" w:cs="Times New Roman"/>
          <w:b/>
          <w:bCs/>
          <w:sz w:val="28"/>
          <w:szCs w:val="28"/>
        </w:rPr>
        <w:br/>
        <w:t>Департамента государственной службы занятости населения Республики Марий Эл от 21 марта 2014 г. № 47-К</w:t>
      </w:r>
    </w:p>
    <w:p w:rsidR="00EB0514" w:rsidRPr="00982361" w:rsidRDefault="00EB0514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188F" w:rsidRPr="00982361" w:rsidRDefault="0018188F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745D" w:rsidRPr="00982361" w:rsidRDefault="002A745D" w:rsidP="00EB0514">
      <w:pPr>
        <w:shd w:val="clear" w:color="auto" w:fill="FFFFFF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82361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3A3AEB" w:rsidRPr="00982361" w:rsidRDefault="004E11A6" w:rsidP="00F04405">
      <w:pPr>
        <w:shd w:val="clear" w:color="auto" w:fill="FFFFFF"/>
        <w:tabs>
          <w:tab w:val="left" w:pos="1620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82361">
        <w:rPr>
          <w:rFonts w:ascii="Times New Roman" w:hAnsi="Times New Roman" w:cs="Times New Roman"/>
          <w:spacing w:val="-11"/>
          <w:sz w:val="28"/>
          <w:szCs w:val="28"/>
        </w:rPr>
        <w:t>1. </w:t>
      </w:r>
      <w:r w:rsidR="00F04405" w:rsidRPr="00982361">
        <w:rPr>
          <w:rFonts w:ascii="Times New Roman" w:hAnsi="Times New Roman" w:cs="Times New Roman"/>
          <w:spacing w:val="-11"/>
          <w:sz w:val="28"/>
          <w:szCs w:val="28"/>
        </w:rPr>
        <w:t>В</w:t>
      </w:r>
      <w:r w:rsidR="008641F3">
        <w:rPr>
          <w:rFonts w:ascii="Times New Roman" w:hAnsi="Times New Roman" w:cs="Times New Roman"/>
          <w:spacing w:val="-11"/>
          <w:sz w:val="28"/>
          <w:szCs w:val="28"/>
        </w:rPr>
        <w:t>нести в</w:t>
      </w:r>
      <w:r w:rsidR="00BF5C5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3A3AEB" w:rsidRPr="00982361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982361" w:rsidRPr="00982361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="003A3AEB" w:rsidRPr="00982361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982361" w:rsidRPr="00982361">
        <w:rPr>
          <w:rFonts w:ascii="Times New Roman" w:hAnsi="Times New Roman" w:cs="Times New Roman"/>
          <w:bCs/>
          <w:sz w:val="28"/>
          <w:szCs w:val="28"/>
        </w:rPr>
        <w:t>от 12 октября 2023 г. № 1105</w:t>
      </w:r>
      <w:r w:rsidR="003A3AEB" w:rsidRPr="00982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AEB" w:rsidRPr="00982361">
        <w:rPr>
          <w:rFonts w:ascii="Times New Roman" w:hAnsi="Times New Roman" w:cs="Times New Roman"/>
          <w:sz w:val="28"/>
          <w:szCs w:val="28"/>
        </w:rPr>
        <w:t>«</w:t>
      </w:r>
      <w:r w:rsidR="00982361" w:rsidRPr="00982361">
        <w:rPr>
          <w:rFonts w:ascii="Times New Roman" w:hAnsi="Times New Roman" w:cs="Times New Roman"/>
          <w:color w:val="000000"/>
          <w:sz w:val="28"/>
          <w:szCs w:val="28"/>
        </w:rPr>
        <w:t>О комиссии Министерства труда и социальной защиты Республики Марий Эл</w:t>
      </w:r>
      <w:r w:rsidR="009823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2361" w:rsidRPr="00982361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государственных гражданских служащих Республики Марий Эл</w:t>
      </w:r>
      <w:r w:rsidR="00982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361" w:rsidRPr="00982361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="009B0C25" w:rsidRPr="00982361">
        <w:rPr>
          <w:rFonts w:ascii="Times New Roman" w:hAnsi="Times New Roman" w:cs="Times New Roman"/>
          <w:bCs/>
          <w:sz w:val="28"/>
          <w:szCs w:val="28"/>
        </w:rPr>
        <w:t>»</w:t>
      </w:r>
      <w:r w:rsidR="008641F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3A3AEB" w:rsidRPr="00982361">
        <w:rPr>
          <w:rFonts w:ascii="Times New Roman" w:hAnsi="Times New Roman" w:cs="Times New Roman"/>
          <w:bCs/>
          <w:sz w:val="28"/>
          <w:szCs w:val="28"/>
        </w:rPr>
        <w:t>:</w:t>
      </w:r>
    </w:p>
    <w:p w:rsidR="00BF5C5D" w:rsidRDefault="008641F3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3AEB" w:rsidRPr="00982361">
        <w:rPr>
          <w:rFonts w:ascii="Times New Roman" w:hAnsi="Times New Roman" w:cs="Times New Roman"/>
          <w:sz w:val="28"/>
          <w:szCs w:val="28"/>
        </w:rPr>
        <w:t>) </w:t>
      </w:r>
      <w:r w:rsidR="00982361">
        <w:rPr>
          <w:rFonts w:ascii="Times New Roman" w:hAnsi="Times New Roman" w:cs="Times New Roman"/>
          <w:sz w:val="28"/>
          <w:szCs w:val="28"/>
        </w:rPr>
        <w:t>абзац</w:t>
      </w:r>
      <w:r w:rsidR="000E67A7">
        <w:rPr>
          <w:rFonts w:ascii="Times New Roman" w:hAnsi="Times New Roman" w:cs="Times New Roman"/>
          <w:sz w:val="28"/>
          <w:szCs w:val="28"/>
        </w:rPr>
        <w:t>ы</w:t>
      </w:r>
      <w:r w:rsidR="00982361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0E67A7">
        <w:rPr>
          <w:rFonts w:ascii="Times New Roman" w:hAnsi="Times New Roman" w:cs="Times New Roman"/>
          <w:sz w:val="28"/>
          <w:szCs w:val="28"/>
        </w:rPr>
        <w:t>й</w:t>
      </w:r>
      <w:r w:rsidR="00982361">
        <w:rPr>
          <w:rFonts w:ascii="Times New Roman" w:hAnsi="Times New Roman" w:cs="Times New Roman"/>
          <w:sz w:val="28"/>
          <w:szCs w:val="28"/>
        </w:rPr>
        <w:t xml:space="preserve"> и трет</w:t>
      </w:r>
      <w:r w:rsidR="000E67A7">
        <w:rPr>
          <w:rFonts w:ascii="Times New Roman" w:hAnsi="Times New Roman" w:cs="Times New Roman"/>
          <w:sz w:val="28"/>
          <w:szCs w:val="28"/>
        </w:rPr>
        <w:t>ий</w:t>
      </w:r>
      <w:r w:rsidR="0098236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F5C5D">
        <w:rPr>
          <w:rFonts w:ascii="Times New Roman" w:hAnsi="Times New Roman" w:cs="Times New Roman"/>
          <w:sz w:val="28"/>
          <w:szCs w:val="28"/>
        </w:rPr>
        <w:t>а</w:t>
      </w:r>
      <w:r w:rsidR="00982361">
        <w:rPr>
          <w:rFonts w:ascii="Times New Roman" w:hAnsi="Times New Roman" w:cs="Times New Roman"/>
          <w:sz w:val="28"/>
          <w:szCs w:val="28"/>
        </w:rPr>
        <w:t xml:space="preserve"> 1 после слов «</w:t>
      </w:r>
      <w:r w:rsidR="00BF5C5D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982361">
        <w:rPr>
          <w:rFonts w:ascii="Times New Roman" w:hAnsi="Times New Roman" w:cs="Times New Roman"/>
          <w:sz w:val="28"/>
          <w:szCs w:val="28"/>
        </w:rPr>
        <w:t>гражданских служащих» дополнить словами «Республики Марий Эл</w:t>
      </w:r>
      <w:r w:rsidR="00BF5C5D">
        <w:rPr>
          <w:rFonts w:ascii="Times New Roman" w:hAnsi="Times New Roman" w:cs="Times New Roman"/>
          <w:sz w:val="28"/>
          <w:szCs w:val="28"/>
        </w:rPr>
        <w:t>»;</w:t>
      </w:r>
    </w:p>
    <w:p w:rsidR="00BF5C5D" w:rsidRDefault="008641F3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F5C5D">
        <w:rPr>
          <w:rFonts w:ascii="Times New Roman" w:hAnsi="Times New Roman" w:cs="Times New Roman"/>
          <w:sz w:val="28"/>
          <w:szCs w:val="28"/>
        </w:rPr>
        <w:t xml:space="preserve">) в Положении </w:t>
      </w:r>
      <w:r w:rsidR="00BF5C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F5C5D" w:rsidRPr="0098236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Министерства труда и социальной защиты Республики Марий Эл</w:t>
      </w:r>
      <w:r w:rsidR="00BF5C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C5D" w:rsidRPr="00982361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</w:t>
      </w:r>
      <w:r w:rsidR="00BF5C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C5D" w:rsidRPr="00982361">
        <w:rPr>
          <w:rFonts w:ascii="Times New Roman" w:hAnsi="Times New Roman" w:cs="Times New Roman"/>
          <w:color w:val="000000"/>
          <w:sz w:val="28"/>
          <w:szCs w:val="28"/>
        </w:rPr>
        <w:t>к служебному поведению государственных гражданских служащих</w:t>
      </w:r>
      <w:r w:rsidR="000853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C5D" w:rsidRPr="00982361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="00BF5C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5C5D" w:rsidRPr="00BF5C5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утвержденном </w:t>
      </w:r>
      <w:r w:rsidR="00BF5C5D" w:rsidRPr="00BF5C5D">
        <w:rPr>
          <w:rFonts w:ascii="Times New Roman" w:hAnsi="Times New Roman" w:cs="Times New Roman"/>
          <w:sz w:val="28"/>
          <w:szCs w:val="28"/>
        </w:rPr>
        <w:t>указанным выше приказом:</w:t>
      </w:r>
    </w:p>
    <w:p w:rsidR="00445AF7" w:rsidRDefault="00445AF7" w:rsidP="00445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8641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«государственных гражданских служащих» дополнить словами «Республики Марий Эл»;</w:t>
      </w:r>
    </w:p>
    <w:p w:rsidR="000E67A7" w:rsidRDefault="000E67A7" w:rsidP="00445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пункта 33 слова «Федерального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  <w:t>от 25 декабря 2008 г. № 273-Феральный закон» заменить словами «Федерального закона от 25 декабря 2008 г. № 273-ФЗ»;</w:t>
      </w:r>
    </w:p>
    <w:p w:rsidR="00445288" w:rsidRDefault="008641F3" w:rsidP="00445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67A7">
        <w:rPr>
          <w:rFonts w:ascii="Times New Roman" w:hAnsi="Times New Roman" w:cs="Times New Roman"/>
          <w:sz w:val="28"/>
          <w:szCs w:val="28"/>
        </w:rPr>
        <w:t>) </w:t>
      </w:r>
      <w:r w:rsidR="00445288">
        <w:rPr>
          <w:rFonts w:ascii="Times New Roman" w:hAnsi="Times New Roman" w:cs="Times New Roman"/>
          <w:sz w:val="28"/>
          <w:szCs w:val="28"/>
        </w:rPr>
        <w:t xml:space="preserve">в </w:t>
      </w:r>
      <w:r w:rsidR="00445288" w:rsidRPr="00445288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4452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45288" w:rsidRPr="00445288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Министерства труда и социальной защиты Республики Марий Эл по соблюдению требований к служебному поведению государственных гражданских служащих </w:t>
      </w:r>
      <w:r w:rsidR="00445288" w:rsidRPr="00982361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4452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5288" w:rsidRPr="00982361">
        <w:rPr>
          <w:rFonts w:ascii="Times New Roman" w:hAnsi="Times New Roman" w:cs="Times New Roman"/>
          <w:color w:val="000000"/>
          <w:sz w:val="28"/>
          <w:szCs w:val="28"/>
        </w:rPr>
        <w:t>Марий Эл</w:t>
      </w:r>
      <w:r w:rsidR="00445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288" w:rsidRPr="00445288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="004452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5288" w:rsidRPr="00BF5C5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утвержденном </w:t>
      </w:r>
      <w:r w:rsidR="00445288" w:rsidRPr="00BF5C5D">
        <w:rPr>
          <w:rFonts w:ascii="Times New Roman" w:hAnsi="Times New Roman" w:cs="Times New Roman"/>
          <w:sz w:val="28"/>
          <w:szCs w:val="28"/>
        </w:rPr>
        <w:t>указанным выше приказом:</w:t>
      </w:r>
    </w:p>
    <w:p w:rsidR="008641F3" w:rsidRDefault="008641F3" w:rsidP="00445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288" w:rsidRDefault="00445288" w:rsidP="00445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  <w:r w:rsidR="008641F3">
        <w:rPr>
          <w:rFonts w:ascii="Times New Roman" w:hAnsi="Times New Roman" w:cs="Times New Roman"/>
          <w:sz w:val="28"/>
          <w:szCs w:val="28"/>
        </w:rPr>
        <w:t xml:space="preserve">Загрутдинова Э.И.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8641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E67A7" w:rsidRPr="00445288" w:rsidRDefault="00445288" w:rsidP="00445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«заместител</w:t>
      </w:r>
      <w:r w:rsidR="000853F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министра труда и социальной защиты Республики Марий Эл».</w:t>
      </w:r>
    </w:p>
    <w:p w:rsidR="00445288" w:rsidRPr="00445288" w:rsidRDefault="00445288" w:rsidP="00445288">
      <w:pPr>
        <w:shd w:val="clear" w:color="auto" w:fill="FFFFFF"/>
        <w:tabs>
          <w:tab w:val="left" w:pos="16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приказ </w:t>
      </w:r>
      <w:r w:rsidRPr="00445288">
        <w:rPr>
          <w:rFonts w:ascii="Times New Roman" w:hAnsi="Times New Roman" w:cs="Times New Roman"/>
          <w:bCs/>
          <w:sz w:val="28"/>
          <w:szCs w:val="28"/>
        </w:rPr>
        <w:t>Департамента государственной службы занятости населения Республики Марий Эл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45288">
        <w:rPr>
          <w:rFonts w:ascii="Times New Roman" w:hAnsi="Times New Roman" w:cs="Times New Roman"/>
          <w:bCs/>
          <w:sz w:val="28"/>
          <w:szCs w:val="28"/>
        </w:rPr>
        <w:t>от 21 марта 2014 г. № 47-К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приказ </w:t>
      </w:r>
      <w:r w:rsidRPr="00445288">
        <w:rPr>
          <w:rFonts w:ascii="Times New Roman" w:hAnsi="Times New Roman" w:cs="Times New Roman"/>
          <w:bCs/>
          <w:sz w:val="28"/>
          <w:szCs w:val="28"/>
        </w:rPr>
        <w:t>Департамента государственной службы занятости населения Республики Марий Эл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9 сентября 2010 г. №</w:t>
      </w:r>
      <w:r w:rsidR="005E09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225-К».</w:t>
      </w:r>
    </w:p>
    <w:p w:rsidR="00D23F8D" w:rsidRDefault="00D23F8D" w:rsidP="00D23F8D">
      <w:pPr>
        <w:shd w:val="clear" w:color="auto" w:fill="FFFFFF"/>
        <w:tabs>
          <w:tab w:val="left" w:pos="28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4AA" w:rsidRDefault="000904AA" w:rsidP="00D23F8D">
      <w:pPr>
        <w:shd w:val="clear" w:color="auto" w:fill="FFFFFF"/>
        <w:tabs>
          <w:tab w:val="left" w:pos="28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B64" w:rsidRDefault="00042B64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45D" w:rsidRDefault="0018188F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A745D">
        <w:rPr>
          <w:rFonts w:ascii="Times New Roman" w:hAnsi="Times New Roman" w:cs="Times New Roman"/>
          <w:sz w:val="28"/>
          <w:szCs w:val="28"/>
        </w:rPr>
        <w:t xml:space="preserve">инистр                                    </w:t>
      </w:r>
      <w:r w:rsidR="002D60D4">
        <w:rPr>
          <w:rFonts w:ascii="Times New Roman" w:hAnsi="Times New Roman" w:cs="Times New Roman"/>
          <w:sz w:val="28"/>
          <w:szCs w:val="28"/>
        </w:rPr>
        <w:t xml:space="preserve">    </w:t>
      </w:r>
      <w:r w:rsidR="002A74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45D">
        <w:rPr>
          <w:rFonts w:ascii="Times New Roman" w:hAnsi="Times New Roman" w:cs="Times New Roman"/>
          <w:sz w:val="28"/>
          <w:szCs w:val="28"/>
        </w:rPr>
        <w:t xml:space="preserve">                               М.А.Островская</w:t>
      </w:r>
    </w:p>
    <w:sectPr w:rsidR="002A745D" w:rsidSect="008D2C14">
      <w:headerReference w:type="even" r:id="rId9"/>
      <w:headerReference w:type="default" r:id="rId10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07" w:rsidRDefault="00736707">
      <w:r>
        <w:separator/>
      </w:r>
    </w:p>
  </w:endnote>
  <w:endnote w:type="continuationSeparator" w:id="1">
    <w:p w:rsidR="00736707" w:rsidRDefault="0073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i-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07" w:rsidRDefault="00736707">
      <w:r>
        <w:separator/>
      </w:r>
    </w:p>
  </w:footnote>
  <w:footnote w:type="continuationSeparator" w:id="1">
    <w:p w:rsidR="00736707" w:rsidRDefault="00736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00" w:rsidRDefault="005852E8" w:rsidP="00AE36B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100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0000" w:rsidRDefault="00510000" w:rsidP="0005120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55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41C5" w:rsidRPr="00604D05" w:rsidRDefault="005852E8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04D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36CD" w:rsidRPr="00604D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4D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4C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4D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0000" w:rsidRDefault="00510000" w:rsidP="0005120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F51563"/>
    <w:multiLevelType w:val="singleLevel"/>
    <w:tmpl w:val="3CBC7472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">
    <w:nsid w:val="632D70C6"/>
    <w:multiLevelType w:val="singleLevel"/>
    <w:tmpl w:val="68B43EA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743863D6"/>
    <w:multiLevelType w:val="singleLevel"/>
    <w:tmpl w:val="9F38C89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0460F"/>
    <w:rsid w:val="00016001"/>
    <w:rsid w:val="00042B64"/>
    <w:rsid w:val="00051209"/>
    <w:rsid w:val="0005235A"/>
    <w:rsid w:val="00053162"/>
    <w:rsid w:val="000836CD"/>
    <w:rsid w:val="000853FB"/>
    <w:rsid w:val="000904AA"/>
    <w:rsid w:val="000917D0"/>
    <w:rsid w:val="00093081"/>
    <w:rsid w:val="00093B14"/>
    <w:rsid w:val="00094570"/>
    <w:rsid w:val="0009525E"/>
    <w:rsid w:val="000972C1"/>
    <w:rsid w:val="000B2AD1"/>
    <w:rsid w:val="000B57EF"/>
    <w:rsid w:val="000B60AB"/>
    <w:rsid w:val="000B7C2C"/>
    <w:rsid w:val="000E67A7"/>
    <w:rsid w:val="000E6F25"/>
    <w:rsid w:val="001016F4"/>
    <w:rsid w:val="00116C25"/>
    <w:rsid w:val="00142885"/>
    <w:rsid w:val="00146114"/>
    <w:rsid w:val="001707FB"/>
    <w:rsid w:val="0018188F"/>
    <w:rsid w:val="001933DB"/>
    <w:rsid w:val="00195DB9"/>
    <w:rsid w:val="001D32A4"/>
    <w:rsid w:val="001E3CD7"/>
    <w:rsid w:val="00202AA3"/>
    <w:rsid w:val="00204DAC"/>
    <w:rsid w:val="00207A60"/>
    <w:rsid w:val="00211865"/>
    <w:rsid w:val="00227538"/>
    <w:rsid w:val="002426CF"/>
    <w:rsid w:val="002430B4"/>
    <w:rsid w:val="00251356"/>
    <w:rsid w:val="00277D3D"/>
    <w:rsid w:val="00281699"/>
    <w:rsid w:val="00287611"/>
    <w:rsid w:val="002A0DDB"/>
    <w:rsid w:val="002A745D"/>
    <w:rsid w:val="002B62CA"/>
    <w:rsid w:val="002C4F64"/>
    <w:rsid w:val="002D60D4"/>
    <w:rsid w:val="002E2E70"/>
    <w:rsid w:val="002F5888"/>
    <w:rsid w:val="003114FB"/>
    <w:rsid w:val="00330979"/>
    <w:rsid w:val="0036384C"/>
    <w:rsid w:val="00366247"/>
    <w:rsid w:val="00376E4F"/>
    <w:rsid w:val="003A00D5"/>
    <w:rsid w:val="003A3AEB"/>
    <w:rsid w:val="003A5B78"/>
    <w:rsid w:val="003A5D80"/>
    <w:rsid w:val="003A6573"/>
    <w:rsid w:val="003B0ABD"/>
    <w:rsid w:val="003B67CD"/>
    <w:rsid w:val="003C7BC6"/>
    <w:rsid w:val="00406D76"/>
    <w:rsid w:val="004235E9"/>
    <w:rsid w:val="00440FE5"/>
    <w:rsid w:val="00445288"/>
    <w:rsid w:val="00445AF7"/>
    <w:rsid w:val="00452996"/>
    <w:rsid w:val="004B0B2E"/>
    <w:rsid w:val="004B19AD"/>
    <w:rsid w:val="004C4242"/>
    <w:rsid w:val="004E11A6"/>
    <w:rsid w:val="004E150E"/>
    <w:rsid w:val="004F72EE"/>
    <w:rsid w:val="005050BD"/>
    <w:rsid w:val="00510000"/>
    <w:rsid w:val="005156AE"/>
    <w:rsid w:val="0052399C"/>
    <w:rsid w:val="00524E98"/>
    <w:rsid w:val="00525FA8"/>
    <w:rsid w:val="0054481E"/>
    <w:rsid w:val="0055300A"/>
    <w:rsid w:val="0055781E"/>
    <w:rsid w:val="0056640F"/>
    <w:rsid w:val="005705EA"/>
    <w:rsid w:val="00571327"/>
    <w:rsid w:val="0057725E"/>
    <w:rsid w:val="005852E8"/>
    <w:rsid w:val="00593E99"/>
    <w:rsid w:val="0059637B"/>
    <w:rsid w:val="005A376E"/>
    <w:rsid w:val="005C515D"/>
    <w:rsid w:val="005E022B"/>
    <w:rsid w:val="005E0903"/>
    <w:rsid w:val="005F5B41"/>
    <w:rsid w:val="00604D05"/>
    <w:rsid w:val="006055B0"/>
    <w:rsid w:val="006204A9"/>
    <w:rsid w:val="00620AED"/>
    <w:rsid w:val="00656E71"/>
    <w:rsid w:val="00664CAD"/>
    <w:rsid w:val="006A7AF7"/>
    <w:rsid w:val="006B01F4"/>
    <w:rsid w:val="006B1C7D"/>
    <w:rsid w:val="006E624B"/>
    <w:rsid w:val="006F6EAE"/>
    <w:rsid w:val="0070271C"/>
    <w:rsid w:val="00721FF0"/>
    <w:rsid w:val="00736707"/>
    <w:rsid w:val="0075518C"/>
    <w:rsid w:val="007841E0"/>
    <w:rsid w:val="007939A8"/>
    <w:rsid w:val="007A316E"/>
    <w:rsid w:val="007C758B"/>
    <w:rsid w:val="007D0AAE"/>
    <w:rsid w:val="007D62F9"/>
    <w:rsid w:val="007F1A76"/>
    <w:rsid w:val="007F6577"/>
    <w:rsid w:val="00800FA5"/>
    <w:rsid w:val="00815B8C"/>
    <w:rsid w:val="00827338"/>
    <w:rsid w:val="0082782C"/>
    <w:rsid w:val="008551E7"/>
    <w:rsid w:val="00860002"/>
    <w:rsid w:val="00862255"/>
    <w:rsid w:val="008641F3"/>
    <w:rsid w:val="00872563"/>
    <w:rsid w:val="008729F7"/>
    <w:rsid w:val="00872B60"/>
    <w:rsid w:val="008A69DB"/>
    <w:rsid w:val="008C2AEA"/>
    <w:rsid w:val="008C633E"/>
    <w:rsid w:val="008D05E5"/>
    <w:rsid w:val="008D2BC9"/>
    <w:rsid w:val="008D2C14"/>
    <w:rsid w:val="008D31EE"/>
    <w:rsid w:val="008D4164"/>
    <w:rsid w:val="008D743E"/>
    <w:rsid w:val="008D7AB8"/>
    <w:rsid w:val="008F12E2"/>
    <w:rsid w:val="008F2467"/>
    <w:rsid w:val="008F6FCB"/>
    <w:rsid w:val="00900165"/>
    <w:rsid w:val="0090460F"/>
    <w:rsid w:val="00906381"/>
    <w:rsid w:val="00906972"/>
    <w:rsid w:val="00913B28"/>
    <w:rsid w:val="00920788"/>
    <w:rsid w:val="00943142"/>
    <w:rsid w:val="009433B6"/>
    <w:rsid w:val="00945933"/>
    <w:rsid w:val="009641C5"/>
    <w:rsid w:val="009648C8"/>
    <w:rsid w:val="00967563"/>
    <w:rsid w:val="00976134"/>
    <w:rsid w:val="00982361"/>
    <w:rsid w:val="009A0B65"/>
    <w:rsid w:val="009B0C25"/>
    <w:rsid w:val="009B4D2A"/>
    <w:rsid w:val="009D2743"/>
    <w:rsid w:val="009D3990"/>
    <w:rsid w:val="00A04181"/>
    <w:rsid w:val="00A2169E"/>
    <w:rsid w:val="00A24DA6"/>
    <w:rsid w:val="00A3687A"/>
    <w:rsid w:val="00A45EF2"/>
    <w:rsid w:val="00A478EE"/>
    <w:rsid w:val="00A60F6F"/>
    <w:rsid w:val="00A62286"/>
    <w:rsid w:val="00A76FEF"/>
    <w:rsid w:val="00A77745"/>
    <w:rsid w:val="00A85281"/>
    <w:rsid w:val="00A911D3"/>
    <w:rsid w:val="00A9537B"/>
    <w:rsid w:val="00AA6915"/>
    <w:rsid w:val="00AA6AC7"/>
    <w:rsid w:val="00AC5DA5"/>
    <w:rsid w:val="00AC6117"/>
    <w:rsid w:val="00AC6DEB"/>
    <w:rsid w:val="00AE36B2"/>
    <w:rsid w:val="00B20F83"/>
    <w:rsid w:val="00B25C7F"/>
    <w:rsid w:val="00B342A6"/>
    <w:rsid w:val="00B42FA4"/>
    <w:rsid w:val="00B47813"/>
    <w:rsid w:val="00B5145D"/>
    <w:rsid w:val="00B56177"/>
    <w:rsid w:val="00B57E4C"/>
    <w:rsid w:val="00B672A8"/>
    <w:rsid w:val="00B869B8"/>
    <w:rsid w:val="00BB23AA"/>
    <w:rsid w:val="00BB4870"/>
    <w:rsid w:val="00BC0C11"/>
    <w:rsid w:val="00BC0E85"/>
    <w:rsid w:val="00BC11EA"/>
    <w:rsid w:val="00BC57A7"/>
    <w:rsid w:val="00BF32DB"/>
    <w:rsid w:val="00BF5C5D"/>
    <w:rsid w:val="00BF6509"/>
    <w:rsid w:val="00BF6610"/>
    <w:rsid w:val="00C01FE5"/>
    <w:rsid w:val="00C07763"/>
    <w:rsid w:val="00C321B0"/>
    <w:rsid w:val="00C40E24"/>
    <w:rsid w:val="00C413CC"/>
    <w:rsid w:val="00C43809"/>
    <w:rsid w:val="00C44AC1"/>
    <w:rsid w:val="00C52146"/>
    <w:rsid w:val="00C5742E"/>
    <w:rsid w:val="00C62A90"/>
    <w:rsid w:val="00C64DD0"/>
    <w:rsid w:val="00C702B0"/>
    <w:rsid w:val="00C83D1E"/>
    <w:rsid w:val="00C83D41"/>
    <w:rsid w:val="00C866F4"/>
    <w:rsid w:val="00C87C2B"/>
    <w:rsid w:val="00CB3F1F"/>
    <w:rsid w:val="00CB6218"/>
    <w:rsid w:val="00CC4222"/>
    <w:rsid w:val="00CE3117"/>
    <w:rsid w:val="00CF760C"/>
    <w:rsid w:val="00D14CB4"/>
    <w:rsid w:val="00D1778B"/>
    <w:rsid w:val="00D23F8D"/>
    <w:rsid w:val="00D35EA7"/>
    <w:rsid w:val="00D365A5"/>
    <w:rsid w:val="00D50700"/>
    <w:rsid w:val="00DB13B7"/>
    <w:rsid w:val="00DC65E6"/>
    <w:rsid w:val="00DD7DD1"/>
    <w:rsid w:val="00DF55BB"/>
    <w:rsid w:val="00DF6A20"/>
    <w:rsid w:val="00E00BCD"/>
    <w:rsid w:val="00E030BA"/>
    <w:rsid w:val="00E24FDD"/>
    <w:rsid w:val="00E27C6D"/>
    <w:rsid w:val="00E41879"/>
    <w:rsid w:val="00E43993"/>
    <w:rsid w:val="00E5155E"/>
    <w:rsid w:val="00E52690"/>
    <w:rsid w:val="00E559B6"/>
    <w:rsid w:val="00E621BB"/>
    <w:rsid w:val="00E913EC"/>
    <w:rsid w:val="00EA5D2A"/>
    <w:rsid w:val="00EA6D68"/>
    <w:rsid w:val="00EB0514"/>
    <w:rsid w:val="00EC51CD"/>
    <w:rsid w:val="00EC7A57"/>
    <w:rsid w:val="00ED3FD6"/>
    <w:rsid w:val="00EF20DE"/>
    <w:rsid w:val="00EF7599"/>
    <w:rsid w:val="00F04405"/>
    <w:rsid w:val="00F10108"/>
    <w:rsid w:val="00F124C0"/>
    <w:rsid w:val="00F21659"/>
    <w:rsid w:val="00F35485"/>
    <w:rsid w:val="00F633FF"/>
    <w:rsid w:val="00F63D82"/>
    <w:rsid w:val="00F66ACC"/>
    <w:rsid w:val="00F830E2"/>
    <w:rsid w:val="00FA138F"/>
    <w:rsid w:val="00FD2307"/>
    <w:rsid w:val="00FE3412"/>
    <w:rsid w:val="00FE7A95"/>
    <w:rsid w:val="00FF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04181"/>
    <w:pPr>
      <w:suppressAutoHyphens/>
      <w:autoSpaceDN/>
      <w:adjustRightInd/>
      <w:spacing w:before="108" w:after="108"/>
      <w:jc w:val="center"/>
      <w:outlineLvl w:val="0"/>
    </w:pPr>
    <w:rPr>
      <w:b/>
      <w:bCs/>
      <w:color w:val="000080"/>
      <w:lang w:eastAsia="ar-SA"/>
    </w:rPr>
  </w:style>
  <w:style w:type="paragraph" w:styleId="3">
    <w:name w:val="heading 3"/>
    <w:basedOn w:val="a"/>
    <w:next w:val="a"/>
    <w:qFormat/>
    <w:rsid w:val="002C4F6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4181"/>
    <w:rPr>
      <w:color w:val="000080"/>
      <w:u w:val="single"/>
    </w:rPr>
  </w:style>
  <w:style w:type="paragraph" w:customStyle="1" w:styleId="ConsPlusNormal">
    <w:name w:val="ConsPlusNormal"/>
    <w:rsid w:val="00A041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uiPriority w:val="59"/>
    <w:rsid w:val="00A0418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800FA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6">
    <w:name w:val="Balloon Text"/>
    <w:basedOn w:val="a"/>
    <w:semiHidden/>
    <w:rsid w:val="00967563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00BCD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8">
    <w:name w:val="Знак Знак"/>
    <w:basedOn w:val="a"/>
    <w:rsid w:val="00E00B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05120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1209"/>
  </w:style>
  <w:style w:type="paragraph" w:styleId="ac">
    <w:name w:val="footer"/>
    <w:basedOn w:val="a"/>
    <w:rsid w:val="00051209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56640F"/>
    <w:rPr>
      <w:color w:val="106BBE"/>
    </w:rPr>
  </w:style>
  <w:style w:type="character" w:customStyle="1" w:styleId="aa">
    <w:name w:val="Верхний колонтитул Знак"/>
    <w:link w:val="a9"/>
    <w:uiPriority w:val="99"/>
    <w:rsid w:val="00571327"/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24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04181"/>
    <w:pPr>
      <w:numPr>
        <w:numId w:val="1"/>
      </w:numPr>
      <w:suppressAutoHyphens/>
      <w:autoSpaceDN/>
      <w:adjustRightInd/>
      <w:spacing w:before="108" w:after="108"/>
      <w:jc w:val="center"/>
      <w:outlineLvl w:val="0"/>
    </w:pPr>
    <w:rPr>
      <w:b/>
      <w:bCs/>
      <w:color w:val="000080"/>
      <w:lang w:eastAsia="ar-SA"/>
    </w:rPr>
  </w:style>
  <w:style w:type="paragraph" w:styleId="3">
    <w:name w:val="heading 3"/>
    <w:basedOn w:val="a"/>
    <w:next w:val="a"/>
    <w:qFormat/>
    <w:rsid w:val="002C4F6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A04181"/>
    <w:rPr>
      <w:color w:val="000080"/>
      <w:u w:val="single"/>
    </w:rPr>
  </w:style>
  <w:style w:type="paragraph" w:customStyle="1" w:styleId="ConsPlusNormal">
    <w:name w:val="ConsPlusNormal"/>
    <w:rsid w:val="00A041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5">
    <w:name w:val="Table Grid"/>
    <w:basedOn w:val="a2"/>
    <w:uiPriority w:val="59"/>
    <w:rsid w:val="00A041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uiPriority w:val="99"/>
    <w:rsid w:val="00800FA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6">
    <w:name w:val="Balloon Text"/>
    <w:basedOn w:val="a"/>
    <w:semiHidden/>
    <w:rsid w:val="00967563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00BCD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8">
    <w:name w:val=" Знак Знак"/>
    <w:basedOn w:val="a"/>
    <w:rsid w:val="00E00B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05120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1209"/>
  </w:style>
  <w:style w:type="paragraph" w:styleId="ac">
    <w:name w:val="footer"/>
    <w:basedOn w:val="a"/>
    <w:rsid w:val="00051209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56640F"/>
    <w:rPr>
      <w:color w:val="106BBE"/>
    </w:rPr>
  </w:style>
  <w:style w:type="character" w:customStyle="1" w:styleId="aa">
    <w:name w:val="Верхний колонтитул Знак"/>
    <w:link w:val="a9"/>
    <w:uiPriority w:val="99"/>
    <w:rsid w:val="0057132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B667-6185-4180-99CB-53E3A30A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РЕСПУБЛИКЫН</vt:lpstr>
    </vt:vector>
  </TitlesOfParts>
  <Company>minso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РЕСПУБЛИКЫН</dc:title>
  <dc:creator>user</dc:creator>
  <cp:lastModifiedBy>User</cp:lastModifiedBy>
  <cp:revision>26</cp:revision>
  <cp:lastPrinted>2023-11-02T11:23:00Z</cp:lastPrinted>
  <dcterms:created xsi:type="dcterms:W3CDTF">2021-06-03T08:14:00Z</dcterms:created>
  <dcterms:modified xsi:type="dcterms:W3CDTF">2023-11-02T11:28:00Z</dcterms:modified>
</cp:coreProperties>
</file>