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67EDE" w:rsidTr="00067ED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922E29" wp14:editId="76258B54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67EDE" w:rsidRDefault="00067ED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067EDE" w:rsidRDefault="00067EDE" w:rsidP="00067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67EDE" w:rsidRDefault="00067EDE" w:rsidP="00067ED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 ноября  2021 года   № 72</w:t>
      </w:r>
    </w:p>
    <w:p w:rsidR="00067EDE" w:rsidRDefault="00067EDE" w:rsidP="00067EDE">
      <w:pPr>
        <w:jc w:val="center"/>
        <w:rPr>
          <w:rFonts w:eastAsia="Calibri"/>
          <w:b/>
          <w:sz w:val="28"/>
          <w:szCs w:val="28"/>
        </w:rPr>
      </w:pPr>
    </w:p>
    <w:p w:rsidR="00067EDE" w:rsidRDefault="00067EDE" w:rsidP="00067ED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присвоении адреса </w:t>
      </w:r>
    </w:p>
    <w:p w:rsidR="00067EDE" w:rsidRDefault="00067EDE" w:rsidP="00067EDE">
      <w:pPr>
        <w:jc w:val="center"/>
        <w:rPr>
          <w:b/>
          <w:sz w:val="28"/>
          <w:szCs w:val="28"/>
        </w:rPr>
      </w:pPr>
    </w:p>
    <w:p w:rsidR="00067EDE" w:rsidRDefault="00067EDE" w:rsidP="00067EDE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067EDE" w:rsidRDefault="00067EDE" w:rsidP="00067EDE">
      <w:pPr>
        <w:ind w:firstLine="708"/>
        <w:jc w:val="both"/>
        <w:rPr>
          <w:rFonts w:eastAsia="Cambria"/>
          <w:sz w:val="28"/>
          <w:szCs w:val="28"/>
          <w:lang w:eastAsia="en-US"/>
        </w:rPr>
      </w:pPr>
    </w:p>
    <w:p w:rsidR="00067EDE" w:rsidRDefault="00067EDE" w:rsidP="00067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Земельному участку </w:t>
      </w:r>
      <w:r w:rsidR="00E55057">
        <w:rPr>
          <w:sz w:val="28"/>
          <w:szCs w:val="28"/>
        </w:rPr>
        <w:t xml:space="preserve">с кадастровым номером 12:13:0510101:188 </w:t>
      </w:r>
      <w:bookmarkStart w:id="0" w:name="_GoBack"/>
      <w:bookmarkEnd w:id="0"/>
      <w:r>
        <w:rPr>
          <w:sz w:val="28"/>
          <w:szCs w:val="28"/>
        </w:rPr>
        <w:t>присвоить адрес: 425143,</w:t>
      </w:r>
      <w:r>
        <w:rPr>
          <w:rFonts w:eastAsia="Calibri"/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 Коо</w:t>
      </w:r>
      <w:r w:rsidR="0014337C">
        <w:rPr>
          <w:sz w:val="28"/>
          <w:szCs w:val="28"/>
        </w:rPr>
        <w:t xml:space="preserve">перативная, земельный участок </w:t>
      </w:r>
      <w:r>
        <w:rPr>
          <w:sz w:val="28"/>
          <w:szCs w:val="28"/>
        </w:rPr>
        <w:t>5в.</w:t>
      </w:r>
    </w:p>
    <w:p w:rsidR="00067EDE" w:rsidRDefault="00067EDE" w:rsidP="00067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:rsidR="00067EDE" w:rsidRDefault="00067EDE" w:rsidP="00067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7EDE" w:rsidRDefault="00067EDE" w:rsidP="00067EDE">
      <w:pPr>
        <w:jc w:val="both"/>
        <w:rPr>
          <w:sz w:val="28"/>
          <w:szCs w:val="28"/>
        </w:rPr>
      </w:pPr>
    </w:p>
    <w:p w:rsidR="00067EDE" w:rsidRDefault="00067EDE" w:rsidP="00067EDE">
      <w:pPr>
        <w:jc w:val="both"/>
        <w:rPr>
          <w:sz w:val="28"/>
          <w:szCs w:val="28"/>
        </w:rPr>
      </w:pPr>
    </w:p>
    <w:p w:rsidR="00067EDE" w:rsidRDefault="00067EDE" w:rsidP="00067EDE">
      <w:pPr>
        <w:jc w:val="both"/>
        <w:rPr>
          <w:sz w:val="28"/>
          <w:szCs w:val="28"/>
        </w:rPr>
      </w:pPr>
    </w:p>
    <w:p w:rsidR="00067EDE" w:rsidRDefault="00067EDE" w:rsidP="0006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Зеленогорской </w:t>
      </w:r>
    </w:p>
    <w:p w:rsidR="00067EDE" w:rsidRDefault="00067EDE" w:rsidP="00067ED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067EDE" w:rsidRDefault="00067EDE" w:rsidP="00067EDE"/>
    <w:p w:rsidR="00067EDE" w:rsidRDefault="00067EDE" w:rsidP="00067EDE"/>
    <w:p w:rsidR="0057468D" w:rsidRDefault="0057468D"/>
    <w:sectPr w:rsidR="005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A"/>
    <w:rsid w:val="00067EDE"/>
    <w:rsid w:val="0014337C"/>
    <w:rsid w:val="0018125E"/>
    <w:rsid w:val="0033454A"/>
    <w:rsid w:val="0057468D"/>
    <w:rsid w:val="00E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2021-11-02T07:34:00Z</cp:lastPrinted>
  <dcterms:created xsi:type="dcterms:W3CDTF">2021-11-01T10:57:00Z</dcterms:created>
  <dcterms:modified xsi:type="dcterms:W3CDTF">2021-11-02T07:37:00Z</dcterms:modified>
</cp:coreProperties>
</file>