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FB2BD8" w:rsidRPr="00FB2BD8" w:rsidTr="00DA77CE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FB2BD8" w:rsidRPr="00FB2BD8" w:rsidRDefault="00FB2BD8" w:rsidP="00FB2B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FB2BD8" w:rsidRPr="00FB2BD8" w:rsidRDefault="00FB2BD8" w:rsidP="00FB2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FB2BD8" w:rsidRPr="00FB2BD8" w:rsidRDefault="00FB2BD8" w:rsidP="00FB2B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FB2BD8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FB2BD8" w:rsidRPr="00FB2BD8" w:rsidRDefault="00FB2BD8" w:rsidP="00FB2BD8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2BD8" w:rsidRPr="00FB2BD8" w:rsidRDefault="00FB2BD8" w:rsidP="00FB2BD8">
      <w:pPr>
        <w:tabs>
          <w:tab w:val="left" w:pos="399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B2BD8">
        <w:rPr>
          <w:rFonts w:ascii="Times New Roman" w:eastAsia="Times New Roman" w:hAnsi="Times New Roman" w:cs="Times New Roman"/>
          <w:sz w:val="28"/>
          <w:szCs w:val="20"/>
        </w:rPr>
        <w:t>РЕШЕНИЕ</w:t>
      </w:r>
    </w:p>
    <w:p w:rsidR="00FB2BD8" w:rsidRPr="00FB2BD8" w:rsidRDefault="00FB2BD8" w:rsidP="00FB2B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B2BD8">
        <w:rPr>
          <w:rFonts w:ascii="Times New Roman" w:eastAsia="Times New Roman" w:hAnsi="Times New Roman" w:cs="Times New Roman"/>
          <w:sz w:val="28"/>
          <w:szCs w:val="20"/>
        </w:rPr>
        <w:t>Собрания депутатов Ильпанурского сельского поселения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B2BD8">
        <w:rPr>
          <w:rFonts w:ascii="Times New Roman" w:eastAsia="Times New Roman" w:hAnsi="Times New Roman" w:cs="Times New Roman"/>
          <w:sz w:val="28"/>
          <w:szCs w:val="20"/>
        </w:rPr>
        <w:t>четвертого созыва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B2BD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№ 159</w:t>
      </w:r>
      <w:r w:rsidRPr="00FB2BD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от  26 августа  2022 года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BD8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Pr="00FB2BD8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Pr="00FB2BD8">
        <w:rPr>
          <w:rFonts w:ascii="Times New Roman" w:eastAsia="Times New Roman" w:hAnsi="Times New Roman" w:cs="Times New Roman"/>
          <w:sz w:val="28"/>
          <w:szCs w:val="28"/>
        </w:rPr>
        <w:t>в Положение о порядке предоставления земельных участков, находящихся в собственности Ильпанурского сельского поселения, и земельных участков, государственная собственность на которые не разграничена, утвержденное решением Собрания депутатов Ильпанурского сельского поселения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BD8">
        <w:rPr>
          <w:rFonts w:ascii="Times New Roman" w:eastAsia="Times New Roman" w:hAnsi="Times New Roman" w:cs="Times New Roman"/>
          <w:sz w:val="28"/>
          <w:szCs w:val="28"/>
        </w:rPr>
        <w:t>от 24 сентября 2015 года № 55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BD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hyperlink r:id="rId5" w:history="1">
        <w:r w:rsidRPr="00FB2BD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Земельным кодексом Российской Федерации</w:t>
        </w:r>
      </w:hyperlink>
      <w:r w:rsidRPr="00FB2BD8">
        <w:rPr>
          <w:rFonts w:ascii="Times New Roman" w:eastAsia="Times New Roman" w:hAnsi="Times New Roman" w:cs="Times New Roman"/>
          <w:sz w:val="27"/>
          <w:szCs w:val="27"/>
        </w:rPr>
        <w:t xml:space="preserve">, Федеральным законом от 28 мая 2022 года № 144-ФЗ «О внесении изменения в статью 39.10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6" w:tgtFrame="Logical" w:history="1">
        <w:r w:rsidRPr="00FB2BD8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</w:rPr>
          <w:t>Уставом</w:t>
        </w:r>
      </w:hyperlink>
      <w:r w:rsidRPr="00FB2B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B2BD8">
        <w:rPr>
          <w:rFonts w:ascii="Times New Roman" w:eastAsia="Times New Roman" w:hAnsi="Times New Roman" w:cs="Times New Roman"/>
          <w:sz w:val="28"/>
          <w:szCs w:val="28"/>
        </w:rPr>
        <w:t>Ильпанурс</w:t>
      </w:r>
      <w:r w:rsidRPr="00FB2BD8">
        <w:rPr>
          <w:rFonts w:ascii="Times New Roman" w:eastAsia="Times New Roman" w:hAnsi="Times New Roman" w:cs="Times New Roman"/>
          <w:sz w:val="28"/>
          <w:szCs w:val="20"/>
        </w:rPr>
        <w:t xml:space="preserve">кого сельского поселения Собрание депутатов </w:t>
      </w:r>
      <w:r w:rsidRPr="00FB2BD8">
        <w:rPr>
          <w:rFonts w:ascii="Times New Roman" w:eastAsia="Times New Roman" w:hAnsi="Times New Roman" w:cs="Times New Roman"/>
          <w:sz w:val="28"/>
          <w:szCs w:val="28"/>
        </w:rPr>
        <w:t>Ильпанур</w:t>
      </w:r>
      <w:r w:rsidRPr="00FB2BD8">
        <w:rPr>
          <w:rFonts w:ascii="Times New Roman" w:eastAsia="Times New Roman" w:hAnsi="Times New Roman" w:cs="Times New Roman"/>
          <w:sz w:val="28"/>
          <w:szCs w:val="20"/>
        </w:rPr>
        <w:t>ского сельского поселения РЕШИЛО: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B2BD8">
        <w:rPr>
          <w:rFonts w:ascii="Times New Roman" w:eastAsia="Times New Roman" w:hAnsi="Times New Roman" w:cs="Times New Roman"/>
          <w:sz w:val="28"/>
          <w:szCs w:val="20"/>
        </w:rPr>
        <w:t xml:space="preserve">1. Внести в Положение о порядке предоставления земельных участков, находящихся в собственности Ильпанурского сельского поселения, и земельных участков, государственная собственность на которые не разграничена, утвержденное решением Собрания депутатов Ильпанурского сельского поселения от 24 сентября 2015 года № 55 </w:t>
      </w:r>
      <w:r w:rsidRPr="00FB2BD8">
        <w:rPr>
          <w:rFonts w:ascii="Times New Roman" w:eastAsia="Times New Roman" w:hAnsi="Times New Roman" w:cs="Times New Roman"/>
          <w:sz w:val="28"/>
          <w:szCs w:val="20"/>
        </w:rPr>
        <w:br/>
        <w:t xml:space="preserve">(в ред. реш. от  10 декабря 2020 года № 69, от 10 декабря 2020 года </w:t>
      </w:r>
      <w:r w:rsidRPr="00FB2BD8">
        <w:rPr>
          <w:rFonts w:ascii="Times New Roman" w:eastAsia="Times New Roman" w:hAnsi="Times New Roman" w:cs="Times New Roman"/>
          <w:sz w:val="28"/>
          <w:szCs w:val="20"/>
        </w:rPr>
        <w:br/>
        <w:t>№ 69), следующее изменение: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2BD8" w:rsidRPr="00FB2BD8" w:rsidRDefault="00FB2BD8" w:rsidP="00FB2BD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8" w:firstLine="63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2BD8">
        <w:rPr>
          <w:rFonts w:ascii="Times New Roman" w:eastAsia="Times New Roman" w:hAnsi="Times New Roman" w:cs="Times New Roman"/>
          <w:sz w:val="27"/>
          <w:szCs w:val="27"/>
        </w:rPr>
        <w:t xml:space="preserve">пункт 3.18 дополнить абзацем девятым следующего содержания: </w:t>
      </w:r>
    </w:p>
    <w:p w:rsidR="00FB2BD8" w:rsidRPr="00FB2BD8" w:rsidRDefault="00FB2BD8" w:rsidP="00FB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2BD8">
        <w:rPr>
          <w:rFonts w:ascii="Times New Roman" w:eastAsia="Times New Roman" w:hAnsi="Times New Roman" w:cs="Times New Roman"/>
          <w:sz w:val="27"/>
          <w:szCs w:val="27"/>
        </w:rPr>
        <w:t xml:space="preserve">«-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строительства;». 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B2BD8" w:rsidRPr="00FB2BD8" w:rsidRDefault="00FB2BD8" w:rsidP="00FB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7"/>
          <w:szCs w:val="27"/>
        </w:rPr>
      </w:pPr>
      <w:r w:rsidRPr="00FB2BD8">
        <w:rPr>
          <w:rFonts w:ascii="Times New Roman" w:eastAsia="Times New Roman" w:hAnsi="Times New Roman" w:cs="Times New Roman"/>
          <w:sz w:val="27"/>
          <w:szCs w:val="27"/>
        </w:rPr>
        <w:lastRenderedPageBreak/>
        <w:t>2</w:t>
      </w:r>
      <w:r w:rsidRPr="00FB2BD8">
        <w:rPr>
          <w:rFonts w:ascii="Times New Roman" w:eastAsia="Times New Roman" w:hAnsi="Times New Roman" w:cs="Times New Roman"/>
          <w:bCs/>
          <w:sz w:val="27"/>
          <w:szCs w:val="27"/>
        </w:rPr>
        <w:t>. Настоящее решение вступает в силу после его официального</w:t>
      </w:r>
      <w:r w:rsidRPr="00FB2BD8">
        <w:rPr>
          <w:rFonts w:ascii="Times New Roman" w:eastAsia="Times New Roman" w:hAnsi="Times New Roman" w:cs="Times New Roman"/>
          <w:sz w:val="27"/>
          <w:szCs w:val="27"/>
        </w:rPr>
        <w:t xml:space="preserve"> опубликования (обнародования).</w:t>
      </w:r>
    </w:p>
    <w:p w:rsidR="00FB2BD8" w:rsidRPr="00FB2BD8" w:rsidRDefault="00FB2BD8" w:rsidP="00FB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7"/>
          <w:szCs w:val="27"/>
        </w:rPr>
      </w:pPr>
    </w:p>
    <w:p w:rsidR="00FB2BD8" w:rsidRPr="00FB2BD8" w:rsidRDefault="00FB2BD8" w:rsidP="00FB2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2BD8">
        <w:rPr>
          <w:rFonts w:ascii="Times New Roman" w:eastAsia="Times New Roman" w:hAnsi="Times New Roman" w:cs="Times New Roman"/>
          <w:sz w:val="27"/>
          <w:szCs w:val="27"/>
        </w:rPr>
        <w:t xml:space="preserve">3. Контроль за исполнением настоящего решения оставляю </w:t>
      </w:r>
      <w:r w:rsidRPr="00FB2BD8">
        <w:rPr>
          <w:rFonts w:ascii="Times New Roman" w:eastAsia="Times New Roman" w:hAnsi="Times New Roman" w:cs="Times New Roman"/>
          <w:sz w:val="27"/>
          <w:szCs w:val="27"/>
        </w:rPr>
        <w:br/>
        <w:t>за собой.</w:t>
      </w: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B2BD8" w:rsidRPr="00FB2BD8" w:rsidRDefault="00FB2BD8" w:rsidP="00FB2B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2BD8" w:rsidRPr="00FB2BD8" w:rsidRDefault="00FB2BD8" w:rsidP="00FB2BD8">
      <w:pPr>
        <w:tabs>
          <w:tab w:val="left" w:pos="74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Ильпанур</w:t>
      </w:r>
      <w:r w:rsidRPr="00FB2BD8">
        <w:rPr>
          <w:rFonts w:ascii="Times New Roman" w:eastAsia="Times New Roman" w:hAnsi="Times New Roman" w:cs="Times New Roman"/>
          <w:sz w:val="28"/>
          <w:szCs w:val="20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>С.Г.Мамаева</w:t>
      </w:r>
    </w:p>
    <w:p w:rsidR="00186916" w:rsidRDefault="00186916"/>
    <w:sectPr w:rsidR="0018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9C8"/>
    <w:multiLevelType w:val="multilevel"/>
    <w:tmpl w:val="96189446"/>
    <w:lvl w:ilvl="0">
      <w:start w:val="1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6048" w:hanging="180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B2BD8"/>
    <w:rsid w:val="00186916"/>
    <w:rsid w:val="00FB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2022-08-26T08:11:00Z</dcterms:created>
  <dcterms:modified xsi:type="dcterms:W3CDTF">2022-08-26T08:12:00Z</dcterms:modified>
</cp:coreProperties>
</file>