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501"/>
        <w:gridCol w:w="4502"/>
      </w:tblGrid>
      <w:tr w:rsidR="001049DB" w:rsidRPr="000D272B" w:rsidTr="00CF5CD0">
        <w:trPr>
          <w:jc w:val="center"/>
        </w:trPr>
        <w:tc>
          <w:tcPr>
            <w:tcW w:w="4501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1049DB" w:rsidRPr="000D272B" w:rsidTr="00CF5CD0">
        <w:trPr>
          <w:jc w:val="center"/>
        </w:trPr>
        <w:tc>
          <w:tcPr>
            <w:tcW w:w="4501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9DB" w:rsidRPr="000D272B" w:rsidTr="00CF5CD0">
        <w:trPr>
          <w:jc w:val="center"/>
        </w:trPr>
        <w:tc>
          <w:tcPr>
            <w:tcW w:w="4501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1049DB" w:rsidRPr="000D272B" w:rsidRDefault="001049DB" w:rsidP="00CF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9" w:rsidRPr="00E474F9" w:rsidRDefault="00E474F9" w:rsidP="000840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F9" w:rsidRPr="00AD353F" w:rsidRDefault="00AD353F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353F">
        <w:rPr>
          <w:rFonts w:ascii="Times New Roman" w:hAnsi="Times New Roman" w:cs="Times New Roman"/>
          <w:sz w:val="28"/>
          <w:szCs w:val="28"/>
        </w:rPr>
        <w:t>от 22 апреля 2022</w:t>
      </w:r>
      <w:r w:rsidR="00E474F9" w:rsidRPr="00AD353F">
        <w:rPr>
          <w:rFonts w:ascii="Times New Roman" w:hAnsi="Times New Roman" w:cs="Times New Roman"/>
          <w:sz w:val="28"/>
          <w:szCs w:val="28"/>
        </w:rPr>
        <w:t xml:space="preserve"> г.  № </w:t>
      </w:r>
      <w:r w:rsidRPr="00AD353F">
        <w:rPr>
          <w:rFonts w:ascii="Times New Roman" w:hAnsi="Times New Roman" w:cs="Times New Roman"/>
          <w:sz w:val="28"/>
          <w:szCs w:val="28"/>
        </w:rPr>
        <w:t>87</w:t>
      </w:r>
    </w:p>
    <w:p w:rsidR="00E474F9" w:rsidRPr="00E474F9" w:rsidRDefault="00E474F9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6AF" w:rsidRPr="00EB2B9C" w:rsidRDefault="007B56AF" w:rsidP="007B56AF">
      <w:pPr>
        <w:pStyle w:val="11"/>
        <w:ind w:right="175"/>
        <w:jc w:val="center"/>
        <w:rPr>
          <w:sz w:val="28"/>
          <w:szCs w:val="28"/>
          <w:lang w:val="ru-RU"/>
        </w:rPr>
      </w:pPr>
    </w:p>
    <w:p w:rsidR="00247730" w:rsidRPr="00456A34" w:rsidRDefault="00247730" w:rsidP="002477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A34">
        <w:rPr>
          <w:rFonts w:ascii="Times New Roman" w:hAnsi="Times New Roman"/>
          <w:b/>
          <w:bCs/>
          <w:sz w:val="28"/>
          <w:szCs w:val="28"/>
        </w:rPr>
        <w:t>Об утверждении перечня первичных средств пожаротушения для индивидуа</w:t>
      </w:r>
      <w:r w:rsidR="00AD353F">
        <w:rPr>
          <w:rFonts w:ascii="Times New Roman" w:hAnsi="Times New Roman"/>
          <w:b/>
          <w:bCs/>
          <w:sz w:val="28"/>
          <w:szCs w:val="28"/>
        </w:rPr>
        <w:t xml:space="preserve">льных жилых домов на территории Городского </w:t>
      </w:r>
      <w:r w:rsidRPr="00456A34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353F">
        <w:rPr>
          <w:rFonts w:ascii="Times New Roman" w:hAnsi="Times New Roman"/>
          <w:b/>
          <w:bCs/>
          <w:sz w:val="28"/>
          <w:szCs w:val="28"/>
        </w:rPr>
        <w:t xml:space="preserve">Куженер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Кужене</w:t>
      </w:r>
      <w:r w:rsidRPr="00456A34">
        <w:rPr>
          <w:rFonts w:ascii="Times New Roman" w:hAnsi="Times New Roman"/>
          <w:b/>
          <w:bCs/>
          <w:sz w:val="28"/>
          <w:szCs w:val="28"/>
        </w:rPr>
        <w:t>рского</w:t>
      </w:r>
      <w:proofErr w:type="spellEnd"/>
      <w:r w:rsidRPr="00456A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456A34">
        <w:rPr>
          <w:rFonts w:ascii="Times New Roman" w:hAnsi="Times New Roman"/>
          <w:b/>
          <w:bCs/>
          <w:sz w:val="28"/>
          <w:szCs w:val="28"/>
        </w:rPr>
        <w:t>района Республики Марий Эл</w:t>
      </w:r>
    </w:p>
    <w:p w:rsidR="00247730" w:rsidRPr="00C2593E" w:rsidRDefault="00247730" w:rsidP="00247730">
      <w:pPr>
        <w:pStyle w:val="a6"/>
        <w:ind w:firstLine="708"/>
        <w:rPr>
          <w:szCs w:val="28"/>
        </w:rPr>
      </w:pPr>
      <w:r w:rsidRPr="00456A34">
        <w:rPr>
          <w:szCs w:val="28"/>
        </w:rPr>
        <w:t>Во исполнение Федерального Закона от 06 октября 2003 го</w:t>
      </w:r>
      <w:r>
        <w:rPr>
          <w:szCs w:val="28"/>
        </w:rPr>
        <w:t xml:space="preserve">да №131-ФЗ «Об общих принципах </w:t>
      </w:r>
      <w:r w:rsidRPr="00456A34">
        <w:rPr>
          <w:szCs w:val="28"/>
        </w:rPr>
        <w:t xml:space="preserve">организации местного самоуправления в Российской Федерации» и Федерального закона от 21 декабря 1994 года № 69-ФЗ «О пожарной безопасности» </w:t>
      </w:r>
      <w:proofErr w:type="spellStart"/>
      <w:r w:rsidR="00AD353F">
        <w:rPr>
          <w:szCs w:val="28"/>
        </w:rPr>
        <w:t>Куженерская</w:t>
      </w:r>
      <w:proofErr w:type="spellEnd"/>
      <w:r w:rsidR="00AD353F">
        <w:rPr>
          <w:szCs w:val="28"/>
        </w:rPr>
        <w:t xml:space="preserve"> городская</w:t>
      </w:r>
      <w:r>
        <w:rPr>
          <w:szCs w:val="28"/>
        </w:rPr>
        <w:t xml:space="preserve"> </w:t>
      </w:r>
      <w:r w:rsidRPr="00C2593E">
        <w:rPr>
          <w:bCs/>
          <w:szCs w:val="28"/>
        </w:rPr>
        <w:t xml:space="preserve">администрация </w:t>
      </w:r>
      <w:r w:rsidRPr="00C2593E">
        <w:rPr>
          <w:bCs/>
          <w:color w:val="000000"/>
          <w:spacing w:val="53"/>
          <w:w w:val="102"/>
          <w:szCs w:val="28"/>
        </w:rPr>
        <w:t>постановляет:</w:t>
      </w:r>
      <w:r w:rsidRPr="00C2593E">
        <w:rPr>
          <w:szCs w:val="28"/>
        </w:rPr>
        <w:t xml:space="preserve"> </w:t>
      </w:r>
    </w:p>
    <w:p w:rsidR="00247730" w:rsidRPr="005E2DA9" w:rsidRDefault="00247730" w:rsidP="005E2D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A34">
        <w:rPr>
          <w:rFonts w:ascii="Times New Roman" w:hAnsi="Times New Roman"/>
          <w:sz w:val="28"/>
          <w:szCs w:val="28"/>
        </w:rPr>
        <w:t>Утвердить перечень первичных средств пожаротушения для индивидуальных жилых домов (Приложение № 1);</w:t>
      </w:r>
    </w:p>
    <w:p w:rsidR="00247730" w:rsidRPr="0063497A" w:rsidRDefault="00247730" w:rsidP="00247730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6A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3497A"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Pr="0063497A">
        <w:rPr>
          <w:rFonts w:eastAsia="Calibri"/>
          <w:bCs/>
          <w:sz w:val="28"/>
          <w:szCs w:val="28"/>
        </w:rPr>
        <w:t>после его  обнародования.</w:t>
      </w:r>
    </w:p>
    <w:p w:rsidR="00247730" w:rsidRPr="000C5E51" w:rsidRDefault="00247730" w:rsidP="0024773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C5E51">
        <w:rPr>
          <w:rFonts w:ascii="Times New Roman" w:hAnsi="Times New Roman"/>
          <w:sz w:val="28"/>
          <w:szCs w:val="28"/>
        </w:rPr>
        <w:t> </w:t>
      </w:r>
      <w:proofErr w:type="gramStart"/>
      <w:r w:rsidRPr="000C5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5E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353F" w:rsidRDefault="00AD353F" w:rsidP="00AD353F">
      <w:pPr>
        <w:rPr>
          <w:rFonts w:ascii="Times New Roman" w:hAnsi="Times New Roman"/>
          <w:sz w:val="28"/>
          <w:szCs w:val="28"/>
        </w:rPr>
      </w:pPr>
    </w:p>
    <w:p w:rsidR="00AD353F" w:rsidRPr="00456A34" w:rsidRDefault="00AD353F" w:rsidP="00AD353F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353F" w:rsidTr="00AD353F">
        <w:tc>
          <w:tcPr>
            <w:tcW w:w="4785" w:type="dxa"/>
          </w:tcPr>
          <w:p w:rsidR="00AD353F" w:rsidRDefault="00AD353F" w:rsidP="00AD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Куженерской</w:t>
            </w:r>
            <w:proofErr w:type="spellEnd"/>
          </w:p>
          <w:p w:rsidR="00AD353F" w:rsidRDefault="00AD353F" w:rsidP="00AD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администрации </w:t>
            </w:r>
          </w:p>
        </w:tc>
        <w:tc>
          <w:tcPr>
            <w:tcW w:w="4786" w:type="dxa"/>
          </w:tcPr>
          <w:p w:rsidR="00AD353F" w:rsidRDefault="00AD353F" w:rsidP="00AD35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53F" w:rsidRDefault="00AD353F" w:rsidP="00AD35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Антонова</w:t>
            </w:r>
          </w:p>
        </w:tc>
      </w:tr>
    </w:tbl>
    <w:p w:rsidR="00247730" w:rsidRPr="00456A34" w:rsidRDefault="00247730" w:rsidP="00AD353F">
      <w:pPr>
        <w:rPr>
          <w:rFonts w:ascii="Times New Roman" w:hAnsi="Times New Roman"/>
          <w:sz w:val="28"/>
          <w:szCs w:val="28"/>
        </w:rPr>
      </w:pPr>
    </w:p>
    <w:p w:rsidR="00247730" w:rsidRDefault="00247730" w:rsidP="00AD353F">
      <w:pPr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E2DA9" w:rsidRDefault="005E2DA9" w:rsidP="00AD353F">
      <w:pPr>
        <w:rPr>
          <w:rFonts w:ascii="Times New Roman" w:hAnsi="Times New Roman"/>
          <w:sz w:val="28"/>
          <w:szCs w:val="28"/>
        </w:rPr>
      </w:pPr>
    </w:p>
    <w:p w:rsidR="005E2DA9" w:rsidRDefault="005E2DA9" w:rsidP="00AD353F">
      <w:pPr>
        <w:rPr>
          <w:rFonts w:ascii="Times New Roman" w:hAnsi="Times New Roman"/>
          <w:sz w:val="28"/>
          <w:szCs w:val="28"/>
        </w:rPr>
      </w:pPr>
    </w:p>
    <w:p w:rsidR="005E2DA9" w:rsidRDefault="005E2DA9" w:rsidP="00AD353F">
      <w:pPr>
        <w:rPr>
          <w:rFonts w:ascii="Times New Roman" w:hAnsi="Times New Roman"/>
          <w:sz w:val="28"/>
          <w:szCs w:val="28"/>
        </w:rPr>
      </w:pPr>
    </w:p>
    <w:p w:rsidR="005E2DA9" w:rsidRPr="00456A34" w:rsidRDefault="005E2DA9" w:rsidP="00AD353F">
      <w:pPr>
        <w:rPr>
          <w:rFonts w:ascii="Times New Roman" w:hAnsi="Times New Roman"/>
          <w:sz w:val="28"/>
          <w:szCs w:val="28"/>
        </w:rPr>
      </w:pPr>
    </w:p>
    <w:p w:rsidR="00247730" w:rsidRPr="007642CF" w:rsidRDefault="00247730" w:rsidP="0024773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7642CF">
        <w:rPr>
          <w:rFonts w:ascii="Times New Roman" w:hAnsi="Times New Roman"/>
          <w:sz w:val="24"/>
        </w:rPr>
        <w:t>Приложение № 1</w:t>
      </w:r>
    </w:p>
    <w:p w:rsidR="00247730" w:rsidRPr="0063497A" w:rsidRDefault="00247730" w:rsidP="002477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="00AD353F">
        <w:rPr>
          <w:rFonts w:ascii="Times New Roman" w:hAnsi="Times New Roman" w:cs="Times New Roman"/>
          <w:sz w:val="24"/>
          <w:szCs w:val="24"/>
        </w:rPr>
        <w:t>Куженерской</w:t>
      </w:r>
      <w:proofErr w:type="spellEnd"/>
    </w:p>
    <w:p w:rsidR="00247730" w:rsidRPr="00F75E3D" w:rsidRDefault="00AD353F" w:rsidP="00247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247730" w:rsidRPr="00F75E3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7730" w:rsidRPr="00F75E3D" w:rsidRDefault="00247730" w:rsidP="00247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</w:t>
      </w:r>
      <w:r w:rsidR="00AD353F">
        <w:rPr>
          <w:rFonts w:ascii="Times New Roman" w:hAnsi="Times New Roman" w:cs="Times New Roman"/>
          <w:sz w:val="24"/>
          <w:szCs w:val="24"/>
        </w:rPr>
        <w:t>87</w:t>
      </w:r>
      <w:r w:rsidRPr="00F75E3D">
        <w:rPr>
          <w:rFonts w:ascii="Times New Roman" w:hAnsi="Times New Roman" w:cs="Times New Roman"/>
          <w:sz w:val="24"/>
          <w:szCs w:val="24"/>
        </w:rPr>
        <w:t xml:space="preserve"> от </w:t>
      </w:r>
      <w:r w:rsidR="00AD353F">
        <w:rPr>
          <w:rFonts w:ascii="Times New Roman" w:hAnsi="Times New Roman" w:cs="Times New Roman"/>
          <w:sz w:val="24"/>
          <w:szCs w:val="24"/>
        </w:rPr>
        <w:t>22 апреля 2022</w:t>
      </w:r>
      <w:r w:rsidRPr="00F75E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7730" w:rsidRPr="00456A34" w:rsidRDefault="00247730" w:rsidP="002477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7730" w:rsidRPr="00456A34" w:rsidRDefault="00247730" w:rsidP="002477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7730" w:rsidRPr="00456A34" w:rsidRDefault="00247730" w:rsidP="00247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A34">
        <w:rPr>
          <w:rFonts w:ascii="Times New Roman" w:hAnsi="Times New Roman"/>
          <w:b/>
          <w:sz w:val="28"/>
          <w:szCs w:val="28"/>
        </w:rPr>
        <w:t>Перечень</w:t>
      </w:r>
    </w:p>
    <w:p w:rsidR="00247730" w:rsidRPr="00456A34" w:rsidRDefault="00247730" w:rsidP="00247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A34">
        <w:rPr>
          <w:rFonts w:ascii="Times New Roman" w:hAnsi="Times New Roman"/>
          <w:b/>
          <w:sz w:val="28"/>
          <w:szCs w:val="28"/>
        </w:rPr>
        <w:t>первичных средств пожаротушения для индивидуальных домов</w:t>
      </w:r>
    </w:p>
    <w:p w:rsidR="00247730" w:rsidRPr="00456A34" w:rsidRDefault="00247730" w:rsidP="0024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>Населенные пункты сельского поселения количеством не более 300 хозяй</w:t>
      </w:r>
      <w:proofErr w:type="gramStart"/>
      <w:r w:rsidRPr="00456A34">
        <w:rPr>
          <w:rFonts w:ascii="Times New Roman" w:hAnsi="Times New Roman"/>
          <w:sz w:val="28"/>
          <w:szCs w:val="28"/>
        </w:rPr>
        <w:t>ств дл</w:t>
      </w:r>
      <w:proofErr w:type="gramEnd"/>
      <w:r w:rsidRPr="00456A34">
        <w:rPr>
          <w:rFonts w:ascii="Times New Roman" w:hAnsi="Times New Roman"/>
          <w:sz w:val="28"/>
          <w:szCs w:val="28"/>
        </w:rPr>
        <w:t>я це</w:t>
      </w:r>
      <w:r>
        <w:rPr>
          <w:rFonts w:ascii="Times New Roman" w:hAnsi="Times New Roman"/>
          <w:sz w:val="28"/>
          <w:szCs w:val="28"/>
        </w:rPr>
        <w:t xml:space="preserve">лей пожаротушения должны иметь переносную пожарную </w:t>
      </w:r>
      <w:proofErr w:type="spellStart"/>
      <w:r>
        <w:rPr>
          <w:rFonts w:ascii="Times New Roman" w:hAnsi="Times New Roman"/>
          <w:sz w:val="28"/>
          <w:szCs w:val="28"/>
        </w:rPr>
        <w:t>мотопомпу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56A34">
        <w:rPr>
          <w:rFonts w:ascii="Times New Roman" w:hAnsi="Times New Roman"/>
          <w:sz w:val="28"/>
          <w:szCs w:val="28"/>
        </w:rPr>
        <w:t xml:space="preserve">Пожарные </w:t>
      </w:r>
      <w:proofErr w:type="spellStart"/>
      <w:r w:rsidRPr="00456A34">
        <w:rPr>
          <w:rFonts w:ascii="Times New Roman" w:hAnsi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быть укомплектованы </w:t>
      </w:r>
      <w:r w:rsidRPr="00456A34">
        <w:rPr>
          <w:rFonts w:ascii="Times New Roman" w:hAnsi="Times New Roman"/>
          <w:sz w:val="28"/>
          <w:szCs w:val="28"/>
        </w:rPr>
        <w:t xml:space="preserve">пожарно-техническими вооружениями, заправлены топливом и находятся в исправном состоянии. За каждой пожарной </w:t>
      </w:r>
      <w:proofErr w:type="spellStart"/>
      <w:r w:rsidRPr="00456A34">
        <w:rPr>
          <w:rFonts w:ascii="Times New Roman" w:hAnsi="Times New Roman"/>
          <w:sz w:val="28"/>
          <w:szCs w:val="28"/>
        </w:rPr>
        <w:t>мотопомпой</w:t>
      </w:r>
      <w:proofErr w:type="spellEnd"/>
      <w:r w:rsidRPr="00456A34">
        <w:rPr>
          <w:rFonts w:ascii="Times New Roman" w:hAnsi="Times New Roman"/>
          <w:sz w:val="28"/>
          <w:szCs w:val="28"/>
        </w:rPr>
        <w:t xml:space="preserve"> должен быть закреплен моторист, прошедший специальную подготовку.</w:t>
      </w:r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>У каждого жилого строения должна быть ус</w:t>
      </w:r>
      <w:r>
        <w:rPr>
          <w:rFonts w:ascii="Times New Roman" w:hAnsi="Times New Roman"/>
          <w:sz w:val="28"/>
          <w:szCs w:val="28"/>
        </w:rPr>
        <w:t xml:space="preserve">тановлена емкость (бочка) </w:t>
      </w:r>
      <w:r w:rsidRPr="00456A34">
        <w:rPr>
          <w:rFonts w:ascii="Times New Roman" w:hAnsi="Times New Roman"/>
          <w:sz w:val="28"/>
          <w:szCs w:val="28"/>
        </w:rPr>
        <w:t xml:space="preserve">с водой. Бочка для хранения воды должны иметь объем не менее </w:t>
      </w:r>
      <w:smartTag w:uri="urn:schemas-microsoft-com:office:smarttags" w:element="metricconverter">
        <w:smartTagPr>
          <w:attr w:name="ProductID" w:val="0,2 куб. м"/>
        </w:smartTagPr>
        <w:r w:rsidRPr="00456A34">
          <w:rPr>
            <w:rFonts w:ascii="Times New Roman" w:hAnsi="Times New Roman"/>
            <w:sz w:val="28"/>
            <w:szCs w:val="28"/>
          </w:rPr>
          <w:t>0,2 куб. м</w:t>
        </w:r>
      </w:smartTag>
      <w:r w:rsidRPr="00456A34">
        <w:rPr>
          <w:rFonts w:ascii="Times New Roman" w:hAnsi="Times New Roman"/>
          <w:sz w:val="28"/>
          <w:szCs w:val="28"/>
        </w:rPr>
        <w:t>. и укомплектовать ведрами.</w:t>
      </w:r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>У каждого жилого строения должен быть установлен ящик д</w:t>
      </w:r>
      <w:r>
        <w:rPr>
          <w:rFonts w:ascii="Times New Roman" w:hAnsi="Times New Roman"/>
          <w:sz w:val="28"/>
          <w:szCs w:val="28"/>
        </w:rPr>
        <w:t xml:space="preserve">ля песка, который должен иметь </w:t>
      </w:r>
      <w:r w:rsidRPr="00456A34">
        <w:rPr>
          <w:rFonts w:ascii="Times New Roman" w:hAnsi="Times New Roman"/>
          <w:sz w:val="28"/>
          <w:szCs w:val="28"/>
        </w:rPr>
        <w:t>объем 0,5:1,0; и 3 куб. м. и комплектоваться совковой лопатой.</w:t>
      </w:r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6A34">
        <w:rPr>
          <w:rFonts w:ascii="Times New Roman" w:hAnsi="Times New Roman"/>
          <w:sz w:val="28"/>
          <w:szCs w:val="28"/>
        </w:rPr>
        <w:t xml:space="preserve">В каждом жилом строении должен быть огнетушитель, который должен содержаться </w:t>
      </w:r>
      <w:proofErr w:type="gramStart"/>
      <w:r w:rsidRPr="00456A34">
        <w:rPr>
          <w:rFonts w:ascii="Times New Roman" w:hAnsi="Times New Roman"/>
          <w:sz w:val="28"/>
          <w:szCs w:val="28"/>
        </w:rPr>
        <w:t>согласно паспорта</w:t>
      </w:r>
      <w:proofErr w:type="gramEnd"/>
      <w:r w:rsidRPr="00456A34">
        <w:rPr>
          <w:rFonts w:ascii="Times New Roman" w:hAnsi="Times New Roman"/>
          <w:sz w:val="28"/>
          <w:szCs w:val="28"/>
        </w:rPr>
        <w:t xml:space="preserve"> и вовремя перезаряжаться.</w:t>
      </w:r>
    </w:p>
    <w:p w:rsidR="00247730" w:rsidRPr="00D04C4B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C4B">
        <w:rPr>
          <w:rFonts w:ascii="Times New Roman" w:hAnsi="Times New Roman"/>
          <w:sz w:val="28"/>
          <w:szCs w:val="28"/>
        </w:rPr>
        <w:t xml:space="preserve"> На электрооборудовании должно быть установлено устройство защитного отключения.</w:t>
      </w:r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A34">
        <w:rPr>
          <w:rFonts w:ascii="Times New Roman" w:hAnsi="Times New Roman"/>
          <w:sz w:val="28"/>
          <w:szCs w:val="28"/>
        </w:rPr>
        <w:t>Из расчета на 10 домов необходимо иметь пожарный щи</w:t>
      </w:r>
      <w:r>
        <w:rPr>
          <w:rFonts w:ascii="Times New Roman" w:hAnsi="Times New Roman"/>
          <w:sz w:val="28"/>
          <w:szCs w:val="28"/>
        </w:rPr>
        <w:t>т, на котором должно находиться</w:t>
      </w:r>
      <w:r w:rsidRPr="00456A34">
        <w:rPr>
          <w:rFonts w:ascii="Times New Roman" w:hAnsi="Times New Roman"/>
          <w:sz w:val="28"/>
          <w:szCs w:val="28"/>
        </w:rPr>
        <w:t xml:space="preserve">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456A34">
          <w:rPr>
            <w:rFonts w:ascii="Times New Roman" w:hAnsi="Times New Roman"/>
            <w:sz w:val="28"/>
            <w:szCs w:val="28"/>
          </w:rPr>
          <w:t>10 литров</w:t>
        </w:r>
      </w:smartTag>
      <w:r w:rsidRPr="00456A34">
        <w:rPr>
          <w:rFonts w:ascii="Times New Roman" w:hAnsi="Times New Roman"/>
          <w:sz w:val="28"/>
          <w:szCs w:val="28"/>
        </w:rPr>
        <w:t xml:space="preserve"> каждый, 1 штыковая лопата, 1 лопата совков, асбестовое полотно, грубошерстная ткань или войлок (кошма, покрывало из негорючего материала) емкость для хранения воды не менее 0,2 куб. м.</w:t>
      </w:r>
      <w:proofErr w:type="gramEnd"/>
    </w:p>
    <w:p w:rsidR="00247730" w:rsidRPr="00456A34" w:rsidRDefault="00247730" w:rsidP="00247730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730">
        <w:rPr>
          <w:rFonts w:ascii="Times New Roman" w:hAnsi="Times New Roman"/>
          <w:sz w:val="28"/>
          <w:szCs w:val="28"/>
        </w:rPr>
        <w:t>В населенных пунктах поселения на стендах индивидуальных жилых домов (калитках или воротах домовладений должны вывешиваться таблички с изображением, с которым жильцы этих домов об</w:t>
      </w:r>
      <w:r w:rsidR="00AD353F">
        <w:rPr>
          <w:rFonts w:ascii="Times New Roman" w:hAnsi="Times New Roman"/>
          <w:sz w:val="28"/>
          <w:szCs w:val="28"/>
        </w:rPr>
        <w:t>язаны явиться на тушение пожара).</w:t>
      </w:r>
    </w:p>
    <w:sectPr w:rsidR="00247730" w:rsidRPr="00456A34" w:rsidSect="0053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B72"/>
    <w:multiLevelType w:val="multilevel"/>
    <w:tmpl w:val="1224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30C5D"/>
    <w:multiLevelType w:val="hybridMultilevel"/>
    <w:tmpl w:val="E916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448D"/>
    <w:multiLevelType w:val="multilevel"/>
    <w:tmpl w:val="2656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57EB5"/>
    <w:multiLevelType w:val="hybridMultilevel"/>
    <w:tmpl w:val="310868BE"/>
    <w:lvl w:ilvl="0" w:tplc="74E04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7E15"/>
    <w:multiLevelType w:val="hybridMultilevel"/>
    <w:tmpl w:val="65E228DC"/>
    <w:lvl w:ilvl="0" w:tplc="6D10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74F9"/>
    <w:rsid w:val="00050318"/>
    <w:rsid w:val="0008407F"/>
    <w:rsid w:val="001049DB"/>
    <w:rsid w:val="00193FD1"/>
    <w:rsid w:val="001B1E79"/>
    <w:rsid w:val="00247730"/>
    <w:rsid w:val="00443E1D"/>
    <w:rsid w:val="0049609B"/>
    <w:rsid w:val="004B1EA8"/>
    <w:rsid w:val="00536CFD"/>
    <w:rsid w:val="00590D16"/>
    <w:rsid w:val="005E2DA9"/>
    <w:rsid w:val="006E3DB5"/>
    <w:rsid w:val="007B56AF"/>
    <w:rsid w:val="008029B1"/>
    <w:rsid w:val="00864459"/>
    <w:rsid w:val="009C4302"/>
    <w:rsid w:val="00A42D8F"/>
    <w:rsid w:val="00AA11A9"/>
    <w:rsid w:val="00AC26BB"/>
    <w:rsid w:val="00AD353F"/>
    <w:rsid w:val="00B94ABA"/>
    <w:rsid w:val="00BD3545"/>
    <w:rsid w:val="00C20988"/>
    <w:rsid w:val="00C42BAE"/>
    <w:rsid w:val="00CA633E"/>
    <w:rsid w:val="00D30DDB"/>
    <w:rsid w:val="00D50001"/>
    <w:rsid w:val="00D73D00"/>
    <w:rsid w:val="00D970A5"/>
    <w:rsid w:val="00DD38E5"/>
    <w:rsid w:val="00E474F9"/>
    <w:rsid w:val="00ED155D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</w:style>
  <w:style w:type="paragraph" w:styleId="1">
    <w:name w:val="heading 1"/>
    <w:basedOn w:val="a"/>
    <w:next w:val="a"/>
    <w:link w:val="10"/>
    <w:qFormat/>
    <w:rsid w:val="00B94AB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E474F9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1B1E7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ostan">
    <w:name w:val="Postan"/>
    <w:basedOn w:val="a"/>
    <w:rsid w:val="00AC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"/>
    <w:rsid w:val="00050318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5"/>
    <w:rsid w:val="00050318"/>
    <w:pPr>
      <w:widowControl w:val="0"/>
      <w:shd w:val="clear" w:color="auto" w:fill="FFFFFF"/>
      <w:spacing w:after="1020" w:line="0" w:lineRule="atLeast"/>
    </w:pPr>
    <w:rPr>
      <w:spacing w:val="2"/>
      <w:sz w:val="25"/>
      <w:szCs w:val="25"/>
    </w:rPr>
  </w:style>
  <w:style w:type="character" w:customStyle="1" w:styleId="3">
    <w:name w:val="Основной текст (3)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3pt">
    <w:name w:val="Основной текст (3) + Интервал 3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link w:val="ConsPlusNormal0"/>
    <w:rsid w:val="0005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031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semiHidden/>
    <w:rsid w:val="0008407F"/>
    <w:pPr>
      <w:tabs>
        <w:tab w:val="left" w:pos="5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8407F"/>
    <w:rPr>
      <w:rFonts w:ascii="Times New Roman" w:eastAsia="Times New Roman" w:hAnsi="Times New Roman" w:cs="Times New Roman"/>
      <w:sz w:val="28"/>
      <w:szCs w:val="20"/>
    </w:rPr>
  </w:style>
  <w:style w:type="character" w:customStyle="1" w:styleId="212pt">
    <w:name w:val="Основной текст (2) + 12 pt"/>
    <w:rsid w:val="0008407F"/>
    <w:rPr>
      <w:rFonts w:ascii="Times New Roman" w:hAnsi="Times New Roman" w:cs="Times New Roman"/>
      <w:sz w:val="24"/>
      <w:szCs w:val="24"/>
      <w:u w:val="none"/>
      <w:lang w:bidi="ar-SA"/>
    </w:rPr>
  </w:style>
  <w:style w:type="paragraph" w:customStyle="1" w:styleId="11">
    <w:name w:val="Обычный1"/>
    <w:rsid w:val="007B56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ar-SA" w:bidi="en-US"/>
    </w:rPr>
  </w:style>
  <w:style w:type="paragraph" w:customStyle="1" w:styleId="21">
    <w:name w:val="Основной текст 21"/>
    <w:basedOn w:val="a"/>
    <w:rsid w:val="007B56A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customStyle="1" w:styleId="31">
    <w:name w:val="Основной текст с отступом 31"/>
    <w:basedOn w:val="a"/>
    <w:rsid w:val="007B56A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B94AB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table" w:styleId="a8">
    <w:name w:val="Table Grid"/>
    <w:basedOn w:val="a1"/>
    <w:uiPriority w:val="59"/>
    <w:rsid w:val="00AD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2022-04-26T06:14:00Z</cp:lastPrinted>
  <dcterms:created xsi:type="dcterms:W3CDTF">2020-04-02T05:24:00Z</dcterms:created>
  <dcterms:modified xsi:type="dcterms:W3CDTF">2022-04-26T06:14:00Z</dcterms:modified>
</cp:coreProperties>
</file>