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F2" w:rsidRDefault="00E873F2" w:rsidP="00E873F2">
      <w:pPr>
        <w:pStyle w:val="a8"/>
        <w:rPr>
          <w:i w:val="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>Собрание депутатов муниципального образования</w:t>
      </w:r>
    </w:p>
    <w:p w:rsidR="00E873F2" w:rsidRDefault="00E873F2" w:rsidP="00E873F2">
      <w:pPr>
        <w:pStyle w:val="a8"/>
        <w:rPr>
          <w:i w:val="0"/>
          <w:sz w:val="32"/>
          <w:szCs w:val="32"/>
          <w:u w:val="single"/>
        </w:rPr>
      </w:pPr>
      <w:r>
        <w:rPr>
          <w:i w:val="0"/>
          <w:sz w:val="32"/>
          <w:szCs w:val="32"/>
          <w:u w:val="single"/>
        </w:rPr>
        <w:t xml:space="preserve"> «Еласовское сельское поселение»</w:t>
      </w:r>
    </w:p>
    <w:p w:rsidR="00E873F2" w:rsidRDefault="00E873F2" w:rsidP="00E873F2">
      <w:pPr>
        <w:pStyle w:val="a8"/>
        <w:rPr>
          <w:szCs w:val="28"/>
        </w:rPr>
      </w:pPr>
    </w:p>
    <w:p w:rsidR="00E873F2" w:rsidRPr="00E873F2" w:rsidRDefault="00E873F2" w:rsidP="00E873F2">
      <w:pPr>
        <w:pStyle w:val="a8"/>
        <w:rPr>
          <w:i w:val="0"/>
          <w:szCs w:val="28"/>
          <w:lang w:val="en-US"/>
        </w:rPr>
      </w:pPr>
      <w:r>
        <w:rPr>
          <w:i w:val="0"/>
          <w:szCs w:val="28"/>
        </w:rPr>
        <w:t>Р Е Ш Е Н  И  Е № 8</w:t>
      </w:r>
      <w:r>
        <w:rPr>
          <w:i w:val="0"/>
          <w:szCs w:val="28"/>
          <w:lang w:val="en-US"/>
        </w:rPr>
        <w:t>9</w:t>
      </w:r>
    </w:p>
    <w:p w:rsidR="00E873F2" w:rsidRDefault="00E873F2" w:rsidP="00E873F2">
      <w:pPr>
        <w:jc w:val="both"/>
        <w:rPr>
          <w:sz w:val="28"/>
          <w:szCs w:val="28"/>
        </w:rPr>
      </w:pPr>
    </w:p>
    <w:p w:rsidR="00E873F2" w:rsidRPr="00C00877" w:rsidRDefault="00E873F2" w:rsidP="00E873F2">
      <w:pPr>
        <w:pStyle w:val="msonormalbullet2gif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XIV</w:t>
      </w:r>
      <w:r w:rsidRPr="00C00877">
        <w:rPr>
          <w:sz w:val="28"/>
          <w:szCs w:val="28"/>
        </w:rPr>
        <w:t xml:space="preserve"> очередная сессия </w:t>
      </w:r>
      <w:r w:rsidRPr="00C00877">
        <w:rPr>
          <w:sz w:val="28"/>
          <w:szCs w:val="28"/>
        </w:rPr>
        <w:tab/>
      </w:r>
      <w:r w:rsidRPr="00C00877">
        <w:rPr>
          <w:sz w:val="28"/>
          <w:szCs w:val="28"/>
        </w:rPr>
        <w:tab/>
        <w:t xml:space="preserve">          </w:t>
      </w:r>
      <w:r w:rsidRPr="00C00877">
        <w:rPr>
          <w:sz w:val="28"/>
          <w:szCs w:val="28"/>
        </w:rPr>
        <w:tab/>
      </w:r>
      <w:r w:rsidRPr="00C00877">
        <w:rPr>
          <w:sz w:val="28"/>
          <w:szCs w:val="28"/>
        </w:rPr>
        <w:tab/>
        <w:t xml:space="preserve">        11.</w:t>
      </w:r>
      <w:r w:rsidRPr="00E873F2">
        <w:rPr>
          <w:sz w:val="28"/>
          <w:szCs w:val="28"/>
        </w:rPr>
        <w:t>03</w:t>
      </w:r>
      <w:r w:rsidRPr="00C00877">
        <w:rPr>
          <w:sz w:val="28"/>
          <w:szCs w:val="28"/>
        </w:rPr>
        <w:t xml:space="preserve">. 2016 г. </w:t>
      </w:r>
    </w:p>
    <w:p w:rsidR="00E873F2" w:rsidRDefault="00E873F2" w:rsidP="00E873F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 созыв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с.  Еласы </w:t>
      </w:r>
    </w:p>
    <w:p w:rsidR="00E873F2" w:rsidRDefault="00E873F2" w:rsidP="00E873F2">
      <w:pPr>
        <w:ind w:firstLine="708"/>
        <w:rPr>
          <w:sz w:val="28"/>
          <w:szCs w:val="28"/>
        </w:rPr>
      </w:pPr>
    </w:p>
    <w:p w:rsidR="00FE5813" w:rsidRDefault="00FE58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813" w:rsidRDefault="00FE5813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принятия лицами, замещающими должности муниципальной службы, 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E5813" w:rsidRDefault="00FE58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5813" w:rsidRDefault="00FE5813">
      <w:pPr>
        <w:pStyle w:val="ConsPlusNormal"/>
        <w:jc w:val="both"/>
      </w:pPr>
    </w:p>
    <w:p w:rsidR="00FE5813" w:rsidRDefault="00FE58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г. № 25-ФЗ                          «О муниципальной службе в Российской Федерации», Указом Главы Республики Марий Эл от 16 декабря 2015 г. № 349 «Об утверждении Положения о порядке принятия лицами, замещающими отдельные государственные должности Республики Марий Эл, отдельные должности государственной гражданской службы Республики Марий Эл,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Собрание депутатов муниципального образования «</w:t>
      </w:r>
      <w:r w:rsidR="00E873F2">
        <w:rPr>
          <w:rFonts w:ascii="Times New Roman" w:hAnsi="Times New Roman" w:cs="Times New Roman"/>
          <w:sz w:val="28"/>
          <w:szCs w:val="28"/>
        </w:rPr>
        <w:t>Еласовское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р е ш и л о :</w:t>
      </w:r>
    </w:p>
    <w:p w:rsidR="00FE5813" w:rsidRDefault="00FE58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принятия лицами, замещающими должности муниципальной службы, 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FE5813" w:rsidRDefault="00FE58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FE5813" w:rsidRDefault="00FE58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813" w:rsidRDefault="00FE58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813" w:rsidRDefault="00FE58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5813" w:rsidRDefault="00FE58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873F2" w:rsidRDefault="00E873F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«Еласовского сельского поселения</w:t>
      </w:r>
      <w:r w:rsidR="00FE581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E5813" w:rsidRDefault="00FE58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E873F2">
        <w:rPr>
          <w:rFonts w:ascii="Times New Roman" w:hAnsi="Times New Roman" w:cs="Times New Roman"/>
          <w:sz w:val="28"/>
          <w:szCs w:val="28"/>
        </w:rPr>
        <w:t xml:space="preserve">                                                А.М.Артюшкин</w:t>
      </w:r>
    </w:p>
    <w:p w:rsidR="00FE5813" w:rsidRDefault="00FE5813">
      <w:pPr>
        <w:pStyle w:val="ConsPlusNormal"/>
        <w:pageBreakBefore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E5813" w:rsidRDefault="00FE5813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E873F2" w:rsidRDefault="00FE5813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E5813" w:rsidRDefault="00E873F2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«Еласовское сельское поселение</w:t>
      </w:r>
      <w:r w:rsidR="00FE581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E5813" w:rsidRDefault="00404EF7">
      <w:pPr>
        <w:pStyle w:val="ConsPlusNormal"/>
        <w:ind w:left="5580"/>
        <w:jc w:val="right"/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873F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E873F2">
        <w:rPr>
          <w:rFonts w:ascii="Times New Roman" w:hAnsi="Times New Roman" w:cs="Times New Roman"/>
          <w:sz w:val="24"/>
          <w:szCs w:val="24"/>
        </w:rPr>
        <w:t xml:space="preserve"> 2016</w:t>
      </w:r>
      <w:r w:rsidR="00FE581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FE5813" w:rsidRDefault="00FE5813">
      <w:pPr>
        <w:pStyle w:val="ConsPlusNormal"/>
        <w:jc w:val="both"/>
      </w:pPr>
    </w:p>
    <w:p w:rsidR="00FE5813" w:rsidRDefault="00FE5813">
      <w:pPr>
        <w:pStyle w:val="ConsPlusNormal"/>
        <w:jc w:val="both"/>
      </w:pPr>
    </w:p>
    <w:p w:rsidR="00FE5813" w:rsidRDefault="00FE58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</w:p>
    <w:p w:rsidR="00FE5813" w:rsidRDefault="00FE5813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FE5813" w:rsidRDefault="00FE5813">
      <w:pPr>
        <w:pStyle w:val="ConsPlusNormal"/>
        <w:ind w:firstLine="7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принятия лицами, замещающими должности муниципальной службы, 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E5813" w:rsidRDefault="00FE5813">
      <w:pPr>
        <w:pStyle w:val="ConsPlusTitle"/>
        <w:jc w:val="center"/>
      </w:pPr>
    </w:p>
    <w:p w:rsidR="00FE5813" w:rsidRDefault="00FE5813">
      <w:pPr>
        <w:pStyle w:val="ConsPlusNormal"/>
        <w:jc w:val="both"/>
      </w:pPr>
    </w:p>
    <w:p w:rsidR="00FE5813" w:rsidRDefault="00FE5813">
      <w:pPr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устанавливается порядок принятия с разрешения главы муниципального образования «</w:t>
      </w:r>
      <w:r w:rsidR="00E873F2">
        <w:rPr>
          <w:sz w:val="28"/>
          <w:szCs w:val="28"/>
        </w:rPr>
        <w:t>Еласовское сельское поселение</w:t>
      </w:r>
      <w:r>
        <w:rPr>
          <w:sz w:val="28"/>
          <w:szCs w:val="28"/>
        </w:rPr>
        <w:t>» лицами, замещающими должности муниципальной службы (далее – муниципальный служащий), 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если в его должностные обязанности входит взаимодействие с указанными организациями и объединениями.</w:t>
      </w:r>
    </w:p>
    <w:p w:rsidR="00FE5813" w:rsidRDefault="00FE5813">
      <w:pPr>
        <w:numPr>
          <w:ilvl w:val="2"/>
          <w:numId w:val="1"/>
        </w:numPr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служащий, получивший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со дня ее (его) получения представляет специалисту, ответственному за ведение кадровой работы в органе местного самоуправления, в котором муниципальный служащий замещает должность,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w:anchor="sub_1100" w:history="1">
        <w:r>
          <w:rPr>
            <w:rStyle w:val="a3"/>
            <w:color w:val="auto"/>
            <w:sz w:val="28"/>
            <w:szCs w:val="28"/>
            <w:u w:val="none"/>
            <w:lang w:val="ru-RU"/>
          </w:rPr>
          <w:t>приложению № 1</w:t>
        </w:r>
      </w:hyperlink>
      <w:r>
        <w:rPr>
          <w:sz w:val="28"/>
          <w:szCs w:val="28"/>
        </w:rPr>
        <w:t xml:space="preserve"> к настоящему Положению.</w:t>
      </w:r>
    </w:p>
    <w:p w:rsidR="00FE5813" w:rsidRDefault="00FE58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кадровой работы, в течение одного месяца со дня получения ходатайства направляет его главе муниципального образования.</w:t>
      </w:r>
    </w:p>
    <w:p w:rsidR="00FE5813" w:rsidRDefault="00FE58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Муниципальный служащий, отказавшийся от награды, звания, в течение трех рабочих дней со дня получения награды или звания представляет специалисту, ответственному за ведение кадровой работы, уведомление об отказе в получении награды, звания (далее - уведомление), составленное по форме согласно приложению № 2 к настоящему Положению.</w:t>
      </w:r>
    </w:p>
    <w:p w:rsidR="00FE5813" w:rsidRDefault="00FE58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кадровой работы, в течение одного месяца со дня получения уведомления направляет его главе муниципального образования.</w:t>
      </w:r>
    </w:p>
    <w:p w:rsidR="00FE5813" w:rsidRDefault="00FE5813">
      <w:pPr>
        <w:pStyle w:val="ConsPlusNormal"/>
        <w:ind w:firstLine="720"/>
        <w:jc w:val="both"/>
        <w:rPr>
          <w:sz w:val="28"/>
          <w:szCs w:val="28"/>
        </w:rPr>
      </w:pP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4. Муниципальный служащий, получивший звание, награду до принятия главой муниципального образования решения по результатам рассмотрения ходатайства,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специалисту, ответственному за ведение кадровой работы,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получения.</w:t>
      </w:r>
    </w:p>
    <w:p w:rsidR="00FE5813" w:rsidRDefault="00FE5813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5. В случае, если во время служебной командировки муниципальный служащий получил звание, награду или отказалось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FE5813" w:rsidRDefault="00FE5813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6. В случае, если муниципальный служащий по не зависящей от него причине не может представить ходатайство либо уведомление,</w:t>
      </w:r>
      <w:r w:rsidR="00E873F2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передать оригиналы документов к званию, награду и оригиналы документов к ней в сроки, указанные в пунктах 2 - 5 настоящего Положения,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FE5813" w:rsidRDefault="00FE58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Обеспечение рассмотрения главой муниципального образования ходатайств, информирование лица, представившего (направившего) ходатайство главе муниципального образования, о решении, принятом главой муниципального образования по результатам рассмотрения ходатайств, а также учет уведомлений осуществляются специалистом, ответственным за ведение кадровой работы.</w:t>
      </w:r>
    </w:p>
    <w:p w:rsidR="00FE5813" w:rsidRDefault="00FE5813">
      <w:pPr>
        <w:pStyle w:val="ConsPlusNormal"/>
        <w:ind w:firstLine="72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удовлетворения главой муниципального образования ходатайства муниципального служащего, специалист, ответственный за ведение кадровой работы, в течение 10 рабочих дней передает муниципальному служащему оригиналы документов к званию, награду и оригиналы документов к ней.</w:t>
      </w:r>
    </w:p>
    <w:p w:rsidR="00FE5813" w:rsidRDefault="00FE5813">
      <w:pPr>
        <w:tabs>
          <w:tab w:val="left" w:pos="735"/>
        </w:tabs>
        <w:ind w:firstLine="735"/>
        <w:jc w:val="both"/>
      </w:pPr>
      <w:r>
        <w:rPr>
          <w:sz w:val="28"/>
          <w:szCs w:val="28"/>
        </w:rPr>
        <w:t>9. В случае отказа главы муниципального образования в удовлетворении ходатайства муниципального служащего, специалист, ответственный за ведение кадровой работы, в течение 10 рабочих дней со дня принятия указанного решения сообщает муниципальному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FE5813" w:rsidRDefault="00FE5813">
      <w:pPr>
        <w:autoSpaceDE w:val="0"/>
        <w:ind w:firstLine="720"/>
        <w:jc w:val="both"/>
      </w:pPr>
    </w:p>
    <w:p w:rsidR="00FE5813" w:rsidRDefault="00FE581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5813" w:rsidRDefault="00FE5813">
      <w:pPr>
        <w:pStyle w:val="ConsPlusNormal"/>
        <w:pageBreakBefore/>
        <w:ind w:left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5813" w:rsidRDefault="00FE5813">
      <w:pPr>
        <w:pStyle w:val="ConsPlusNormal"/>
        <w:ind w:left="6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 муниципальной службы, 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FE5813" w:rsidRDefault="00FE5813">
      <w:pPr>
        <w:pStyle w:val="ConsPlusNormal"/>
        <w:ind w:left="6120"/>
        <w:jc w:val="right"/>
        <w:rPr>
          <w:rFonts w:ascii="Times New Roman" w:hAnsi="Times New Roman" w:cs="Times New Roman"/>
          <w:sz w:val="24"/>
          <w:szCs w:val="24"/>
        </w:rPr>
      </w:pPr>
    </w:p>
    <w:p w:rsidR="00FE5813" w:rsidRDefault="00FE5813">
      <w:pPr>
        <w:pStyle w:val="ConsPlusNormal"/>
        <w:jc w:val="both"/>
      </w:pPr>
    </w:p>
    <w:p w:rsidR="00FE5813" w:rsidRDefault="00FE5813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муниципал</w:t>
      </w:r>
      <w:r w:rsidR="00E873F2">
        <w:rPr>
          <w:rFonts w:ascii="Times New Roman" w:hAnsi="Times New Roman" w:cs="Times New Roman"/>
          <w:sz w:val="28"/>
          <w:szCs w:val="28"/>
        </w:rPr>
        <w:t>ьного образования «Еласовское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5813" w:rsidRDefault="00FE5813">
      <w:pPr>
        <w:pStyle w:val="ConsPlusNonformat"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E5813" w:rsidRDefault="00FE5813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FE5813" w:rsidRDefault="00FE5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813" w:rsidRDefault="00FE5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813" w:rsidRDefault="00FE5813">
      <w:pPr>
        <w:pStyle w:val="ConsPlusNonformat"/>
        <w:jc w:val="center"/>
        <w:rPr>
          <w:sz w:val="28"/>
          <w:szCs w:val="28"/>
        </w:rPr>
      </w:pPr>
      <w:bookmarkStart w:id="2" w:name="Par88"/>
      <w:bookmarkEnd w:id="2"/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FE5813" w:rsidRDefault="00FE581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разрешении принять почетное или специальное звание, награду или иной</w:t>
      </w:r>
    </w:p>
    <w:p w:rsidR="00FE5813" w:rsidRDefault="00FE5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знак отличия иностранного государства, международной организации,</w:t>
      </w:r>
    </w:p>
    <w:p w:rsidR="00FE5813" w:rsidRDefault="00FE5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политической партии, иного общественного объединения или другой</w:t>
      </w:r>
    </w:p>
    <w:p w:rsidR="00FE5813" w:rsidRDefault="00FE581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</w:t>
      </w:r>
    </w:p>
    <w:p w:rsidR="00FE5813" w:rsidRDefault="00FE5813">
      <w:pPr>
        <w:jc w:val="center"/>
        <w:rPr>
          <w:sz w:val="28"/>
          <w:szCs w:val="28"/>
        </w:rPr>
      </w:pPr>
    </w:p>
    <w:p w:rsidR="00FE5813" w:rsidRDefault="00FE5813">
      <w:pPr>
        <w:pStyle w:val="ConsPlusNonformat"/>
        <w:jc w:val="center"/>
      </w:pPr>
    </w:p>
    <w:p w:rsidR="00FE5813" w:rsidRDefault="00FE5813">
      <w:pPr>
        <w:pStyle w:val="ConsPlusNonformat"/>
        <w:jc w:val="both"/>
        <w:rPr>
          <w:rFonts w:ascii="Times New Roman" w:hAnsi="Times New Roman" w:cs="Times New Roman"/>
        </w:rPr>
      </w:pPr>
    </w:p>
    <w:p w:rsidR="00FE5813" w:rsidRDefault="00FE581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</w:p>
    <w:p w:rsidR="00FE5813" w:rsidRDefault="00FE58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E5813" w:rsidRDefault="00FE5813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наименование награды, почетного или специального звания)</w:t>
      </w:r>
    </w:p>
    <w:p w:rsidR="00FE5813" w:rsidRDefault="00FE58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E5813" w:rsidRDefault="00FE5813">
      <w:pPr>
        <w:pStyle w:val="ConsPlusNonformat"/>
        <w:ind w:left="211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за какие заслуги присвоено и кем, за какие заслуги награжден(а) и кем)</w:t>
      </w:r>
    </w:p>
    <w:p w:rsidR="00FE5813" w:rsidRDefault="00FE5813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E5813" w:rsidRDefault="00FE58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(дата и место вручения документов к почетному или специальному званию, награды или иного знака отличия)</w:t>
      </w:r>
    </w:p>
    <w:p w:rsidR="00FE5813" w:rsidRDefault="00FE58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5813" w:rsidRDefault="00FE58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к  почетному  или специальному званию, награда и документы к</w:t>
      </w:r>
    </w:p>
    <w:p w:rsidR="00FE5813" w:rsidRDefault="00FE581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ней, знак отличия и документы к нему (нужное подчеркнуть):</w:t>
      </w:r>
    </w:p>
    <w:p w:rsidR="00FE5813" w:rsidRDefault="00FE58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E5813" w:rsidRDefault="00FE5813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(наименование награды, почетного или специального звания)</w:t>
      </w:r>
    </w:p>
    <w:p w:rsidR="00FE5813" w:rsidRDefault="00FE58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E5813" w:rsidRDefault="00FE58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документов к награде, почетному или специальному званию)</w:t>
      </w:r>
    </w:p>
    <w:p w:rsidR="00FE5813" w:rsidRDefault="00FE5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813" w:rsidRDefault="00FE5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по акту приема-передачи № _______ от «___»______ 20__ г. в ________</w:t>
      </w:r>
    </w:p>
    <w:p w:rsidR="00FE5813" w:rsidRDefault="00FE5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20__ г.                 __________ ________________________</w:t>
      </w:r>
    </w:p>
    <w:p w:rsidR="00FE5813" w:rsidRDefault="00FE581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(подпись)         (расшифровка подписи)</w:t>
      </w:r>
    </w:p>
    <w:p w:rsidR="00FE5813" w:rsidRDefault="00FE5813">
      <w:pPr>
        <w:pStyle w:val="ConsPlusNonformat"/>
        <w:pageBreakBefore/>
        <w:jc w:val="both"/>
      </w:pPr>
    </w:p>
    <w:p w:rsidR="00FE5813" w:rsidRDefault="00FE5813">
      <w:pPr>
        <w:pStyle w:val="ConsPlu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E5813" w:rsidRDefault="00FE5813">
      <w:pPr>
        <w:pStyle w:val="ConsPlusNormal"/>
        <w:ind w:left="6660"/>
        <w:jc w:val="both"/>
      </w:pPr>
      <w:r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 муниципальной службы, 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FE5813" w:rsidRDefault="00FE5813">
      <w:pPr>
        <w:pStyle w:val="ConsPlusNormal"/>
        <w:jc w:val="both"/>
      </w:pPr>
    </w:p>
    <w:p w:rsidR="00FE5813" w:rsidRDefault="00FE5813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r w:rsidR="00E873F2">
        <w:rPr>
          <w:rFonts w:ascii="Times New Roman" w:hAnsi="Times New Roman" w:cs="Times New Roman"/>
          <w:sz w:val="28"/>
          <w:szCs w:val="28"/>
        </w:rPr>
        <w:t>Еласовское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5813" w:rsidRDefault="00FE5813">
      <w:pPr>
        <w:pStyle w:val="ConsPlusNonformat"/>
        <w:ind w:left="5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E5813" w:rsidRDefault="00FE5813">
      <w:pPr>
        <w:pStyle w:val="ConsPlusNonformat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FE5813" w:rsidRDefault="00FE5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813" w:rsidRDefault="00FE58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</w:p>
    <w:p w:rsidR="00FE5813" w:rsidRDefault="00FE5813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E5813" w:rsidRDefault="00FE5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об отказе в получении почетного или специального звания, награды или</w:t>
      </w:r>
    </w:p>
    <w:p w:rsidR="00FE5813" w:rsidRDefault="00FE5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иного знака отличия иностранного государства, международной организации,</w:t>
      </w:r>
    </w:p>
    <w:p w:rsidR="00FE5813" w:rsidRDefault="00FE5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политической партии, иного общественного объединения или другой</w:t>
      </w:r>
    </w:p>
    <w:p w:rsidR="00FE5813" w:rsidRDefault="00FE5813">
      <w:pPr>
        <w:jc w:val="center"/>
      </w:pPr>
      <w:r>
        <w:rPr>
          <w:sz w:val="28"/>
          <w:szCs w:val="28"/>
        </w:rPr>
        <w:t xml:space="preserve">   организации</w:t>
      </w:r>
    </w:p>
    <w:p w:rsidR="00FE5813" w:rsidRDefault="00FE5813">
      <w:pPr>
        <w:autoSpaceDE w:val="0"/>
        <w:ind w:firstLine="720"/>
        <w:jc w:val="both"/>
      </w:pPr>
    </w:p>
    <w:p w:rsidR="00FE5813" w:rsidRDefault="00FE58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5813" w:rsidRDefault="00FE5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813" w:rsidRDefault="00FE5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</w:t>
      </w:r>
    </w:p>
    <w:p w:rsidR="00FE5813" w:rsidRDefault="00FE5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E5813" w:rsidRDefault="00FE5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</w:rPr>
        <w:t>(наименование награды,  почетного или специального звания)</w:t>
      </w:r>
    </w:p>
    <w:p w:rsidR="00FE5813" w:rsidRDefault="00FE5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FE5813" w:rsidRDefault="00FE5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:rsidR="00FE5813" w:rsidRDefault="00FE5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813" w:rsidRDefault="00FE5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 г.               __________ ________________________</w:t>
      </w:r>
    </w:p>
    <w:p w:rsidR="00FE5813" w:rsidRDefault="00FE58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(подпись)                  (расшифровка подписи)</w:t>
      </w:r>
    </w:p>
    <w:p w:rsidR="00FE5813" w:rsidRDefault="00FE58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5813" w:rsidRDefault="00FE5813">
      <w:pPr>
        <w:rPr>
          <w:sz w:val="28"/>
          <w:szCs w:val="28"/>
        </w:rPr>
      </w:pPr>
    </w:p>
    <w:sectPr w:rsidR="00FE5813">
      <w:pgSz w:w="11906" w:h="16838"/>
      <w:pgMar w:top="1440" w:right="567" w:bottom="78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873F2"/>
    <w:rsid w:val="00404EF7"/>
    <w:rsid w:val="00E873F2"/>
    <w:rsid w:val="00F35423"/>
    <w:rsid w:val="00FE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8">
    <w:name w:val="Subtitle"/>
    <w:basedOn w:val="a"/>
    <w:next w:val="a"/>
    <w:link w:val="a9"/>
    <w:qFormat/>
    <w:rsid w:val="00E873F2"/>
    <w:pPr>
      <w:jc w:val="center"/>
    </w:pPr>
    <w:rPr>
      <w:b/>
      <w:i/>
      <w:sz w:val="28"/>
      <w:szCs w:val="20"/>
    </w:rPr>
  </w:style>
  <w:style w:type="character" w:customStyle="1" w:styleId="a9">
    <w:name w:val="Подзаголовок Знак"/>
    <w:basedOn w:val="a0"/>
    <w:link w:val="a8"/>
    <w:rsid w:val="00E873F2"/>
    <w:rPr>
      <w:b/>
      <w:i/>
      <w:sz w:val="28"/>
      <w:lang w:eastAsia="ar-SA"/>
    </w:rPr>
  </w:style>
  <w:style w:type="paragraph" w:customStyle="1" w:styleId="msonormalbullet2gif">
    <w:name w:val="msonormalbullet2.gif"/>
    <w:basedOn w:val="a"/>
    <w:rsid w:val="00E873F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0001E-6EC8-4910-BD0D-201373A2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/>
  <LinksUpToDate>false</LinksUpToDate>
  <CharactersWithSpaces>9620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</dc:title>
  <dc:creator>Shibalova</dc:creator>
  <cp:lastModifiedBy>Пользователь</cp:lastModifiedBy>
  <cp:revision>2</cp:revision>
  <cp:lastPrinted>1601-01-01T00:00:00Z</cp:lastPrinted>
  <dcterms:created xsi:type="dcterms:W3CDTF">2023-07-21T10:38:00Z</dcterms:created>
  <dcterms:modified xsi:type="dcterms:W3CDTF">2023-07-21T10:38:00Z</dcterms:modified>
</cp:coreProperties>
</file>