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5B" w:rsidRDefault="0087185B" w:rsidP="00855744"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118B"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63pt;height:68.05pt;z-index:-251658752;mso-position-horizontal-relative:text;mso-position-vertical-relative:text" wrapcoords="-257 0 -257 21363 21600 21363 21600 0 -257 0" fillcolor="window">
            <v:imagedata r:id="rId9" o:title=""/>
            <o:lock v:ext="edit" aspectratio="f"/>
            <w10:wrap type="through"/>
            <w10:anchorlock/>
          </v:shape>
          <o:OLEObject Type="Embed" ProgID="PBrush" ShapeID="_x0000_s1026" DrawAspect="Content" ObjectID="_1728117499" r:id="rId10"/>
        </w:object>
      </w:r>
    </w:p>
    <w:p w:rsidR="0087185B" w:rsidRDefault="0087185B" w:rsidP="00855744"/>
    <w:p w:rsidR="00A32700" w:rsidRDefault="00A32700" w:rsidP="00A1609E">
      <w:pPr>
        <w:pStyle w:val="2"/>
        <w:numPr>
          <w:ilvl w:val="0"/>
          <w:numId w:val="0"/>
        </w:numPr>
        <w:pBdr>
          <w:bottom w:val="single" w:sz="12" w:space="0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87185B" w:rsidRPr="001D25AA" w:rsidRDefault="0087185B" w:rsidP="00A1609E">
      <w:pPr>
        <w:pStyle w:val="2"/>
        <w:numPr>
          <w:ilvl w:val="0"/>
          <w:numId w:val="0"/>
        </w:numPr>
        <w:pBdr>
          <w:bottom w:val="single" w:sz="12" w:space="0" w:color="auto"/>
        </w:pBdr>
        <w:rPr>
          <w:rFonts w:ascii="Times New Roman" w:hAnsi="Times New Roman" w:cs="Times New Roman"/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Р Е Ш Е Н И Е</w:t>
      </w:r>
    </w:p>
    <w:p w:rsidR="0087185B" w:rsidRPr="001D25AA" w:rsidRDefault="0087185B" w:rsidP="00A1609E">
      <w:pPr>
        <w:pStyle w:val="2"/>
        <w:numPr>
          <w:ilvl w:val="0"/>
          <w:numId w:val="0"/>
        </w:numPr>
        <w:pBdr>
          <w:bottom w:val="single" w:sz="12" w:space="0" w:color="auto"/>
        </w:pBdr>
        <w:rPr>
          <w:rFonts w:ascii="Times New Roman" w:hAnsi="Times New Roman" w:cs="Times New Roman"/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Собрания депутатов</w:t>
      </w:r>
    </w:p>
    <w:p w:rsidR="0087185B" w:rsidRDefault="0087185B" w:rsidP="00A1609E">
      <w:pPr>
        <w:pStyle w:val="2"/>
        <w:numPr>
          <w:ilvl w:val="0"/>
          <w:numId w:val="0"/>
        </w:numPr>
        <w:pBdr>
          <w:bottom w:val="single" w:sz="12" w:space="0" w:color="auto"/>
        </w:pBdr>
        <w:rPr>
          <w:rFonts w:ascii="Times New Roman" w:hAnsi="Times New Roman" w:cs="Times New Roman"/>
          <w:sz w:val="32"/>
          <w:szCs w:val="32"/>
        </w:rPr>
      </w:pPr>
      <w:proofErr w:type="spellStart"/>
      <w:r w:rsidRPr="001D25AA">
        <w:rPr>
          <w:rFonts w:ascii="Times New Roman" w:hAnsi="Times New Roman" w:cs="Times New Roman"/>
          <w:sz w:val="32"/>
          <w:szCs w:val="32"/>
        </w:rPr>
        <w:t>Юринского</w:t>
      </w:r>
      <w:proofErr w:type="spellEnd"/>
      <w:r w:rsidRPr="001D25A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D25AA">
        <w:rPr>
          <w:rFonts w:ascii="Times New Roman" w:hAnsi="Times New Roman" w:cs="Times New Roman"/>
          <w:sz w:val="32"/>
          <w:szCs w:val="32"/>
        </w:rPr>
        <w:t>муниципального  района</w:t>
      </w:r>
      <w:proofErr w:type="gramEnd"/>
    </w:p>
    <w:p w:rsidR="0087185B" w:rsidRPr="001D25AA" w:rsidRDefault="0087185B" w:rsidP="00A1609E">
      <w:pPr>
        <w:pStyle w:val="2"/>
        <w:numPr>
          <w:ilvl w:val="0"/>
          <w:numId w:val="0"/>
        </w:numPr>
        <w:pBdr>
          <w:bottom w:val="single" w:sz="12" w:space="0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Республики Марий Эл</w:t>
      </w:r>
    </w:p>
    <w:p w:rsidR="0087185B" w:rsidRPr="00E25ABC" w:rsidRDefault="0087185B" w:rsidP="00A1609E">
      <w:pPr>
        <w:pStyle w:val="2"/>
        <w:numPr>
          <w:ilvl w:val="0"/>
          <w:numId w:val="0"/>
        </w:numPr>
        <w:pBdr>
          <w:bottom w:val="single" w:sz="12" w:space="0" w:color="auto"/>
        </w:pBdr>
        <w:rPr>
          <w:sz w:val="32"/>
          <w:szCs w:val="32"/>
        </w:rPr>
      </w:pPr>
      <w:r w:rsidRPr="001D25AA">
        <w:rPr>
          <w:rFonts w:ascii="Times New Roman" w:hAnsi="Times New Roman" w:cs="Times New Roman"/>
          <w:sz w:val="32"/>
          <w:szCs w:val="32"/>
        </w:rPr>
        <w:t>седьмого созыва</w:t>
      </w:r>
    </w:p>
    <w:p w:rsidR="0087185B" w:rsidRPr="00855744" w:rsidRDefault="00397D98" w:rsidP="00EF0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01925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718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 октября </w:t>
      </w:r>
      <w:r w:rsidR="0087185B" w:rsidRPr="00855744">
        <w:rPr>
          <w:rFonts w:ascii="Times New Roman" w:hAnsi="Times New Roman" w:cs="Times New Roman"/>
          <w:sz w:val="28"/>
          <w:szCs w:val="28"/>
        </w:rPr>
        <w:t>202</w:t>
      </w:r>
      <w:r w:rsidR="00EF0C00">
        <w:rPr>
          <w:rFonts w:ascii="Times New Roman" w:hAnsi="Times New Roman" w:cs="Times New Roman"/>
          <w:sz w:val="28"/>
          <w:szCs w:val="28"/>
        </w:rPr>
        <w:t>2</w:t>
      </w:r>
      <w:r w:rsidR="0087185B" w:rsidRPr="008557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18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0C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18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925" w:rsidRDefault="004431BB" w:rsidP="00301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Примерный состав объектов различного назначения, размещаемых в границах квартала, жилого района и населенного пункта, являющийся приложением № 2 к Местным нормативам градостроительного проектирования муниципального образования «</w:t>
      </w:r>
      <w:proofErr w:type="spellStart"/>
      <w:r w:rsidR="0087185B" w:rsidRPr="00861FF9">
        <w:rPr>
          <w:rFonts w:ascii="Times New Roman" w:hAnsi="Times New Roman" w:cs="Times New Roman"/>
          <w:b/>
          <w:bCs/>
          <w:sz w:val="28"/>
          <w:szCs w:val="28"/>
        </w:rPr>
        <w:t>Юринск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 w:rsidR="0087185B" w:rsidRPr="00861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7185B" w:rsidRPr="00861FF9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87185B" w:rsidRPr="00861FF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 Р</w:t>
      </w:r>
      <w:r w:rsidR="000271F6">
        <w:rPr>
          <w:rFonts w:ascii="Times New Roman" w:hAnsi="Times New Roman" w:cs="Times New Roman"/>
          <w:b/>
          <w:bCs/>
          <w:sz w:val="28"/>
          <w:szCs w:val="28"/>
        </w:rPr>
        <w:t>еспублики Марий Эл, утвержденный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87185B" w:rsidRDefault="004431BB" w:rsidP="003019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26 декабря 2018 года № 297</w:t>
      </w:r>
    </w:p>
    <w:p w:rsidR="00195A9A" w:rsidRPr="000B0653" w:rsidRDefault="00195A9A" w:rsidP="00A573CD">
      <w:pPr>
        <w:spacing w:after="0"/>
        <w:jc w:val="center"/>
      </w:pPr>
      <w:bookmarkStart w:id="0" w:name="_GoBack"/>
      <w:bookmarkEnd w:id="0"/>
    </w:p>
    <w:p w:rsidR="0087185B" w:rsidRPr="00FF12A1" w:rsidRDefault="0087185B" w:rsidP="00C574F5">
      <w:pPr>
        <w:pStyle w:val="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6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431B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31BB">
        <w:rPr>
          <w:rFonts w:ascii="Times New Roman" w:hAnsi="Times New Roman" w:cs="Times New Roman"/>
          <w:sz w:val="28"/>
          <w:szCs w:val="28"/>
        </w:rPr>
        <w:t xml:space="preserve">ом Российской Федерации </w:t>
      </w:r>
      <w:proofErr w:type="gramStart"/>
      <w:r w:rsidR="004431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BB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4431BB">
        <w:rPr>
          <w:rFonts w:ascii="Times New Roman" w:hAnsi="Times New Roman" w:cs="Times New Roman"/>
          <w:sz w:val="28"/>
          <w:szCs w:val="28"/>
        </w:rPr>
        <w:t xml:space="preserve"> июля 2022 года № 236-ФЗ «О Фонде пенсионного и социального страхования Российской Федерации», Уставом </w:t>
      </w:r>
      <w:proofErr w:type="spellStart"/>
      <w:r w:rsidR="004431BB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4431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72F12">
        <w:rPr>
          <w:rFonts w:ascii="Times New Roman" w:hAnsi="Times New Roman" w:cs="Times New Roman"/>
          <w:sz w:val="28"/>
          <w:szCs w:val="28"/>
        </w:rPr>
        <w:t xml:space="preserve">, </w:t>
      </w:r>
      <w:r w:rsidRPr="000B065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r w:rsidRPr="000B065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r w:rsidR="00FF12A1" w:rsidRPr="00FF12A1">
        <w:rPr>
          <w:rFonts w:ascii="Times New Roman" w:hAnsi="Times New Roman" w:cs="Times New Roman"/>
          <w:b/>
          <w:sz w:val="28"/>
          <w:szCs w:val="28"/>
        </w:rPr>
        <w:t xml:space="preserve">р е ш а е т: </w:t>
      </w:r>
    </w:p>
    <w:p w:rsidR="00AD4291" w:rsidRDefault="0087185B" w:rsidP="00A5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3CD">
        <w:rPr>
          <w:rFonts w:ascii="Times New Roman" w:hAnsi="Times New Roman" w:cs="Times New Roman"/>
          <w:sz w:val="28"/>
          <w:szCs w:val="28"/>
        </w:rPr>
        <w:t xml:space="preserve"> </w:t>
      </w:r>
      <w:r w:rsidRPr="00A45CAC">
        <w:rPr>
          <w:rFonts w:ascii="Times New Roman" w:hAnsi="Times New Roman" w:cs="Times New Roman"/>
          <w:sz w:val="28"/>
          <w:szCs w:val="28"/>
        </w:rPr>
        <w:t xml:space="preserve">1. </w:t>
      </w:r>
      <w:r w:rsidR="00A573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3CD">
        <w:rPr>
          <w:rFonts w:ascii="Times New Roman" w:hAnsi="Times New Roman" w:cs="Times New Roman"/>
          <w:sz w:val="28"/>
          <w:szCs w:val="28"/>
        </w:rPr>
        <w:t>В  графе</w:t>
      </w:r>
      <w:proofErr w:type="gramEnd"/>
      <w:r w:rsidR="00A573CD">
        <w:rPr>
          <w:rFonts w:ascii="Times New Roman" w:hAnsi="Times New Roman" w:cs="Times New Roman"/>
          <w:sz w:val="28"/>
          <w:szCs w:val="28"/>
        </w:rPr>
        <w:t xml:space="preserve"> «населенного пункта» строки 12 таблицы «Примерный состав объектов различного назначения, размещаемых в границах квартала, жилого района и населенного пункта», являющийся приложением № 2 к Местным нормативам градостроительного проектирования муниципального образования «</w:t>
      </w:r>
      <w:proofErr w:type="spellStart"/>
      <w:r w:rsidR="00A573CD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="00A573CD">
        <w:rPr>
          <w:rFonts w:ascii="Times New Roman" w:hAnsi="Times New Roman" w:cs="Times New Roman"/>
          <w:sz w:val="28"/>
          <w:szCs w:val="28"/>
        </w:rPr>
        <w:t xml:space="preserve"> муниципальный район» Р</w:t>
      </w:r>
      <w:r w:rsidR="000271F6">
        <w:rPr>
          <w:rFonts w:ascii="Times New Roman" w:hAnsi="Times New Roman" w:cs="Times New Roman"/>
          <w:sz w:val="28"/>
          <w:szCs w:val="28"/>
        </w:rPr>
        <w:t>еспублики Марий Эл, утвержденный</w:t>
      </w:r>
      <w:r w:rsidR="00A573CD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</w:t>
      </w:r>
      <w:r w:rsidR="00AD4291">
        <w:rPr>
          <w:rFonts w:ascii="Times New Roman" w:hAnsi="Times New Roman" w:cs="Times New Roman"/>
          <w:sz w:val="28"/>
          <w:szCs w:val="28"/>
        </w:rPr>
        <w:t xml:space="preserve"> </w:t>
      </w:r>
      <w:r w:rsidR="00A573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73CD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="00A573CD">
        <w:rPr>
          <w:rFonts w:ascii="Times New Roman" w:hAnsi="Times New Roman" w:cs="Times New Roman"/>
          <w:sz w:val="28"/>
          <w:szCs w:val="28"/>
        </w:rPr>
        <w:t xml:space="preserve"> </w:t>
      </w:r>
      <w:r w:rsidR="00AD4291">
        <w:rPr>
          <w:rFonts w:ascii="Times New Roman" w:hAnsi="Times New Roman" w:cs="Times New Roman"/>
          <w:sz w:val="28"/>
          <w:szCs w:val="28"/>
        </w:rPr>
        <w:t xml:space="preserve"> </w:t>
      </w:r>
      <w:r w:rsidR="00A573C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D4291">
        <w:rPr>
          <w:rFonts w:ascii="Times New Roman" w:hAnsi="Times New Roman" w:cs="Times New Roman"/>
          <w:sz w:val="28"/>
          <w:szCs w:val="28"/>
        </w:rPr>
        <w:t xml:space="preserve"> </w:t>
      </w:r>
      <w:r w:rsidR="00A573CD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AD4291">
        <w:rPr>
          <w:rFonts w:ascii="Times New Roman" w:hAnsi="Times New Roman" w:cs="Times New Roman"/>
          <w:sz w:val="28"/>
          <w:szCs w:val="28"/>
        </w:rPr>
        <w:t xml:space="preserve"> </w:t>
      </w:r>
      <w:r w:rsidR="00A573CD">
        <w:rPr>
          <w:rFonts w:ascii="Times New Roman" w:hAnsi="Times New Roman" w:cs="Times New Roman"/>
          <w:sz w:val="28"/>
          <w:szCs w:val="28"/>
        </w:rPr>
        <w:t>от 26</w:t>
      </w:r>
      <w:r w:rsidR="00AD4291">
        <w:rPr>
          <w:rFonts w:ascii="Times New Roman" w:hAnsi="Times New Roman" w:cs="Times New Roman"/>
          <w:sz w:val="28"/>
          <w:szCs w:val="28"/>
        </w:rPr>
        <w:t xml:space="preserve"> </w:t>
      </w:r>
      <w:r w:rsidR="00A573CD"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="00AD4291">
        <w:rPr>
          <w:rFonts w:ascii="Times New Roman" w:hAnsi="Times New Roman" w:cs="Times New Roman"/>
          <w:sz w:val="28"/>
          <w:szCs w:val="28"/>
        </w:rPr>
        <w:t xml:space="preserve"> </w:t>
      </w:r>
      <w:r w:rsidR="00A573C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D4291">
        <w:rPr>
          <w:rFonts w:ascii="Times New Roman" w:hAnsi="Times New Roman" w:cs="Times New Roman"/>
          <w:sz w:val="28"/>
          <w:szCs w:val="28"/>
        </w:rPr>
        <w:t xml:space="preserve"> </w:t>
      </w:r>
      <w:r w:rsidR="00A573CD">
        <w:rPr>
          <w:rFonts w:ascii="Times New Roman" w:hAnsi="Times New Roman" w:cs="Times New Roman"/>
          <w:sz w:val="28"/>
          <w:szCs w:val="28"/>
        </w:rPr>
        <w:t xml:space="preserve"> 297,</w:t>
      </w:r>
      <w:r w:rsidR="00AD4291">
        <w:rPr>
          <w:rFonts w:ascii="Times New Roman" w:hAnsi="Times New Roman" w:cs="Times New Roman"/>
          <w:sz w:val="28"/>
          <w:szCs w:val="28"/>
        </w:rPr>
        <w:t xml:space="preserve"> </w:t>
      </w:r>
      <w:r w:rsidR="00A573CD">
        <w:rPr>
          <w:rFonts w:ascii="Times New Roman" w:hAnsi="Times New Roman" w:cs="Times New Roman"/>
          <w:sz w:val="28"/>
          <w:szCs w:val="28"/>
        </w:rPr>
        <w:t xml:space="preserve"> слова </w:t>
      </w:r>
    </w:p>
    <w:p w:rsidR="0087185B" w:rsidRDefault="00A573CD" w:rsidP="00A5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12A1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пенсионного фонда» заменить словами «Фонда пенсионного и социального страхования Российской Федерации».  </w:t>
      </w:r>
    </w:p>
    <w:p w:rsidR="0049213F" w:rsidRPr="001D25AA" w:rsidRDefault="000271F6" w:rsidP="00A573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FA3B7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D2006">
        <w:rPr>
          <w:rFonts w:ascii="Times New Roman" w:hAnsi="Times New Roman" w:cs="Times New Roman"/>
          <w:bCs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8D2006">
        <w:rPr>
          <w:rFonts w:ascii="Times New Roman" w:hAnsi="Times New Roman" w:cs="Times New Roman"/>
          <w:bCs/>
          <w:sz w:val="28"/>
          <w:szCs w:val="28"/>
        </w:rPr>
        <w:t xml:space="preserve">обнародовать на официальном стенде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</w:t>
      </w:r>
      <w:r w:rsidR="008D2006">
        <w:rPr>
          <w:rFonts w:ascii="Times New Roman" w:hAnsi="Times New Roman" w:cs="Times New Roman"/>
          <w:bCs/>
          <w:sz w:val="28"/>
          <w:szCs w:val="28"/>
        </w:rPr>
        <w:t xml:space="preserve"> и разместить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«Интернет». </w:t>
      </w:r>
    </w:p>
    <w:p w:rsidR="0087185B" w:rsidRPr="000B0653" w:rsidRDefault="000271F6" w:rsidP="00C574F5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3CD">
        <w:rPr>
          <w:rFonts w:ascii="Times New Roman" w:hAnsi="Times New Roman" w:cs="Times New Roman"/>
          <w:sz w:val="28"/>
          <w:szCs w:val="28"/>
        </w:rPr>
        <w:t xml:space="preserve">. </w:t>
      </w:r>
      <w:r w:rsidR="00772673">
        <w:rPr>
          <w:rFonts w:ascii="Times New Roman" w:hAnsi="Times New Roman" w:cs="Times New Roman"/>
          <w:sz w:val="28"/>
          <w:szCs w:val="28"/>
        </w:rPr>
        <w:t xml:space="preserve">  </w:t>
      </w:r>
      <w:r w:rsidR="0087185B" w:rsidRPr="000B065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D2006">
        <w:rPr>
          <w:rFonts w:ascii="Times New Roman" w:hAnsi="Times New Roman" w:cs="Times New Roman"/>
          <w:sz w:val="28"/>
          <w:szCs w:val="28"/>
        </w:rPr>
        <w:t xml:space="preserve">со дня его подписания. </w:t>
      </w:r>
    </w:p>
    <w:p w:rsidR="00524B9F" w:rsidRDefault="00524B9F" w:rsidP="00C574F5">
      <w:pPr>
        <w:pStyle w:val="8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87185B" w:rsidRPr="00524B9F" w:rsidRDefault="00524B9F" w:rsidP="00C574F5">
      <w:pPr>
        <w:pStyle w:val="8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185B" w:rsidRPr="00524B9F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87185B" w:rsidRPr="00524B9F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87185B" w:rsidRPr="00524B9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87185B" w:rsidRPr="00524B9F" w:rsidRDefault="0087185B" w:rsidP="00C574F5">
      <w:pPr>
        <w:pStyle w:val="8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524B9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A573CD" w:rsidRPr="00524B9F" w:rsidRDefault="0087185B" w:rsidP="00A573CD">
      <w:pPr>
        <w:pStyle w:val="8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24B9F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524B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И.В.</w:t>
      </w:r>
      <w:r w:rsidR="00A573CD" w:rsidRPr="0052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B9F"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 w:rsidRPr="00524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R="00A573CD" w:rsidRPr="00524B9F" w:rsidSect="006F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C49C0"/>
    <w:multiLevelType w:val="hybridMultilevel"/>
    <w:tmpl w:val="F12CC9E0"/>
    <w:lvl w:ilvl="0" w:tplc="3F422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A1089"/>
    <w:multiLevelType w:val="hybridMultilevel"/>
    <w:tmpl w:val="3CAA9B76"/>
    <w:lvl w:ilvl="0" w:tplc="03EC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A7D46"/>
    <w:multiLevelType w:val="hybridMultilevel"/>
    <w:tmpl w:val="3732CDCE"/>
    <w:lvl w:ilvl="0" w:tplc="F2900BA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B55759D"/>
    <w:multiLevelType w:val="hybridMultilevel"/>
    <w:tmpl w:val="A8D221D0"/>
    <w:lvl w:ilvl="0" w:tplc="0890DD5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F1"/>
    <w:rsid w:val="0000672B"/>
    <w:rsid w:val="000271F6"/>
    <w:rsid w:val="00031F6D"/>
    <w:rsid w:val="00033218"/>
    <w:rsid w:val="00040F17"/>
    <w:rsid w:val="00055B9A"/>
    <w:rsid w:val="00061726"/>
    <w:rsid w:val="000845B8"/>
    <w:rsid w:val="00085564"/>
    <w:rsid w:val="000A305C"/>
    <w:rsid w:val="000A3BFB"/>
    <w:rsid w:val="000B0653"/>
    <w:rsid w:val="00103D43"/>
    <w:rsid w:val="001805F1"/>
    <w:rsid w:val="0018275E"/>
    <w:rsid w:val="00192F96"/>
    <w:rsid w:val="00195A9A"/>
    <w:rsid w:val="001A128D"/>
    <w:rsid w:val="001D25AA"/>
    <w:rsid w:val="001D775F"/>
    <w:rsid w:val="001D780B"/>
    <w:rsid w:val="001E673F"/>
    <w:rsid w:val="001F24C7"/>
    <w:rsid w:val="0024751E"/>
    <w:rsid w:val="00255D5B"/>
    <w:rsid w:val="00264126"/>
    <w:rsid w:val="00266159"/>
    <w:rsid w:val="00273C48"/>
    <w:rsid w:val="002F0845"/>
    <w:rsid w:val="00301925"/>
    <w:rsid w:val="0031208E"/>
    <w:rsid w:val="0035120E"/>
    <w:rsid w:val="00357B77"/>
    <w:rsid w:val="00372F12"/>
    <w:rsid w:val="003823E6"/>
    <w:rsid w:val="00390C06"/>
    <w:rsid w:val="0039583B"/>
    <w:rsid w:val="00396115"/>
    <w:rsid w:val="00397CD6"/>
    <w:rsid w:val="00397D98"/>
    <w:rsid w:val="003E35BF"/>
    <w:rsid w:val="003E3BA1"/>
    <w:rsid w:val="003F6F89"/>
    <w:rsid w:val="004037FF"/>
    <w:rsid w:val="00415D86"/>
    <w:rsid w:val="004431BB"/>
    <w:rsid w:val="004431F4"/>
    <w:rsid w:val="00455DD0"/>
    <w:rsid w:val="00474BE3"/>
    <w:rsid w:val="00477377"/>
    <w:rsid w:val="004807AC"/>
    <w:rsid w:val="0049213F"/>
    <w:rsid w:val="004E5D5E"/>
    <w:rsid w:val="005133BF"/>
    <w:rsid w:val="005151A4"/>
    <w:rsid w:val="00524B9F"/>
    <w:rsid w:val="00556797"/>
    <w:rsid w:val="00580D22"/>
    <w:rsid w:val="005F4FB9"/>
    <w:rsid w:val="006128F3"/>
    <w:rsid w:val="00634A27"/>
    <w:rsid w:val="00650FB0"/>
    <w:rsid w:val="00653B61"/>
    <w:rsid w:val="00681DBF"/>
    <w:rsid w:val="00683416"/>
    <w:rsid w:val="006B4F2A"/>
    <w:rsid w:val="006F0173"/>
    <w:rsid w:val="006F49BD"/>
    <w:rsid w:val="00702D89"/>
    <w:rsid w:val="00720FA9"/>
    <w:rsid w:val="0076082C"/>
    <w:rsid w:val="00760B28"/>
    <w:rsid w:val="00772673"/>
    <w:rsid w:val="00796F66"/>
    <w:rsid w:val="007D5546"/>
    <w:rsid w:val="007E3074"/>
    <w:rsid w:val="0083181A"/>
    <w:rsid w:val="00832D23"/>
    <w:rsid w:val="008352A6"/>
    <w:rsid w:val="00855744"/>
    <w:rsid w:val="00860F5B"/>
    <w:rsid w:val="00861FF9"/>
    <w:rsid w:val="0087185B"/>
    <w:rsid w:val="008D2006"/>
    <w:rsid w:val="008D4B50"/>
    <w:rsid w:val="009119F1"/>
    <w:rsid w:val="009371C9"/>
    <w:rsid w:val="00937AC2"/>
    <w:rsid w:val="009420AE"/>
    <w:rsid w:val="00943AE8"/>
    <w:rsid w:val="00961E35"/>
    <w:rsid w:val="00967BF7"/>
    <w:rsid w:val="009B760E"/>
    <w:rsid w:val="009D22E6"/>
    <w:rsid w:val="009D75B7"/>
    <w:rsid w:val="00A12EB1"/>
    <w:rsid w:val="00A1609E"/>
    <w:rsid w:val="00A32700"/>
    <w:rsid w:val="00A33B90"/>
    <w:rsid w:val="00A44EE0"/>
    <w:rsid w:val="00A45CAC"/>
    <w:rsid w:val="00A573CD"/>
    <w:rsid w:val="00A72E1C"/>
    <w:rsid w:val="00AA071F"/>
    <w:rsid w:val="00AB6105"/>
    <w:rsid w:val="00AD0BC3"/>
    <w:rsid w:val="00AD4291"/>
    <w:rsid w:val="00AD5A9A"/>
    <w:rsid w:val="00AF0927"/>
    <w:rsid w:val="00B07248"/>
    <w:rsid w:val="00B16F89"/>
    <w:rsid w:val="00B3034A"/>
    <w:rsid w:val="00B43E14"/>
    <w:rsid w:val="00B55290"/>
    <w:rsid w:val="00B80AF5"/>
    <w:rsid w:val="00BC7FEF"/>
    <w:rsid w:val="00BD3FD5"/>
    <w:rsid w:val="00BE4F16"/>
    <w:rsid w:val="00BF2298"/>
    <w:rsid w:val="00BF360B"/>
    <w:rsid w:val="00C002D2"/>
    <w:rsid w:val="00C35843"/>
    <w:rsid w:val="00C45C89"/>
    <w:rsid w:val="00C574F5"/>
    <w:rsid w:val="00C95CB4"/>
    <w:rsid w:val="00CC016A"/>
    <w:rsid w:val="00CD4A78"/>
    <w:rsid w:val="00D0442D"/>
    <w:rsid w:val="00D0773E"/>
    <w:rsid w:val="00D2118B"/>
    <w:rsid w:val="00D431F3"/>
    <w:rsid w:val="00D4503A"/>
    <w:rsid w:val="00D8052A"/>
    <w:rsid w:val="00DA0021"/>
    <w:rsid w:val="00DA37D7"/>
    <w:rsid w:val="00DC2365"/>
    <w:rsid w:val="00DD425F"/>
    <w:rsid w:val="00E03B8A"/>
    <w:rsid w:val="00E25ABC"/>
    <w:rsid w:val="00E26680"/>
    <w:rsid w:val="00E26E9B"/>
    <w:rsid w:val="00E5055F"/>
    <w:rsid w:val="00E63D59"/>
    <w:rsid w:val="00E75A5E"/>
    <w:rsid w:val="00E93AFC"/>
    <w:rsid w:val="00EA2467"/>
    <w:rsid w:val="00ED243E"/>
    <w:rsid w:val="00ED4251"/>
    <w:rsid w:val="00EF0C00"/>
    <w:rsid w:val="00F07205"/>
    <w:rsid w:val="00F25DC0"/>
    <w:rsid w:val="00F611AC"/>
    <w:rsid w:val="00F62A98"/>
    <w:rsid w:val="00F7679F"/>
    <w:rsid w:val="00F84445"/>
    <w:rsid w:val="00FB38B7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730FF83-1632-46DB-ACEF-3139308F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B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55744"/>
    <w:pPr>
      <w:keepNext/>
      <w:numPr>
        <w:ilvl w:val="1"/>
        <w:numId w:val="1"/>
      </w:numPr>
      <w:suppressAutoHyphens/>
      <w:spacing w:after="0" w:line="240" w:lineRule="auto"/>
      <w:ind w:left="0" w:firstLine="720"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45C8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A128D"/>
    <w:pPr>
      <w:ind w:left="720"/>
    </w:pPr>
  </w:style>
  <w:style w:type="paragraph" w:styleId="a4">
    <w:name w:val="Balloon Text"/>
    <w:basedOn w:val="a"/>
    <w:link w:val="a5"/>
    <w:uiPriority w:val="99"/>
    <w:semiHidden/>
    <w:rsid w:val="00477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5A9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8">
    <w:name w:val="текст8"/>
    <w:uiPriority w:val="99"/>
    <w:rsid w:val="00855744"/>
    <w:pPr>
      <w:autoSpaceDE w:val="0"/>
      <w:autoSpaceDN w:val="0"/>
      <w:adjustRightInd w:val="0"/>
      <w:ind w:firstLine="227"/>
      <w:jc w:val="both"/>
    </w:pPr>
    <w:rPr>
      <w:rFonts w:ascii="HelvDL" w:eastAsia="Times New Roman" w:hAnsi="HelvDL" w:cs="HelvDL"/>
      <w:color w:val="000000"/>
      <w:sz w:val="16"/>
      <w:szCs w:val="16"/>
      <w:lang w:eastAsia="en-US"/>
    </w:rPr>
  </w:style>
  <w:style w:type="paragraph" w:customStyle="1" w:styleId="80">
    <w:name w:val="тподпись8"/>
    <w:basedOn w:val="8"/>
    <w:uiPriority w:val="99"/>
    <w:rsid w:val="00855744"/>
    <w:pPr>
      <w:ind w:firstLine="0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FCDE1271460941B61BB5C2A73DDD57" ma:contentTypeVersion="2" ma:contentTypeDescription="Создание документа." ma:contentTypeScope="" ma:versionID="366ecedf1cf7e9606e4587e05a9fd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73266a-ba53-44c3-b9cf-8b5f8bdf5d31" targetNamespace="http://schemas.microsoft.com/office/2006/metadata/properties" ma:root="true" ma:fieldsID="991979221d004f337f5f5ff98ec211f6" ns2:_="" ns3:_="" ns4:_="">
    <xsd:import namespace="57504d04-691e-4fc4-8f09-4f19fdbe90f6"/>
    <xsd:import namespace="6d7c22ec-c6a4-4777-88aa-bc3c76ac660e"/>
    <xsd:import namespace="3e73266a-ba53-44c3-b9cf-8b5f8bdf5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2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266a-ba53-44c3-b9cf-8b5f8bdf5d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20_1" ma:index="12" ma:displayName="Папка 1" ma:default="2022 г" ma:format="RadioButtons" ma:internalName="_x041f__x0430__x043f__x043a__x0430__x0020_1">
      <xsd:simpleType>
        <xsd:restriction base="dms:Choice">
          <xsd:enumeration value="2023 г"/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апк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утверждения Порядка 
 предоставления муниципальной поддержки при реализации  инвестиционных проектов на территории 
Юринского муниципального района
</_x041e__x043f__x0438__x0441__x0430__x043d__x0438__x0435_>
    <_x041f__x0430__x043f__x043a__x0430__x0020_1 xmlns="3e73266a-ba53-44c3-b9cf-8b5f8bdf5d31">2020 г</_x041f__x0430__x043f__x043a__x0430__x0020_1>
    <_dlc_DocId xmlns="57504d04-691e-4fc4-8f09-4f19fdbe90f6">XXJ7TYMEEKJ2-1655-466</_dlc_DocId>
    <_dlc_DocIdUrl xmlns="57504d04-691e-4fc4-8f09-4f19fdbe90f6">
      <Url>https://vip.gov.mari.ru/jurino/_layouts/DocIdRedir.aspx?ID=XXJ7TYMEEKJ2-1655-466</Url>
      <Description>XXJ7TYMEEKJ2-1655-466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69721B-E3BC-45E9-9FC8-192E55070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F8AFB-1F0D-450E-B8B5-B942BAD95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e73266a-ba53-44c3-b9cf-8b5f8bdf5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F0469-775A-46EF-9F37-80152CFD1148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e73266a-ba53-44c3-b9cf-8b5f8bdf5d31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322DF4C-1119-4AA5-82B1-470C8CC947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от 12.08.2020г № 113</vt:lpstr>
    </vt:vector>
  </TitlesOfParts>
  <Company>1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Юринского муниципального района от 12.08.2020г № 113</dc:title>
  <dc:subject/>
  <dc:creator>Демидова</dc:creator>
  <cp:keywords/>
  <dc:description/>
  <cp:lastModifiedBy>user_01</cp:lastModifiedBy>
  <cp:revision>2</cp:revision>
  <cp:lastPrinted>2022-10-24T08:51:00Z</cp:lastPrinted>
  <dcterms:created xsi:type="dcterms:W3CDTF">2022-10-24T08:52:00Z</dcterms:created>
  <dcterms:modified xsi:type="dcterms:W3CDTF">2022-10-24T08:52:00Z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0x010100D8FCDE1271460941B61BB5C2A73DDD57</vt:lpwstr>
  </property>
  <property fmtid="{D5CDD505-2E9C-101B-9397-08002B2CF9AE}" pid="3" name="_dlc_DocIdItemGuid">
    <vt:lpwstr>93421132-c7d8-4622-a6bb-9cdeba35e366</vt:lpwstr>
  </property>
</Properties>
</file>