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61" w:rsidRPr="00847E61" w:rsidRDefault="00847E61" w:rsidP="00847E61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847E61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847E61">
        <w:rPr>
          <w:rFonts w:ascii="Times New Roman" w:hAnsi="Times New Roman"/>
          <w:b/>
          <w:sz w:val="28"/>
          <w:szCs w:val="28"/>
        </w:rPr>
        <w:t xml:space="preserve"> ФЕДЕРАЦИЙ                    РОССИЙСКАЯ ФЕДЕРАЦИЯ</w:t>
      </w:r>
    </w:p>
    <w:p w:rsidR="00847E61" w:rsidRPr="00847E61" w:rsidRDefault="00847E61" w:rsidP="00847E61">
      <w:pPr>
        <w:ind w:firstLine="0"/>
        <w:rPr>
          <w:rFonts w:ascii="Times New Roman" w:hAnsi="Times New Roman"/>
          <w:b/>
          <w:sz w:val="28"/>
          <w:szCs w:val="28"/>
        </w:rPr>
      </w:pPr>
      <w:r w:rsidRPr="00847E61">
        <w:rPr>
          <w:rFonts w:ascii="Times New Roman" w:hAnsi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847E61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847E61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847E61" w:rsidRPr="00847E61" w:rsidRDefault="00847E61" w:rsidP="00847E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47E61">
        <w:rPr>
          <w:rFonts w:ascii="Times New Roman" w:hAnsi="Times New Roman"/>
          <w:b/>
          <w:sz w:val="28"/>
          <w:szCs w:val="28"/>
        </w:rPr>
        <w:t xml:space="preserve">МОРКО                                </w:t>
      </w:r>
      <w:r w:rsidR="0050216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47E61">
        <w:rPr>
          <w:rFonts w:ascii="Times New Roman" w:hAnsi="Times New Roman"/>
          <w:b/>
          <w:sz w:val="28"/>
          <w:szCs w:val="28"/>
        </w:rPr>
        <w:t xml:space="preserve">МОРКИНСКИЙ           МУНИЦИПАЛЬНЫЙ РАЙОНЫН             МУНИЦИПАЛЬНЫЙ РАЙОН                     </w:t>
      </w:r>
    </w:p>
    <w:p w:rsidR="00847E61" w:rsidRPr="00847E61" w:rsidRDefault="00847E61" w:rsidP="00847E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47E61">
        <w:rPr>
          <w:rFonts w:ascii="Times New Roman" w:hAnsi="Times New Roman"/>
          <w:b/>
          <w:sz w:val="28"/>
          <w:szCs w:val="28"/>
        </w:rPr>
        <w:t xml:space="preserve">ШАЛЕ ЯЛЫСЕ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7E61">
        <w:rPr>
          <w:rFonts w:ascii="Times New Roman" w:hAnsi="Times New Roman"/>
          <w:b/>
          <w:sz w:val="28"/>
          <w:szCs w:val="28"/>
        </w:rPr>
        <w:t xml:space="preserve">ШАЛИНСКАЯ </w:t>
      </w:r>
      <w:proofErr w:type="gramStart"/>
      <w:r w:rsidRPr="00847E61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847E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47E61" w:rsidRPr="00847E61" w:rsidRDefault="00847E61" w:rsidP="00847E6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47E61">
        <w:rPr>
          <w:rFonts w:ascii="Times New Roman" w:hAnsi="Times New Roman"/>
          <w:b/>
          <w:sz w:val="28"/>
          <w:szCs w:val="28"/>
        </w:rPr>
        <w:t>АДМИНИСТРАЦИЙ                                            АДМИНИСТРАЦИЯ</w:t>
      </w:r>
    </w:p>
    <w:p w:rsidR="00847E61" w:rsidRPr="00847E61" w:rsidRDefault="00847E61" w:rsidP="00847E61">
      <w:pPr>
        <w:tabs>
          <w:tab w:val="left" w:pos="7751"/>
        </w:tabs>
        <w:rPr>
          <w:rFonts w:ascii="Times New Roman" w:hAnsi="Times New Roman"/>
          <w:b/>
          <w:sz w:val="28"/>
          <w:szCs w:val="28"/>
        </w:rPr>
      </w:pPr>
      <w:r w:rsidRPr="00847E61">
        <w:rPr>
          <w:rFonts w:ascii="Times New Roman" w:hAnsi="Times New Roman"/>
          <w:b/>
          <w:sz w:val="28"/>
          <w:szCs w:val="28"/>
        </w:rPr>
        <w:tab/>
      </w:r>
    </w:p>
    <w:p w:rsidR="00847E61" w:rsidRPr="00847E61" w:rsidRDefault="00847E61" w:rsidP="00847E6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847E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47E61">
        <w:rPr>
          <w:rFonts w:ascii="Times New Roman" w:hAnsi="Times New Roman"/>
          <w:b/>
          <w:sz w:val="28"/>
          <w:szCs w:val="28"/>
        </w:rPr>
        <w:t>ПУНЧАЛ</w:t>
      </w:r>
      <w:r w:rsidRPr="00847E6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47E61">
        <w:rPr>
          <w:rFonts w:ascii="Times New Roman" w:hAnsi="Times New Roman"/>
          <w:b/>
          <w:sz w:val="28"/>
          <w:szCs w:val="28"/>
        </w:rPr>
        <w:t>ПОСТАНОВЛЕНИЕ</w:t>
      </w:r>
    </w:p>
    <w:p w:rsidR="0050216D" w:rsidRDefault="0050216D" w:rsidP="00847E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16D" w:rsidRDefault="0050216D" w:rsidP="00847E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E61" w:rsidRPr="00847E61" w:rsidRDefault="00847E61" w:rsidP="00847E61">
      <w:pPr>
        <w:jc w:val="center"/>
        <w:rPr>
          <w:rFonts w:ascii="Times New Roman" w:hAnsi="Times New Roman"/>
          <w:b/>
          <w:sz w:val="28"/>
          <w:szCs w:val="28"/>
        </w:rPr>
      </w:pPr>
      <w:r w:rsidRPr="00847E61">
        <w:rPr>
          <w:rFonts w:ascii="Times New Roman" w:hAnsi="Times New Roman"/>
          <w:b/>
          <w:sz w:val="28"/>
          <w:szCs w:val="28"/>
        </w:rPr>
        <w:t xml:space="preserve">от </w:t>
      </w:r>
      <w:r w:rsidR="0050216D">
        <w:rPr>
          <w:rFonts w:ascii="Times New Roman" w:hAnsi="Times New Roman"/>
          <w:b/>
          <w:sz w:val="28"/>
          <w:szCs w:val="28"/>
        </w:rPr>
        <w:t>22 ноября</w:t>
      </w:r>
      <w:r w:rsidRPr="00847E61">
        <w:rPr>
          <w:rFonts w:ascii="Times New Roman" w:hAnsi="Times New Roman"/>
          <w:b/>
          <w:sz w:val="28"/>
          <w:szCs w:val="28"/>
        </w:rPr>
        <w:t xml:space="preserve"> 2022 г.  № </w:t>
      </w:r>
      <w:r w:rsidR="0050216D">
        <w:rPr>
          <w:rFonts w:ascii="Times New Roman" w:hAnsi="Times New Roman"/>
          <w:b/>
          <w:sz w:val="28"/>
          <w:szCs w:val="28"/>
        </w:rPr>
        <w:t>85</w:t>
      </w:r>
    </w:p>
    <w:p w:rsidR="00847E61" w:rsidRDefault="00847E61" w:rsidP="00847E6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sz w:val="27"/>
          <w:szCs w:val="27"/>
        </w:rPr>
      </w:pPr>
    </w:p>
    <w:p w:rsidR="00847E61" w:rsidRDefault="00847E61" w:rsidP="00847E61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7"/>
          <w:szCs w:val="27"/>
          <w:highlight w:val="yellow"/>
        </w:rPr>
      </w:pPr>
    </w:p>
    <w:p w:rsidR="00847E61" w:rsidRDefault="00847E61" w:rsidP="00847E61">
      <w:pPr>
        <w:pStyle w:val="a3"/>
        <w:spacing w:before="0" w:beforeAutospacing="0" w:after="0" w:afterAutospacing="0"/>
        <w:ind w:firstLine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О внесении изменений в Порядок и условия заключения соглашений о защите и поощрении капиталовложений со стороны Шалинской сельской администрации Моркинского муниципального района Республики Марий Эл, утвержденный постановлением Шалинской сельской администрации Моркинского муниципального района Республики Марий Эл от 26 октября 2021 года № 96</w:t>
      </w:r>
    </w:p>
    <w:p w:rsidR="00847E61" w:rsidRDefault="00847E61" w:rsidP="00847E61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7"/>
          <w:szCs w:val="27"/>
          <w:highlight w:val="yellow"/>
        </w:rPr>
      </w:pP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7"/>
          <w:szCs w:val="27"/>
        </w:rPr>
        <w:br/>
        <w:t>№ 226-ФЗ «О внесении изменений в Федеральный закон «О защите и поощрении капиталовложений в Российской Федерации», Уставом Шалинского сельского поселения, Шалинская сельская администрация ПОСТАНОВЛЯЕТ:</w:t>
      </w: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  <w:highlight w:val="yellow"/>
        </w:rPr>
      </w:pP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Внести в Порядок и условия заключения соглашений о защите и поощрении капиталовложений со стороны Шалинской сельской администрации Моркинского муниципального района Республики </w:t>
      </w:r>
      <w:r>
        <w:rPr>
          <w:rFonts w:ascii="Times New Roman" w:hAnsi="Times New Roman"/>
          <w:sz w:val="27"/>
          <w:szCs w:val="27"/>
        </w:rPr>
        <w:br/>
        <w:t>Марий Эл, утвержденный постановлением Шалинской сельской администрации Моркинского муниципального района Республики Марий Эл от 26 октября 2021 года № 96 (в ред. пост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о</w:t>
      </w:r>
      <w:proofErr w:type="gramEnd"/>
      <w:r>
        <w:rPr>
          <w:rFonts w:ascii="Times New Roman" w:hAnsi="Times New Roman"/>
          <w:sz w:val="27"/>
          <w:szCs w:val="27"/>
        </w:rPr>
        <w:t xml:space="preserve">т 14 декабря 2021 года </w:t>
      </w:r>
      <w:r>
        <w:rPr>
          <w:rFonts w:ascii="Times New Roman" w:hAnsi="Times New Roman"/>
          <w:sz w:val="27"/>
          <w:szCs w:val="27"/>
        </w:rPr>
        <w:br/>
        <w:t>№ 150), следующие изменения:</w:t>
      </w:r>
    </w:p>
    <w:p w:rsidR="00847E61" w:rsidRDefault="00847E61" w:rsidP="00847E61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пункте 2.3: 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>а) в под</w:t>
      </w:r>
      <w:hyperlink r:id="rId5" w:history="1">
        <w:r>
          <w:rPr>
            <w:rStyle w:val="a4"/>
            <w:rFonts w:ascii="Times New Roman" w:eastAsia="Lucida Sans Unicode" w:hAnsi="Times New Roman"/>
            <w:sz w:val="27"/>
            <w:szCs w:val="27"/>
          </w:rPr>
          <w:t>пункте 6</w:t>
        </w:r>
      </w:hyperlink>
      <w:r>
        <w:rPr>
          <w:rFonts w:ascii="Times New Roman" w:eastAsia="Lucida Sans Unicode" w:hAnsi="Times New Roman"/>
          <w:sz w:val="27"/>
          <w:szCs w:val="27"/>
        </w:rPr>
        <w:t xml:space="preserve"> слова «транспортного налога</w:t>
      </w:r>
      <w:proofErr w:type="gramStart"/>
      <w:r>
        <w:rPr>
          <w:rFonts w:ascii="Times New Roman" w:eastAsia="Lucida Sans Unicode" w:hAnsi="Times New Roman"/>
          <w:sz w:val="27"/>
          <w:szCs w:val="27"/>
        </w:rPr>
        <w:t>,»</w:t>
      </w:r>
      <w:proofErr w:type="gramEnd"/>
      <w:r>
        <w:rPr>
          <w:rFonts w:ascii="Times New Roman" w:eastAsia="Lucida Sans Unicode" w:hAnsi="Times New Roman"/>
          <w:sz w:val="27"/>
          <w:szCs w:val="27"/>
        </w:rPr>
        <w:t xml:space="preserve"> и слова «, акцизов на автомобили легковые и мотоциклы» исключить;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 xml:space="preserve">б) </w:t>
      </w:r>
      <w:hyperlink r:id="rId6" w:history="1">
        <w:r>
          <w:rPr>
            <w:rStyle w:val="a4"/>
            <w:rFonts w:ascii="Times New Roman" w:eastAsia="Lucida Sans Unicode" w:hAnsi="Times New Roman"/>
            <w:sz w:val="27"/>
            <w:szCs w:val="27"/>
          </w:rPr>
          <w:t>дополнить</w:t>
        </w:r>
      </w:hyperlink>
      <w:r>
        <w:rPr>
          <w:rFonts w:ascii="Times New Roman" w:eastAsia="Lucida Sans Unicode" w:hAnsi="Times New Roman"/>
          <w:sz w:val="27"/>
          <w:szCs w:val="27"/>
        </w:rPr>
        <w:t xml:space="preserve"> подпунктом 7.1 следующего содержания:</w:t>
      </w:r>
    </w:p>
    <w:p w:rsidR="00847E61" w:rsidRDefault="00847E61" w:rsidP="00847E61">
      <w:pPr>
        <w:autoSpaceDE w:val="0"/>
        <w:autoSpaceDN w:val="0"/>
        <w:adjustRightInd w:val="0"/>
        <w:spacing w:before="280"/>
        <w:ind w:firstLine="708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eastAsia="Lucida Sans Unicode" w:hAnsi="Times New Roman"/>
          <w:sz w:val="27"/>
          <w:szCs w:val="27"/>
        </w:rPr>
        <w:t>;»</w:t>
      </w:r>
      <w:proofErr w:type="gramEnd"/>
      <w:r>
        <w:rPr>
          <w:rFonts w:ascii="Times New Roman" w:eastAsia="Lucida Sans Unicode" w:hAnsi="Times New Roman"/>
          <w:sz w:val="27"/>
          <w:szCs w:val="27"/>
        </w:rPr>
        <w:t>.</w:t>
      </w:r>
    </w:p>
    <w:p w:rsidR="00847E61" w:rsidRDefault="00847E61" w:rsidP="00847E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Arial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847E61" w:rsidRDefault="00847E61" w:rsidP="00847E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7"/>
          <w:szCs w:val="27"/>
        </w:rPr>
      </w:pPr>
    </w:p>
    <w:p w:rsidR="00706AC3" w:rsidRDefault="00847E61" w:rsidP="0050216D">
      <w:pPr>
        <w:overflowPunct w:val="0"/>
        <w:autoSpaceDE w:val="0"/>
        <w:autoSpaceDN w:val="0"/>
        <w:adjustRightInd w:val="0"/>
        <w:textAlignment w:val="baseline"/>
      </w:pPr>
      <w:r>
        <w:rPr>
          <w:rFonts w:ascii="Times New Roman" w:hAnsi="Times New Roman"/>
          <w:sz w:val="27"/>
          <w:szCs w:val="27"/>
        </w:rPr>
        <w:t>Глава Шалинской сельской администрации</w:t>
      </w:r>
      <w:r w:rsidR="006F0973">
        <w:rPr>
          <w:rFonts w:ascii="Times New Roman" w:hAnsi="Times New Roman"/>
          <w:sz w:val="27"/>
          <w:szCs w:val="27"/>
        </w:rPr>
        <w:t xml:space="preserve">                          С.Л.Николаев</w:t>
      </w: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61"/>
    <w:rsid w:val="002540F9"/>
    <w:rsid w:val="002D7994"/>
    <w:rsid w:val="0050216D"/>
    <w:rsid w:val="00540475"/>
    <w:rsid w:val="006F0973"/>
    <w:rsid w:val="00706AC3"/>
    <w:rsid w:val="00847E61"/>
    <w:rsid w:val="00903331"/>
    <w:rsid w:val="009A6E7C"/>
    <w:rsid w:val="009D2C2F"/>
    <w:rsid w:val="009F5648"/>
    <w:rsid w:val="00A33743"/>
    <w:rsid w:val="00A85CE5"/>
    <w:rsid w:val="00A87A54"/>
    <w:rsid w:val="00AA7B55"/>
    <w:rsid w:val="00C716E8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7E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6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uiPriority w:val="99"/>
    <w:semiHidden/>
    <w:unhideWhenUsed/>
    <w:rsid w:val="00847E61"/>
    <w:rPr>
      <w:color w:val="0000FF"/>
      <w:u w:val="single"/>
    </w:rPr>
  </w:style>
  <w:style w:type="paragraph" w:styleId="a5">
    <w:name w:val="No Spacing"/>
    <w:qFormat/>
    <w:rsid w:val="00847E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5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2022-11-22T08:42:00Z</cp:lastPrinted>
  <dcterms:created xsi:type="dcterms:W3CDTF">2022-11-10T07:29:00Z</dcterms:created>
  <dcterms:modified xsi:type="dcterms:W3CDTF">2022-11-22T08:42:00Z</dcterms:modified>
</cp:coreProperties>
</file>