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362"/>
        <w:gridCol w:w="3812"/>
      </w:tblGrid>
      <w:tr w:rsidR="00EE3C71" w:rsidRPr="00EE3C71" w:rsidTr="007948DA">
        <w:trPr>
          <w:trHeight w:val="678"/>
          <w:jc w:val="center"/>
        </w:trPr>
        <w:tc>
          <w:tcPr>
            <w:tcW w:w="4202" w:type="dxa"/>
            <w:hideMark/>
          </w:tcPr>
          <w:p w:rsidR="00EE3C71" w:rsidRPr="00EE3C71" w:rsidRDefault="00EE3C71" w:rsidP="00EE3C7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ar-SA"/>
              </w:rPr>
            </w:pPr>
            <w:r w:rsidRPr="00EE3C7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EE3C7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шотан</w:t>
            </w:r>
            <w:proofErr w:type="spellEnd"/>
            <w:r w:rsidRPr="00EE3C7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 w:rsidRPr="00EE3C7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EE3C71" w:rsidRPr="00EE3C71" w:rsidRDefault="00EE3C71" w:rsidP="00E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E3C7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EE3C7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влакын</w:t>
            </w:r>
            <w:proofErr w:type="spellEnd"/>
            <w:r w:rsidRPr="00EE3C7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C7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2" w:type="dxa"/>
            <w:hideMark/>
          </w:tcPr>
          <w:p w:rsidR="00EE3C71" w:rsidRPr="00EE3C71" w:rsidRDefault="00EE3C71" w:rsidP="00E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E3C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804415" wp14:editId="0DC095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2" w:type="dxa"/>
            <w:hideMark/>
          </w:tcPr>
          <w:p w:rsidR="00EE3C71" w:rsidRPr="00EE3C71" w:rsidRDefault="00EE3C71" w:rsidP="00E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E3C7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EE3C71" w:rsidRPr="00EE3C71" w:rsidTr="007948DA">
        <w:trPr>
          <w:trHeight w:val="191"/>
          <w:jc w:val="center"/>
        </w:trPr>
        <w:tc>
          <w:tcPr>
            <w:tcW w:w="4202" w:type="dxa"/>
          </w:tcPr>
          <w:p w:rsidR="00EE3C71" w:rsidRPr="00EE3C71" w:rsidRDefault="00EE3C71" w:rsidP="00E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E3C71" w:rsidRPr="00EE3C71" w:rsidRDefault="00EE3C71" w:rsidP="00E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EE3C71" w:rsidRPr="00EE3C71" w:rsidRDefault="00EE3C71" w:rsidP="00EE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EE3C71" w:rsidRPr="00EE3C71" w:rsidTr="007948DA">
        <w:trPr>
          <w:trHeight w:val="176"/>
          <w:jc w:val="center"/>
        </w:trPr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C71" w:rsidRPr="00EE3C71" w:rsidRDefault="00EE3C71" w:rsidP="00EE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C71" w:rsidRPr="00EE3C71" w:rsidRDefault="00EE3C71" w:rsidP="00EE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C71" w:rsidRPr="00EE3C71" w:rsidRDefault="00EE3C71" w:rsidP="00AC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EE3C71" w:rsidRPr="00EE3C71" w:rsidRDefault="00EE3C71" w:rsidP="00EE3C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E3C71" w:rsidRPr="00EE3C71" w:rsidRDefault="00EE3C71" w:rsidP="00EE3C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РЕШЕНИЕ</w:t>
      </w:r>
    </w:p>
    <w:p w:rsidR="00EE3C71" w:rsidRPr="00EE3C71" w:rsidRDefault="00EE3C71" w:rsidP="00641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C0578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E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C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28 </w:t>
      </w:r>
      <w:r w:rsidRPr="00E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</w:t>
      </w: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282828"/>
          <w:sz w:val="28"/>
          <w:szCs w:val="28"/>
        </w:rPr>
      </w:pP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641459">
        <w:rPr>
          <w:rStyle w:val="a4"/>
          <w:color w:val="282828"/>
          <w:sz w:val="28"/>
          <w:szCs w:val="28"/>
        </w:rPr>
        <w:t>Об утверждении Положения об</w:t>
      </w:r>
      <w:r w:rsidRPr="00641459">
        <w:rPr>
          <w:color w:val="282828"/>
          <w:sz w:val="28"/>
          <w:szCs w:val="28"/>
        </w:rPr>
        <w:br/>
      </w:r>
      <w:r w:rsidRPr="00641459">
        <w:rPr>
          <w:rStyle w:val="a4"/>
          <w:color w:val="282828"/>
          <w:sz w:val="28"/>
          <w:szCs w:val="28"/>
        </w:rPr>
        <w:t>общественных инспекциях и группах</w:t>
      </w:r>
      <w:r w:rsidRPr="00641459">
        <w:rPr>
          <w:color w:val="282828"/>
          <w:sz w:val="28"/>
          <w:szCs w:val="28"/>
        </w:rPr>
        <w:t xml:space="preserve"> </w:t>
      </w:r>
      <w:r w:rsidRPr="00641459">
        <w:rPr>
          <w:rStyle w:val="a4"/>
          <w:color w:val="282828"/>
          <w:sz w:val="28"/>
          <w:szCs w:val="28"/>
        </w:rPr>
        <w:t>общественного контроля Зеленогорского сельского поселения</w:t>
      </w: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В соответствии с Федеральным законом от 21.07.2014 N 212–ФЗ "Об основах общественного контроля в Российской Федерации", Уставом Зеленогорского сельского поселения Моркинского муниципального района Республики Марий Эл, Собрание депутатов Зеленогорского сельского поселения РЕШИЛО:</w:t>
      </w: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1.Утвердить Положение об общественных инспекциях и группах общественного контроля Зеленогорского сельского поселения согласно приложению.</w:t>
      </w:r>
    </w:p>
    <w:p w:rsidR="007E4010" w:rsidRPr="00641459" w:rsidRDefault="00EE3C71" w:rsidP="006414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2.</w:t>
      </w:r>
      <w:r w:rsidR="007E4010" w:rsidRPr="0064145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641459">
        <w:rPr>
          <w:rFonts w:ascii="Times New Roman" w:hAnsi="Times New Roman" w:cs="Times New Roman"/>
          <w:color w:val="282828"/>
          <w:sz w:val="28"/>
          <w:szCs w:val="28"/>
        </w:rPr>
        <w:t xml:space="preserve">Настоящее решение </w:t>
      </w:r>
      <w:r w:rsidR="007E4010" w:rsidRPr="00641459">
        <w:rPr>
          <w:rFonts w:ascii="Times New Roman" w:hAnsi="Times New Roman" w:cs="Times New Roman"/>
          <w:color w:val="282828"/>
          <w:sz w:val="28"/>
          <w:szCs w:val="28"/>
        </w:rPr>
        <w:t xml:space="preserve">обнародовать </w:t>
      </w:r>
      <w:r w:rsidR="007E4010" w:rsidRPr="00641459">
        <w:rPr>
          <w:rFonts w:ascii="Times New Roman" w:eastAsia="SimSun" w:hAnsi="Times New Roman" w:cs="Times New Roman"/>
          <w:sz w:val="28"/>
          <w:szCs w:val="28"/>
          <w:lang w:eastAsia="ru-RU"/>
        </w:rPr>
        <w:t>в установленном порядке на информационных стендах сельского поселения и разместить в информационно-</w:t>
      </w:r>
      <w:proofErr w:type="spellStart"/>
      <w:r w:rsidR="007E4010" w:rsidRPr="00641459">
        <w:rPr>
          <w:rFonts w:ascii="Times New Roman" w:eastAsia="SimSun" w:hAnsi="Times New Roman" w:cs="Times New Roman"/>
          <w:sz w:val="28"/>
          <w:szCs w:val="28"/>
          <w:lang w:eastAsia="ru-RU"/>
        </w:rPr>
        <w:t>телекомуникационной</w:t>
      </w:r>
      <w:proofErr w:type="spellEnd"/>
      <w:r w:rsidR="007E4010" w:rsidRPr="0064145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сети Интернет на официальном Интерне</w:t>
      </w:r>
      <w:proofErr w:type="gramStart"/>
      <w:r w:rsidR="007E4010" w:rsidRPr="00641459">
        <w:rPr>
          <w:rFonts w:ascii="Times New Roman" w:eastAsia="SimSun" w:hAnsi="Times New Roman" w:cs="Times New Roman"/>
          <w:sz w:val="28"/>
          <w:szCs w:val="28"/>
          <w:lang w:eastAsia="ru-RU"/>
        </w:rPr>
        <w:t>т-</w:t>
      </w:r>
      <w:proofErr w:type="gramEnd"/>
      <w:r w:rsidR="007E4010" w:rsidRPr="0064145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портале Республики Марий Эл, страница Зеленогорское сельское поселение.</w:t>
      </w: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3.Постановление вступает в силу после его официального опубликования (обнародования).</w:t>
      </w:r>
    </w:p>
    <w:p w:rsidR="007E4010" w:rsidRPr="00641459" w:rsidRDefault="007E4010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E4010" w:rsidRPr="007E4010" w:rsidRDefault="007E4010" w:rsidP="00641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E40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Зеленогорского </w:t>
      </w:r>
    </w:p>
    <w:p w:rsidR="007E4010" w:rsidRPr="007E4010" w:rsidRDefault="007E4010" w:rsidP="00641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</w:t>
      </w:r>
      <w:r w:rsidRPr="007E40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7E40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7E40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7E40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7E40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414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7E40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proofErr w:type="spellStart"/>
      <w:r w:rsidRPr="007E40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Н.В.Гранатова</w:t>
      </w:r>
      <w:proofErr w:type="spellEnd"/>
    </w:p>
    <w:p w:rsidR="007E4010" w:rsidRPr="00641459" w:rsidRDefault="007E4010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E4010" w:rsidRPr="00641459" w:rsidRDefault="007E4010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E4010" w:rsidRPr="00641459" w:rsidRDefault="007E4010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E4010" w:rsidRPr="00641459" w:rsidRDefault="007E4010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E4010" w:rsidRPr="00641459" w:rsidRDefault="007E4010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E4010" w:rsidRPr="00641459" w:rsidRDefault="007E4010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E4010" w:rsidRPr="00641459" w:rsidRDefault="007E4010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E4010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lastRenderedPageBreak/>
        <w:t xml:space="preserve">Приложение к </w:t>
      </w:r>
      <w:r w:rsidR="007E4010" w:rsidRPr="00641459">
        <w:rPr>
          <w:color w:val="282828"/>
          <w:sz w:val="28"/>
          <w:szCs w:val="28"/>
        </w:rPr>
        <w:t>решению</w:t>
      </w:r>
    </w:p>
    <w:p w:rsidR="007E4010" w:rsidRPr="00641459" w:rsidRDefault="007E4010" w:rsidP="00641459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 xml:space="preserve">Собрания депутатов Зеленогорского </w:t>
      </w:r>
    </w:p>
    <w:p w:rsidR="00EE3C71" w:rsidRPr="00641459" w:rsidRDefault="007E4010" w:rsidP="00641459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сельского поселения</w:t>
      </w:r>
      <w:r w:rsidR="00EE3C71" w:rsidRPr="00641459">
        <w:rPr>
          <w:color w:val="282828"/>
          <w:sz w:val="28"/>
          <w:szCs w:val="28"/>
        </w:rPr>
        <w:br/>
        <w:t xml:space="preserve">от </w:t>
      </w:r>
      <w:r w:rsidR="00AC0578">
        <w:rPr>
          <w:color w:val="282828"/>
          <w:sz w:val="28"/>
          <w:szCs w:val="28"/>
        </w:rPr>
        <w:t>28.</w:t>
      </w:r>
      <w:r w:rsidRPr="00641459">
        <w:rPr>
          <w:color w:val="282828"/>
          <w:sz w:val="28"/>
          <w:szCs w:val="28"/>
        </w:rPr>
        <w:t>12.2022</w:t>
      </w:r>
      <w:r w:rsidR="00EE3C71" w:rsidRPr="00641459">
        <w:rPr>
          <w:color w:val="282828"/>
          <w:sz w:val="28"/>
          <w:szCs w:val="28"/>
        </w:rPr>
        <w:t xml:space="preserve"> №</w:t>
      </w:r>
      <w:r w:rsidR="00AC0578">
        <w:rPr>
          <w:color w:val="282828"/>
          <w:sz w:val="28"/>
          <w:szCs w:val="28"/>
        </w:rPr>
        <w:t xml:space="preserve"> 158</w:t>
      </w:r>
      <w:bookmarkStart w:id="0" w:name="_GoBack"/>
      <w:bookmarkEnd w:id="0"/>
    </w:p>
    <w:p w:rsidR="007E4010" w:rsidRPr="00641459" w:rsidRDefault="007E4010" w:rsidP="0064145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282828"/>
          <w:sz w:val="28"/>
          <w:szCs w:val="28"/>
        </w:rPr>
      </w:pP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641459">
        <w:rPr>
          <w:rStyle w:val="a4"/>
          <w:color w:val="282828"/>
          <w:sz w:val="28"/>
          <w:szCs w:val="28"/>
        </w:rPr>
        <w:t>Положение</w:t>
      </w:r>
      <w:r w:rsidRPr="00641459">
        <w:rPr>
          <w:color w:val="282828"/>
          <w:sz w:val="28"/>
          <w:szCs w:val="28"/>
        </w:rPr>
        <w:br/>
      </w:r>
      <w:r w:rsidRPr="00641459">
        <w:rPr>
          <w:rStyle w:val="a4"/>
          <w:color w:val="282828"/>
          <w:sz w:val="28"/>
          <w:szCs w:val="28"/>
        </w:rPr>
        <w:t>об общественных инспекциях и группах общественного</w:t>
      </w:r>
      <w:r w:rsidRPr="00641459">
        <w:rPr>
          <w:color w:val="282828"/>
          <w:sz w:val="28"/>
          <w:szCs w:val="28"/>
        </w:rPr>
        <w:br/>
      </w:r>
      <w:r w:rsidRPr="00641459">
        <w:rPr>
          <w:rStyle w:val="a4"/>
          <w:color w:val="282828"/>
          <w:sz w:val="28"/>
          <w:szCs w:val="28"/>
        </w:rPr>
        <w:t xml:space="preserve">контроля </w:t>
      </w:r>
      <w:r w:rsidR="007E4010" w:rsidRPr="00641459">
        <w:rPr>
          <w:rStyle w:val="a4"/>
          <w:color w:val="282828"/>
          <w:sz w:val="28"/>
          <w:szCs w:val="28"/>
        </w:rPr>
        <w:t>Зеленогорского сельского поселения</w:t>
      </w: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1.Общие положения</w:t>
      </w: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</w:t>
      </w:r>
      <w:r w:rsidR="007E4010" w:rsidRPr="00641459">
        <w:rPr>
          <w:color w:val="282828"/>
          <w:sz w:val="28"/>
          <w:szCs w:val="28"/>
        </w:rPr>
        <w:t>Зеленогорского сельского поселения.</w:t>
      </w:r>
    </w:p>
    <w:p w:rsidR="00EE3C71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proofErr w:type="gramStart"/>
      <w:r w:rsidRPr="00641459">
        <w:rPr>
          <w:color w:val="282828"/>
          <w:sz w:val="28"/>
          <w:szCs w:val="28"/>
        </w:rPr>
        <w:t>1.2.Общественные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сельского поселения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</w:t>
      </w:r>
      <w:proofErr w:type="gramEnd"/>
      <w:r w:rsidRPr="00641459">
        <w:rPr>
          <w:color w:val="282828"/>
          <w:sz w:val="28"/>
          <w:szCs w:val="28"/>
        </w:rPr>
        <w:t xml:space="preserve"> – орган муниципального контроля).</w:t>
      </w:r>
      <w:r w:rsidRPr="00641459">
        <w:rPr>
          <w:color w:val="282828"/>
          <w:sz w:val="28"/>
          <w:szCs w:val="28"/>
        </w:rPr>
        <w:br/>
      </w:r>
      <w:r w:rsidR="00641459">
        <w:rPr>
          <w:color w:val="282828"/>
          <w:sz w:val="28"/>
          <w:szCs w:val="28"/>
        </w:rPr>
        <w:t xml:space="preserve">           </w:t>
      </w:r>
      <w:r w:rsidRPr="00641459">
        <w:rPr>
          <w:color w:val="282828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</w:t>
      </w:r>
      <w:r w:rsidR="007E4010" w:rsidRPr="00641459">
        <w:rPr>
          <w:color w:val="282828"/>
          <w:sz w:val="28"/>
          <w:szCs w:val="28"/>
        </w:rPr>
        <w:t>Республики Марий Эл</w:t>
      </w:r>
      <w:r w:rsidRPr="00641459">
        <w:rPr>
          <w:color w:val="282828"/>
          <w:sz w:val="28"/>
          <w:szCs w:val="28"/>
        </w:rPr>
        <w:t xml:space="preserve">, иными нормативными правовыми актами, муниципальными правовыми актами </w:t>
      </w:r>
      <w:r w:rsidR="007E4010" w:rsidRPr="00641459">
        <w:rPr>
          <w:color w:val="282828"/>
          <w:sz w:val="28"/>
          <w:szCs w:val="28"/>
        </w:rPr>
        <w:t>поселения</w:t>
      </w:r>
      <w:r w:rsidRPr="00641459">
        <w:rPr>
          <w:color w:val="282828"/>
          <w:sz w:val="28"/>
          <w:szCs w:val="28"/>
        </w:rPr>
        <w:t>, а также настоящим Положением.</w:t>
      </w:r>
    </w:p>
    <w:p w:rsidR="00641459" w:rsidRPr="00641459" w:rsidRDefault="00641459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 xml:space="preserve">2.Полномочия общественных инспекций </w:t>
      </w: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и групп общественного контроля</w:t>
      </w: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 xml:space="preserve">– вносят предложения </w:t>
      </w:r>
      <w:r w:rsidR="006E7E15" w:rsidRPr="00641459">
        <w:rPr>
          <w:color w:val="282828"/>
          <w:sz w:val="28"/>
          <w:szCs w:val="28"/>
        </w:rPr>
        <w:t>Зеленогорской сельской администрации</w:t>
      </w:r>
      <w:r w:rsidRPr="00641459">
        <w:rPr>
          <w:color w:val="282828"/>
          <w:sz w:val="28"/>
          <w:szCs w:val="28"/>
        </w:rPr>
        <w:t xml:space="preserve"> о проведении мероприятий по контролю и проверок в соответствии с законодательством;</w:t>
      </w:r>
      <w:r w:rsidRPr="00641459">
        <w:rPr>
          <w:color w:val="282828"/>
          <w:sz w:val="28"/>
          <w:szCs w:val="28"/>
        </w:rPr>
        <w:br/>
        <w:t>– принимают участие в совместных мероприятиях по контролю и проверках в случаях, если это не противоречит законодательству;</w:t>
      </w: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– информируют орган муниципального контроля о несоблюдении законодательства, нарушении прав и свобод человека и гражданина;</w:t>
      </w:r>
      <w:r w:rsidRPr="00641459">
        <w:rPr>
          <w:color w:val="282828"/>
          <w:sz w:val="28"/>
          <w:szCs w:val="28"/>
        </w:rPr>
        <w:br/>
        <w:t>– пользуются правами, предусмотренными статьей 10 Федерального закона от 21.07.2014 N 212–ФЗ "Об основах общественного контроля в Российской Федерации", применительно к своему статусу.</w:t>
      </w:r>
    </w:p>
    <w:p w:rsidR="00FD2A14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3. Порядок организации общественных инспекций</w:t>
      </w: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и групп общественного контроля</w:t>
      </w:r>
    </w:p>
    <w:p w:rsidR="00FD2A14" w:rsidRPr="00641459" w:rsidRDefault="00FD2A14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FD2A14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proofErr w:type="gramStart"/>
      <w:r w:rsidRPr="00641459">
        <w:rPr>
          <w:color w:val="282828"/>
          <w:sz w:val="28"/>
          <w:szCs w:val="28"/>
        </w:rPr>
        <w:t xml:space="preserve">3.1.Общественные инспекции и группы общественного контроля создаются решением </w:t>
      </w:r>
      <w:r w:rsidR="00FD2A14" w:rsidRPr="00641459">
        <w:rPr>
          <w:color w:val="282828"/>
          <w:sz w:val="28"/>
          <w:szCs w:val="28"/>
        </w:rPr>
        <w:t>Собрания депутатов Зеленогорского сельского поселения</w:t>
      </w:r>
      <w:r w:rsidRPr="00641459">
        <w:rPr>
          <w:color w:val="282828"/>
          <w:sz w:val="28"/>
          <w:szCs w:val="28"/>
        </w:rPr>
        <w:t xml:space="preserve"> или иного общественного совета, созданного при главе </w:t>
      </w:r>
      <w:r w:rsidR="00FD2A14" w:rsidRPr="00641459">
        <w:rPr>
          <w:color w:val="282828"/>
          <w:sz w:val="28"/>
          <w:szCs w:val="28"/>
        </w:rPr>
        <w:t>Зеленогорского сельского поселения</w:t>
      </w:r>
      <w:r w:rsidRPr="00641459">
        <w:rPr>
          <w:color w:val="282828"/>
          <w:sz w:val="28"/>
          <w:szCs w:val="28"/>
        </w:rPr>
        <w:t xml:space="preserve"> или </w:t>
      </w:r>
      <w:r w:rsidR="00FD2A14" w:rsidRPr="00641459">
        <w:rPr>
          <w:color w:val="282828"/>
          <w:sz w:val="28"/>
          <w:szCs w:val="28"/>
        </w:rPr>
        <w:t xml:space="preserve">Зеленогорской сельской </w:t>
      </w:r>
      <w:r w:rsidRPr="00641459">
        <w:rPr>
          <w:color w:val="282828"/>
          <w:sz w:val="28"/>
          <w:szCs w:val="28"/>
        </w:rPr>
        <w:t>администрации (далее –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контроля, либо выдвинутых общественными объединениями и иными негосударственными некоммерческими организациями, осуществляющими свою деятельность на территории</w:t>
      </w:r>
      <w:proofErr w:type="gramEnd"/>
      <w:r w:rsidRPr="00641459">
        <w:rPr>
          <w:color w:val="282828"/>
          <w:sz w:val="28"/>
          <w:szCs w:val="28"/>
        </w:rPr>
        <w:t xml:space="preserve"> </w:t>
      </w:r>
      <w:r w:rsidR="00FD2A14" w:rsidRPr="00641459">
        <w:rPr>
          <w:color w:val="282828"/>
          <w:sz w:val="28"/>
          <w:szCs w:val="28"/>
        </w:rPr>
        <w:t>Зеленогорского сельского поселения</w:t>
      </w:r>
      <w:r w:rsidRPr="00641459">
        <w:rPr>
          <w:color w:val="282828"/>
          <w:sz w:val="28"/>
          <w:szCs w:val="28"/>
        </w:rPr>
        <w:t>.</w:t>
      </w:r>
    </w:p>
    <w:p w:rsidR="00641459" w:rsidRDefault="00EE3C71" w:rsidP="0064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3.2.Общественные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  <w:r w:rsidRPr="00641459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641459">
        <w:rPr>
          <w:rFonts w:ascii="Times New Roman" w:hAnsi="Times New Roman" w:cs="Times New Roman"/>
          <w:color w:val="282828"/>
          <w:sz w:val="28"/>
          <w:szCs w:val="28"/>
        </w:rPr>
        <w:t xml:space="preserve">         </w:t>
      </w:r>
      <w:r w:rsidRPr="00641459">
        <w:rPr>
          <w:rFonts w:ascii="Times New Roman" w:hAnsi="Times New Roman" w:cs="Times New Roman"/>
          <w:color w:val="282828"/>
          <w:sz w:val="28"/>
          <w:szCs w:val="28"/>
        </w:rPr>
        <w:t>3.3.Группы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641459" w:rsidRDefault="00EE3C71" w:rsidP="0064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 xml:space="preserve">3.4.Информация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</w:t>
      </w:r>
      <w:r w:rsidR="00737C01" w:rsidRPr="00641459">
        <w:rPr>
          <w:rFonts w:ascii="Times New Roman" w:eastAsia="SimSun" w:hAnsi="Times New Roman" w:cs="Times New Roman"/>
          <w:sz w:val="28"/>
          <w:szCs w:val="28"/>
          <w:lang w:eastAsia="ru-RU"/>
        </w:rPr>
        <w:t>официальном Интерне</w:t>
      </w:r>
      <w:proofErr w:type="gramStart"/>
      <w:r w:rsidR="00737C01" w:rsidRPr="00641459">
        <w:rPr>
          <w:rFonts w:ascii="Times New Roman" w:eastAsia="SimSun" w:hAnsi="Times New Roman" w:cs="Times New Roman"/>
          <w:sz w:val="28"/>
          <w:szCs w:val="28"/>
          <w:lang w:eastAsia="ru-RU"/>
        </w:rPr>
        <w:t>т-</w:t>
      </w:r>
      <w:proofErr w:type="gramEnd"/>
      <w:r w:rsidR="00737C01" w:rsidRPr="0064145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портале Республики Марий Эл, страница Зеленогорское сельское поселение </w:t>
      </w:r>
      <w:r w:rsidRPr="00641459">
        <w:rPr>
          <w:rFonts w:ascii="Times New Roman" w:hAnsi="Times New Roman" w:cs="Times New Roman"/>
          <w:color w:val="282828"/>
          <w:sz w:val="28"/>
          <w:szCs w:val="28"/>
        </w:rPr>
        <w:t>не позднее чем за 30 рабочих дней до дня принятия решения о создании общественной инспекции или группы общественного контроля.</w:t>
      </w:r>
    </w:p>
    <w:p w:rsidR="00737C01" w:rsidRPr="00641459" w:rsidRDefault="00EE3C71" w:rsidP="0064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3.5.Членом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737C01" w:rsidRPr="00641459" w:rsidRDefault="00EE3C71" w:rsidP="0064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3.6.Письменные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пункте 3.4 настоящего Положения.</w:t>
      </w:r>
    </w:p>
    <w:p w:rsidR="00737C01" w:rsidRPr="00641459" w:rsidRDefault="00EE3C71" w:rsidP="0064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К заявлению гражданина прилагаются следующие документы:</w:t>
      </w:r>
      <w:proofErr w:type="gramStart"/>
      <w:r w:rsidRPr="00641459">
        <w:rPr>
          <w:rFonts w:ascii="Times New Roman" w:hAnsi="Times New Roman" w:cs="Times New Roman"/>
          <w:color w:val="282828"/>
          <w:sz w:val="28"/>
          <w:szCs w:val="28"/>
        </w:rPr>
        <w:br/>
        <w:t>–</w:t>
      </w:r>
      <w:proofErr w:type="gramEnd"/>
      <w:r w:rsidRPr="00641459">
        <w:rPr>
          <w:rFonts w:ascii="Times New Roman" w:hAnsi="Times New Roman" w:cs="Times New Roman"/>
          <w:color w:val="282828"/>
          <w:sz w:val="28"/>
          <w:szCs w:val="28"/>
        </w:rPr>
        <w:t>копия документа, удостоверяющего личность гражданина;</w:t>
      </w:r>
      <w:r w:rsidRPr="00641459">
        <w:rPr>
          <w:rFonts w:ascii="Times New Roman" w:hAnsi="Times New Roman" w:cs="Times New Roman"/>
          <w:color w:val="282828"/>
          <w:sz w:val="28"/>
          <w:szCs w:val="28"/>
        </w:rPr>
        <w:br/>
        <w:t>–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737C01" w:rsidRPr="00641459" w:rsidRDefault="00EE3C71" w:rsidP="006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– справка с места работы (учебы);</w:t>
      </w:r>
    </w:p>
    <w:p w:rsidR="00737C01" w:rsidRPr="00641459" w:rsidRDefault="00EE3C71" w:rsidP="006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– справка об отсутствии судимости, выданная уполномоченным государственным органом;</w:t>
      </w:r>
    </w:p>
    <w:p w:rsidR="00641459" w:rsidRDefault="00EE3C71" w:rsidP="006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lastRenderedPageBreak/>
        <w:t xml:space="preserve">– справка, выданная органом опеки и попечительства о том, что гражданин не состоит на учете в качестве недееспособного (ограниченно </w:t>
      </w:r>
      <w:proofErr w:type="spellStart"/>
      <w:r w:rsidRPr="00641459">
        <w:rPr>
          <w:rFonts w:ascii="Times New Roman" w:hAnsi="Times New Roman" w:cs="Times New Roman"/>
          <w:color w:val="282828"/>
          <w:sz w:val="28"/>
          <w:szCs w:val="28"/>
        </w:rPr>
        <w:t>деееспособного</w:t>
      </w:r>
      <w:proofErr w:type="spellEnd"/>
      <w:r w:rsidRPr="00641459">
        <w:rPr>
          <w:rFonts w:ascii="Times New Roman" w:hAnsi="Times New Roman" w:cs="Times New Roman"/>
          <w:color w:val="282828"/>
          <w:sz w:val="28"/>
          <w:szCs w:val="28"/>
        </w:rPr>
        <w:t>).</w:t>
      </w:r>
    </w:p>
    <w:p w:rsidR="00641459" w:rsidRDefault="00641459" w:rsidP="006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        </w:t>
      </w:r>
      <w:r w:rsidR="00EE3C71" w:rsidRPr="00641459">
        <w:rPr>
          <w:rFonts w:ascii="Times New Roman" w:hAnsi="Times New Roman" w:cs="Times New Roman"/>
          <w:color w:val="282828"/>
          <w:sz w:val="28"/>
          <w:szCs w:val="28"/>
        </w:rPr>
        <w:t>3.7.В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737C01" w:rsidRPr="00641459" w:rsidRDefault="00EE3C71" w:rsidP="006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– рассматривает поступившие заявления и прилагаемые документы;</w:t>
      </w:r>
      <w:r w:rsidRPr="00641459">
        <w:rPr>
          <w:rFonts w:ascii="Times New Roman" w:hAnsi="Times New Roman" w:cs="Times New Roman"/>
          <w:color w:val="282828"/>
          <w:sz w:val="28"/>
          <w:szCs w:val="28"/>
        </w:rPr>
        <w:br/>
        <w:t>–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737C01" w:rsidRPr="00641459" w:rsidRDefault="00EE3C71" w:rsidP="006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– принимает решение о создании общественной инспекции или группы общественного контроля и формировании их составов.</w:t>
      </w:r>
    </w:p>
    <w:p w:rsidR="00641459" w:rsidRDefault="00EE3C71" w:rsidP="0064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3.8.Решение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737C01" w:rsidRPr="00641459" w:rsidRDefault="00EE3C71" w:rsidP="0064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3.9.В случае если полный состав общественной инспекции или группы общественного контроля не сформирован в порядке, установленном пунктами 3.4 – 3.8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737C01" w:rsidRPr="00641459" w:rsidRDefault="00EE3C71" w:rsidP="006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– изменяет состав соответствующей общественной инспекции или группы общественного контроля;</w:t>
      </w:r>
    </w:p>
    <w:p w:rsidR="00737C01" w:rsidRPr="00641459" w:rsidRDefault="00EE3C71" w:rsidP="0064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– вводит новых членов соответствующей общественной инспекции или группы общественного контроля в соответствии с пунктами 3.4 – 3.8 настоящего Положения.</w:t>
      </w:r>
    </w:p>
    <w:p w:rsidR="00641459" w:rsidRDefault="00EE3C71" w:rsidP="0064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>3.10.Срок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EE3C71" w:rsidRPr="00641459" w:rsidRDefault="00EE3C71" w:rsidP="0064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641459">
        <w:rPr>
          <w:rFonts w:ascii="Times New Roman" w:hAnsi="Times New Roman" w:cs="Times New Roman"/>
          <w:color w:val="282828"/>
          <w:sz w:val="28"/>
          <w:szCs w:val="28"/>
        </w:rPr>
        <w:t xml:space="preserve">3.11.Не </w:t>
      </w:r>
      <w:proofErr w:type="gramStart"/>
      <w:r w:rsidRPr="00641459">
        <w:rPr>
          <w:rFonts w:ascii="Times New Roman" w:hAnsi="Times New Roman" w:cs="Times New Roman"/>
          <w:color w:val="282828"/>
          <w:sz w:val="28"/>
          <w:szCs w:val="28"/>
        </w:rPr>
        <w:t>позднее</w:t>
      </w:r>
      <w:proofErr w:type="gramEnd"/>
      <w:r w:rsidRPr="00641459">
        <w:rPr>
          <w:rFonts w:ascii="Times New Roman" w:hAnsi="Times New Roman" w:cs="Times New Roman"/>
          <w:color w:val="282828"/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  <w:r w:rsidRPr="00641459">
        <w:rPr>
          <w:rFonts w:ascii="Times New Roman" w:hAnsi="Times New Roman" w:cs="Times New Roman"/>
          <w:color w:val="282828"/>
          <w:sz w:val="28"/>
          <w:szCs w:val="28"/>
        </w:rPr>
        <w:br/>
        <w:t>– 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3.4 – 3.8 настоящего Положения;</w:t>
      </w:r>
      <w:r w:rsidRPr="00641459">
        <w:rPr>
          <w:rFonts w:ascii="Times New Roman" w:hAnsi="Times New Roman" w:cs="Times New Roman"/>
          <w:color w:val="282828"/>
          <w:sz w:val="28"/>
          <w:szCs w:val="28"/>
        </w:rPr>
        <w:br/>
        <w:t>– прекращает деятельность соответствующей общественной инспекции или группы общественного контроля.</w:t>
      </w: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4. Порядок деятельности общественных инспекций и групп общественного контроля</w:t>
      </w: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lastRenderedPageBreak/>
        <w:t>4.1.Общественные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4.2.Регламент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– проведения заседаний общественной инспекции, группы общественного контроля и их периодичность;</w:t>
      </w: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– подготовки и рассмотрения вопросов на заседании общественной инспекции, группы общественного контроля;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– принятия и оформления решений общественной инспекции, группы общественного контроля.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4.3.Полномочия члена общественной инспекции, группы общественного контроля прекращаются при наличии одного из следующих оснований:</w:t>
      </w:r>
      <w:r w:rsidRPr="00641459">
        <w:rPr>
          <w:color w:val="282828"/>
          <w:sz w:val="28"/>
          <w:szCs w:val="28"/>
        </w:rPr>
        <w:br/>
        <w:t>–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– нарушение требований Федерального закона от 21.07.2014 N 212-ФЗ "Об основах общественного контроля в Российской Федерации", настоящего Положения, регламента общественной инспекции, группы общественного контроля;</w:t>
      </w: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 xml:space="preserve">– 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Pr="00641459">
        <w:rPr>
          <w:color w:val="282828"/>
          <w:sz w:val="28"/>
          <w:szCs w:val="28"/>
        </w:rPr>
        <w:t>недееспособным</w:t>
      </w:r>
      <w:proofErr w:type="gramEnd"/>
      <w:r w:rsidRPr="00641459">
        <w:rPr>
          <w:color w:val="282828"/>
          <w:sz w:val="28"/>
          <w:szCs w:val="28"/>
        </w:rPr>
        <w:t xml:space="preserve"> или ограниченно дееспособным;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–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EE3C71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4.4.Решение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641459" w:rsidRPr="00641459" w:rsidRDefault="00641459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 xml:space="preserve">5. Порядок взаимодействия общественных инспекций </w:t>
      </w:r>
    </w:p>
    <w:p w:rsidR="00EE3C71" w:rsidRDefault="00EE3C71" w:rsidP="00641459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и групп общественного контроля</w:t>
      </w:r>
    </w:p>
    <w:p w:rsidR="00641459" w:rsidRPr="00641459" w:rsidRDefault="00641459" w:rsidP="00641459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 xml:space="preserve">5.1.В течение трех рабочих дней после создания общественной инспекции, группы общественного контроля соответствующим субъектом общественного контроля в Администрацию </w:t>
      </w:r>
      <w:r w:rsidR="00737C01" w:rsidRPr="00641459">
        <w:rPr>
          <w:color w:val="282828"/>
          <w:sz w:val="28"/>
          <w:szCs w:val="28"/>
        </w:rPr>
        <w:t>Моркинского муниципального района</w:t>
      </w:r>
      <w:r w:rsidRPr="00641459">
        <w:rPr>
          <w:color w:val="282828"/>
          <w:sz w:val="28"/>
          <w:szCs w:val="28"/>
        </w:rPr>
        <w:t xml:space="preserve"> направляется информация, содержащая: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– перечень лиц, вошедших в общественную инспекцию, группу общественного контроля;</w:t>
      </w: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lastRenderedPageBreak/>
        <w:t>–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5.2.С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Орган муниципального контроля в течение 30 дней со дня регистрации обращения рассматривает его и письменно информирует о принятом решении, о проведении мероприятия по контролю, внеплановой проверки или отказе в их проведении.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5.3.Для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позднее, чем за 15 рабочих дней до начала месяца, в котором запланирована проверка</w:t>
      </w:r>
      <w:r w:rsidR="00737C01" w:rsidRPr="00641459">
        <w:rPr>
          <w:color w:val="282828"/>
          <w:sz w:val="28"/>
          <w:szCs w:val="28"/>
        </w:rPr>
        <w:t>.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Орган муниципального контроля города в течение 30 дней со дня регистрации обращения, но не менее чем за три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5.4.Общественной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– отсутствие оснований проведения мероприятия по контролю, внеплановой проверки, предусмотренных законодательством Российской Федерации;</w:t>
      </w:r>
      <w:r w:rsidRPr="00641459">
        <w:rPr>
          <w:color w:val="282828"/>
          <w:sz w:val="28"/>
          <w:szCs w:val="28"/>
        </w:rPr>
        <w:br/>
        <w:t>– нарушение срока направления обращения, установленного пунктом 5.3 настоящего Положения.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5.5.Орган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позднее, чем за три рабочих дня до дня проведения мероприятия по контролю (проверки).</w:t>
      </w:r>
    </w:p>
    <w:p w:rsidR="00641459" w:rsidRDefault="00EE3C71" w:rsidP="00641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 xml:space="preserve">5.6.В процессе участия в мероприятии по контролю или проверке, </w:t>
      </w:r>
      <w:proofErr w:type="gramStart"/>
      <w:r w:rsidRPr="00641459">
        <w:rPr>
          <w:color w:val="282828"/>
          <w:sz w:val="28"/>
          <w:szCs w:val="28"/>
        </w:rPr>
        <w:t>проводимых</w:t>
      </w:r>
      <w:proofErr w:type="gramEnd"/>
      <w:r w:rsidRPr="00641459">
        <w:rPr>
          <w:color w:val="282828"/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 xml:space="preserve">– соблюдать требования Федерального закона от 21.07.2014 N 212-ФЗ "Об основах общественного контроля в Российской Федерации", федеральных законов, законов </w:t>
      </w:r>
      <w:r w:rsidR="00737C01" w:rsidRPr="00641459">
        <w:rPr>
          <w:color w:val="282828"/>
          <w:sz w:val="28"/>
          <w:szCs w:val="28"/>
        </w:rPr>
        <w:t>Республики Марий Эл</w:t>
      </w:r>
      <w:r w:rsidRPr="00641459">
        <w:rPr>
          <w:color w:val="282828"/>
          <w:sz w:val="28"/>
          <w:szCs w:val="28"/>
        </w:rPr>
        <w:t>, иных нормативных правовых актов, муниципальных правовых актов поселения,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737C0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lastRenderedPageBreak/>
        <w:t>– не препятствовать осуществлению текущей деятельности объектов муниципального контроля;</w:t>
      </w:r>
    </w:p>
    <w:p w:rsidR="00EE3C71" w:rsidRPr="00641459" w:rsidRDefault="00EE3C71" w:rsidP="0064145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641459">
        <w:rPr>
          <w:color w:val="282828"/>
          <w:sz w:val="28"/>
          <w:szCs w:val="28"/>
        </w:rPr>
        <w:t>– не препятствовать осуществлению полномочий органа муниципального контроля</w:t>
      </w:r>
    </w:p>
    <w:p w:rsidR="0061133A" w:rsidRPr="00641459" w:rsidRDefault="0061133A" w:rsidP="00641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459" w:rsidRPr="00641459" w:rsidRDefault="006414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1459" w:rsidRPr="0064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D"/>
    <w:rsid w:val="0061133A"/>
    <w:rsid w:val="00641459"/>
    <w:rsid w:val="006E7E15"/>
    <w:rsid w:val="00737C01"/>
    <w:rsid w:val="007E4010"/>
    <w:rsid w:val="00AC0578"/>
    <w:rsid w:val="00EB3D4D"/>
    <w:rsid w:val="00EE3C71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C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C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2022-12-28T07:26:00Z</cp:lastPrinted>
  <dcterms:created xsi:type="dcterms:W3CDTF">2022-12-21T12:14:00Z</dcterms:created>
  <dcterms:modified xsi:type="dcterms:W3CDTF">2022-12-28T07:27:00Z</dcterms:modified>
</cp:coreProperties>
</file>