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AA2305">
        <w:rPr>
          <w:rFonts w:ascii="Times New Roman" w:hAnsi="Times New Roman" w:cs="Times New Roman"/>
          <w:sz w:val="24"/>
          <w:szCs w:val="24"/>
        </w:rPr>
        <w:t xml:space="preserve">МАСКАНУРСКОГО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4A" w:rsidRPr="00BD0C47" w:rsidRDefault="008B6A4A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FB6B2F" w:rsidP="006B6A0E">
      <w:pPr>
        <w:pStyle w:val="ConsPlusTitle"/>
        <w:jc w:val="both"/>
        <w:rPr>
          <w:b w:val="0"/>
        </w:rPr>
      </w:pP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>
        <w:rPr>
          <w:b w:val="0"/>
        </w:rPr>
        <w:softHyphen/>
      </w:r>
      <w:r w:rsidR="008B6A4A">
        <w:rPr>
          <w:b w:val="0"/>
        </w:rPr>
        <w:t>Двадцать восьмая</w:t>
      </w:r>
      <w:r w:rsidR="006B6A0E" w:rsidRPr="00BD0C47">
        <w:rPr>
          <w:b w:val="0"/>
        </w:rPr>
        <w:t xml:space="preserve">  сессия                                                            №   </w:t>
      </w:r>
      <w:r w:rsidR="008B6A4A">
        <w:rPr>
          <w:b w:val="0"/>
        </w:rPr>
        <w:t>1</w:t>
      </w:r>
      <w:r w:rsidR="00D51781">
        <w:rPr>
          <w:b w:val="0"/>
        </w:rPr>
        <w:t>83</w:t>
      </w:r>
    </w:p>
    <w:p w:rsidR="006B6A0E" w:rsidRPr="00BD0C47" w:rsidRDefault="00650F80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836FC">
        <w:rPr>
          <w:rFonts w:ascii="Times New Roman" w:hAnsi="Times New Roman" w:cs="Times New Roman"/>
          <w:b w:val="0"/>
          <w:sz w:val="24"/>
        </w:rPr>
        <w:t xml:space="preserve">                  </w:t>
      </w:r>
      <w:r w:rsidR="008B6A4A">
        <w:rPr>
          <w:rFonts w:ascii="Times New Roman" w:hAnsi="Times New Roman" w:cs="Times New Roman"/>
          <w:b w:val="0"/>
          <w:sz w:val="24"/>
        </w:rPr>
        <w:t>20</w:t>
      </w:r>
      <w:r w:rsidR="004836FC">
        <w:rPr>
          <w:rFonts w:ascii="Times New Roman" w:hAnsi="Times New Roman" w:cs="Times New Roman"/>
          <w:b w:val="0"/>
          <w:sz w:val="24"/>
        </w:rPr>
        <w:t xml:space="preserve"> декабря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202</w:t>
      </w:r>
      <w:r w:rsidR="00FB6B2F">
        <w:rPr>
          <w:rFonts w:ascii="Times New Roman" w:hAnsi="Times New Roman" w:cs="Times New Roman"/>
          <w:b w:val="0"/>
          <w:sz w:val="24"/>
        </w:rPr>
        <w:t>2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650F80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650F80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2020 года № </w:t>
      </w:r>
      <w:r w:rsidR="00AA2305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proofErr w:type="spellStart"/>
      <w:r w:rsidR="00AA230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</w:t>
      </w:r>
      <w:r w:rsidR="00FB6B2F">
        <w:rPr>
          <w:rFonts w:ascii="Times New Roman" w:hAnsi="Times New Roman" w:cs="Times New Roman"/>
          <w:sz w:val="24"/>
          <w:szCs w:val="24"/>
        </w:rPr>
        <w:t>спу</w:t>
      </w:r>
      <w:r w:rsidRPr="00BD0C47">
        <w:rPr>
          <w:rFonts w:ascii="Times New Roman" w:hAnsi="Times New Roman" w:cs="Times New Roman"/>
          <w:sz w:val="24"/>
          <w:szCs w:val="24"/>
        </w:rPr>
        <w:t>блики Марий Эл,</w:t>
      </w:r>
      <w:r w:rsidR="00C02FA6" w:rsidRPr="00C02FA6">
        <w:rPr>
          <w:rFonts w:ascii="Times New Roman" w:hAnsi="Times New Roman"/>
          <w:sz w:val="24"/>
          <w:szCs w:val="24"/>
        </w:rPr>
        <w:t xml:space="preserve"> </w:t>
      </w:r>
      <w:r w:rsidR="00C02FA6" w:rsidRPr="00E00F44">
        <w:rPr>
          <w:rFonts w:ascii="Times New Roman" w:hAnsi="Times New Roman"/>
          <w:sz w:val="24"/>
          <w:szCs w:val="24"/>
        </w:rPr>
        <w:t>решени</w:t>
      </w:r>
      <w:r w:rsidR="00C02FA6">
        <w:rPr>
          <w:rFonts w:ascii="Times New Roman" w:hAnsi="Times New Roman"/>
          <w:sz w:val="24"/>
          <w:szCs w:val="24"/>
        </w:rPr>
        <w:t>ем</w:t>
      </w:r>
      <w:r w:rsidR="00C02FA6" w:rsidRPr="00E00F44">
        <w:rPr>
          <w:rFonts w:ascii="Times New Roman" w:hAnsi="Times New Roman"/>
          <w:sz w:val="24"/>
          <w:szCs w:val="24"/>
        </w:rPr>
        <w:t xml:space="preserve"> Собрания депутатов Новоторъяльск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район</w:t>
      </w:r>
      <w:r w:rsidR="00C02FA6">
        <w:rPr>
          <w:rFonts w:ascii="Times New Roman" w:hAnsi="Times New Roman"/>
          <w:sz w:val="24"/>
          <w:szCs w:val="24"/>
        </w:rPr>
        <w:t>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 «</w:t>
      </w:r>
      <w:r w:rsidR="00C02FA6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Новоторъяльского муниципального района Республики Марий Эл от 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 w:rsidRPr="00FB6B2F">
        <w:rPr>
          <w:rFonts w:ascii="Times New Roman" w:hAnsi="Times New Roman"/>
          <w:sz w:val="24"/>
          <w:szCs w:val="24"/>
        </w:rPr>
        <w:t>0</w:t>
      </w:r>
      <w:r w:rsidR="00FB6B2F" w:rsidRPr="00FB6B2F">
        <w:rPr>
          <w:rFonts w:ascii="Times New Roman" w:hAnsi="Times New Roman"/>
          <w:sz w:val="24"/>
          <w:szCs w:val="24"/>
        </w:rPr>
        <w:t>7</w:t>
      </w:r>
      <w:r w:rsidR="00C02FA6" w:rsidRPr="00FB6B2F">
        <w:rPr>
          <w:rFonts w:ascii="Times New Roman" w:hAnsi="Times New Roman"/>
          <w:sz w:val="24"/>
          <w:szCs w:val="24"/>
        </w:rPr>
        <w:t xml:space="preserve"> декабря 202</w:t>
      </w:r>
      <w:r w:rsidR="00FB6B2F" w:rsidRPr="00FB6B2F">
        <w:rPr>
          <w:rFonts w:ascii="Times New Roman" w:hAnsi="Times New Roman"/>
          <w:sz w:val="24"/>
          <w:szCs w:val="24"/>
        </w:rPr>
        <w:t>2</w:t>
      </w:r>
      <w:r w:rsidR="00C02FA6" w:rsidRPr="00FB6B2F">
        <w:rPr>
          <w:rFonts w:ascii="Times New Roman" w:hAnsi="Times New Roman"/>
          <w:sz w:val="24"/>
          <w:szCs w:val="24"/>
        </w:rPr>
        <w:t xml:space="preserve"> г. </w:t>
      </w:r>
      <w:r w:rsidR="00C02FA6" w:rsidRPr="008B6A4A">
        <w:rPr>
          <w:rFonts w:ascii="Times New Roman" w:hAnsi="Times New Roman"/>
          <w:sz w:val="24"/>
          <w:szCs w:val="24"/>
        </w:rPr>
        <w:t>№ 2</w:t>
      </w:r>
      <w:r w:rsidR="008B6A4A" w:rsidRPr="008B6A4A">
        <w:rPr>
          <w:rFonts w:ascii="Times New Roman" w:hAnsi="Times New Roman"/>
          <w:sz w:val="24"/>
          <w:szCs w:val="24"/>
        </w:rPr>
        <w:t>90</w:t>
      </w:r>
      <w:r w:rsidR="00C02FA6" w:rsidRPr="00FB6B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«</w:t>
      </w:r>
      <w:r w:rsidR="00C02FA6" w:rsidRPr="00E00F44">
        <w:rPr>
          <w:rFonts w:ascii="Times New Roman" w:hAnsi="Times New Roman"/>
          <w:sz w:val="24"/>
          <w:szCs w:val="24"/>
        </w:rPr>
        <w:t xml:space="preserve">О передаче органам местного самоуправления </w:t>
      </w:r>
      <w:proofErr w:type="spellStart"/>
      <w:r w:rsidR="00AA230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</w:t>
      </w:r>
      <w:proofErr w:type="gramEnd"/>
      <w:r w:rsidR="00C02FA6">
        <w:rPr>
          <w:rFonts w:ascii="Times New Roman" w:hAnsi="Times New Roman"/>
          <w:sz w:val="24"/>
          <w:szCs w:val="24"/>
        </w:rPr>
        <w:t xml:space="preserve"> Эл</w:t>
      </w:r>
      <w:r w:rsidR="00C02FA6"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C02FA6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>»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AA230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>я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="00650F80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2020 г</w:t>
      </w:r>
      <w:r w:rsidR="00BD0C47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C47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A2305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650F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>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proofErr w:type="spellStart"/>
      <w:r w:rsidR="00AA2305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/>
          <w:sz w:val="24"/>
          <w:szCs w:val="24"/>
        </w:rPr>
        <w:t xml:space="preserve"> 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6B6A0E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2F61A6">
        <w:rPr>
          <w:rFonts w:ascii="Times New Roman" w:hAnsi="Times New Roman" w:cs="Times New Roman"/>
          <w:sz w:val="24"/>
          <w:szCs w:val="24"/>
        </w:rPr>
        <w:t>2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2F61A6">
        <w:rPr>
          <w:rFonts w:ascii="Times New Roman" w:hAnsi="Times New Roman" w:cs="Times New Roman"/>
          <w:sz w:val="24"/>
          <w:szCs w:val="24"/>
        </w:rPr>
        <w:t>4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</w:t>
      </w:r>
      <w:r w:rsidR="002F61A6">
        <w:rPr>
          <w:rFonts w:ascii="Times New Roman" w:hAnsi="Times New Roman" w:cs="Times New Roman"/>
          <w:sz w:val="24"/>
          <w:szCs w:val="24"/>
        </w:rPr>
        <w:t>3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2F61A6">
        <w:rPr>
          <w:rFonts w:ascii="Times New Roman" w:hAnsi="Times New Roman" w:cs="Times New Roman"/>
          <w:sz w:val="24"/>
          <w:szCs w:val="24"/>
        </w:rPr>
        <w:t>5 года»;</w:t>
      </w:r>
    </w:p>
    <w:p w:rsidR="002F61A6" w:rsidRPr="002F61A6" w:rsidRDefault="002F61A6" w:rsidP="002F61A6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6">
        <w:rPr>
          <w:rFonts w:ascii="Times New Roman" w:hAnsi="Times New Roman" w:cs="Times New Roman"/>
          <w:sz w:val="24"/>
          <w:szCs w:val="24"/>
        </w:rPr>
        <w:t>абзац 2-3  пункта 1 изложить в следующей редакции:</w:t>
      </w:r>
    </w:p>
    <w:p w:rsidR="002F61A6" w:rsidRPr="002F61A6" w:rsidRDefault="002F61A6" w:rsidP="002F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1A6">
        <w:rPr>
          <w:rFonts w:ascii="Times New Roman" w:hAnsi="Times New Roman" w:cs="Times New Roman"/>
          <w:sz w:val="24"/>
          <w:szCs w:val="24"/>
        </w:rPr>
        <w:t xml:space="preserve">«-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 xml:space="preserve">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>в области использования автомобильных дорог и осуществления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 xml:space="preserve"> дорожной деятельности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F61A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F61A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F61A6" w:rsidRPr="002F61A6" w:rsidRDefault="002F61A6" w:rsidP="002F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1A6">
        <w:rPr>
          <w:rFonts w:ascii="Times New Roman" w:hAnsi="Times New Roman" w:cs="Times New Roman"/>
          <w:sz w:val="24"/>
          <w:szCs w:val="24"/>
        </w:rPr>
        <w:t xml:space="preserve">- дорожная деятельность в отношении автомобильных дорог местного значения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</w:t>
      </w:r>
      <w:r w:rsidRPr="002F61A6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транспорте, городском наземном электрическом транспорте и в дорожном хозяйстве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>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 xml:space="preserve"> </w:t>
      </w:r>
      <w:r w:rsidR="008B6A4A">
        <w:rPr>
          <w:rFonts w:ascii="Times New Roman" w:hAnsi="Times New Roman" w:cs="Times New Roman"/>
          <w:sz w:val="24"/>
          <w:szCs w:val="24"/>
        </w:rPr>
        <w:br/>
      </w:r>
      <w:r w:rsidRPr="002F61A6">
        <w:rPr>
          <w:rFonts w:ascii="Times New Roman" w:hAnsi="Times New Roman" w:cs="Times New Roman"/>
          <w:sz w:val="24"/>
          <w:szCs w:val="24"/>
        </w:rPr>
        <w:t xml:space="preserve">и осуществления дорожной деятельности в соответствии с </w:t>
      </w:r>
      <w:hyperlink r:id="rId6" w:history="1">
        <w:r w:rsidRPr="002F61A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F61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2F61A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>;</w:t>
      </w:r>
    </w:p>
    <w:p w:rsidR="002F61A6" w:rsidRPr="002F61A6" w:rsidRDefault="002F61A6" w:rsidP="002F61A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1A6">
        <w:rPr>
          <w:rFonts w:ascii="Times New Roman" w:hAnsi="Times New Roman" w:cs="Times New Roman"/>
          <w:sz w:val="24"/>
          <w:szCs w:val="24"/>
        </w:rPr>
        <w:t xml:space="preserve">в пункте 3 слова «с 01 января 2022 года по 31 декабря 2024 года.» заменить </w:t>
      </w:r>
      <w:proofErr w:type="gramStart"/>
      <w:r w:rsidRPr="002F61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F61A6">
        <w:rPr>
          <w:rFonts w:ascii="Times New Roman" w:hAnsi="Times New Roman" w:cs="Times New Roman"/>
          <w:sz w:val="24"/>
          <w:szCs w:val="24"/>
        </w:rPr>
        <w:t xml:space="preserve"> «с 01 января 2023 года по 31 декабря 2025 года.».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C02FA6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02FA6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2F61A6">
        <w:rPr>
          <w:rFonts w:ascii="Times New Roman" w:eastAsia="SimSun" w:hAnsi="Times New Roman"/>
          <w:color w:val="000000"/>
          <w:kern w:val="1"/>
          <w:sz w:val="24"/>
          <w:szCs w:val="24"/>
        </w:rPr>
        <w:t>3</w:t>
      </w: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BD0C47" w:rsidRDefault="00BD0C47" w:rsidP="006B6A0E">
      <w:pPr>
        <w:rPr>
          <w:sz w:val="24"/>
          <w:szCs w:val="24"/>
        </w:rPr>
      </w:pPr>
    </w:p>
    <w:p w:rsidR="00AA2305" w:rsidRDefault="00AA2305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0E" w:rsidRDefault="00BD0C47" w:rsidP="00BD0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A2305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AA2305">
        <w:rPr>
          <w:rFonts w:ascii="Times New Roman" w:hAnsi="Times New Roman" w:cs="Times New Roman"/>
          <w:sz w:val="24"/>
          <w:szCs w:val="24"/>
        </w:rPr>
        <w:t xml:space="preserve"> 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305">
        <w:rPr>
          <w:rFonts w:ascii="Times New Roman" w:hAnsi="Times New Roman" w:cs="Times New Roman"/>
          <w:sz w:val="24"/>
          <w:szCs w:val="24"/>
        </w:rPr>
        <w:t xml:space="preserve">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6A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</w:t>
      </w:r>
      <w:r w:rsidR="00AA2305">
        <w:rPr>
          <w:rFonts w:ascii="Times New Roman" w:hAnsi="Times New Roman"/>
          <w:sz w:val="24"/>
          <w:szCs w:val="24"/>
        </w:rPr>
        <w:t>В. Подрезов</w:t>
      </w:r>
    </w:p>
    <w:p w:rsidR="002F61A6" w:rsidRDefault="002F61A6" w:rsidP="00BD0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1A6" w:rsidRPr="00BD0C47" w:rsidRDefault="002F61A6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1A6" w:rsidRPr="00BD0C47" w:rsidSect="00AA23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A0E"/>
    <w:rsid w:val="00193DDA"/>
    <w:rsid w:val="001D5C88"/>
    <w:rsid w:val="001F3DE8"/>
    <w:rsid w:val="00280DFB"/>
    <w:rsid w:val="002D78A9"/>
    <w:rsid w:val="002F61A6"/>
    <w:rsid w:val="004836FC"/>
    <w:rsid w:val="00483CE0"/>
    <w:rsid w:val="00526AC1"/>
    <w:rsid w:val="00650F80"/>
    <w:rsid w:val="006B6A0E"/>
    <w:rsid w:val="00837C77"/>
    <w:rsid w:val="0085554E"/>
    <w:rsid w:val="008B6A4A"/>
    <w:rsid w:val="009A0372"/>
    <w:rsid w:val="009D5206"/>
    <w:rsid w:val="00AA2305"/>
    <w:rsid w:val="00B14955"/>
    <w:rsid w:val="00BD0C47"/>
    <w:rsid w:val="00BF2383"/>
    <w:rsid w:val="00C02FA6"/>
    <w:rsid w:val="00C650B9"/>
    <w:rsid w:val="00C751DA"/>
    <w:rsid w:val="00C86AF2"/>
    <w:rsid w:val="00D51781"/>
    <w:rsid w:val="00D550A7"/>
    <w:rsid w:val="00E04CB8"/>
    <w:rsid w:val="00F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F3CB46F1EC44A540A9D5D762D16703DA4BB5BC01C89ED5F81F376D6E8F26B5229B551205A672323DD65E0718761F78D59655AEC25026AE0HAN" TargetMode="External"/><Relationship Id="rId5" Type="http://schemas.openxmlformats.org/officeDocument/2006/relationships/hyperlink" Target="consultantplus://offline/ref=A2B6BBC36D7BAF7B641C4DEC38B2BBCEB3ECAE1200A565D9661B96CFD7A4456B353DC09EFF679C7FCFB402C9C896740F478A603BB5086DBAv7F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13</cp:revision>
  <cp:lastPrinted>2022-12-20T05:57:00Z</cp:lastPrinted>
  <dcterms:created xsi:type="dcterms:W3CDTF">2021-12-20T08:33:00Z</dcterms:created>
  <dcterms:modified xsi:type="dcterms:W3CDTF">2023-02-09T06:20:00Z</dcterms:modified>
</cp:coreProperties>
</file>