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1CE0CD7C90524DA88997313087C100" ma:contentTypeVersion="1" ma:contentTypeDescription="Создание документа." ma:contentTypeScope="" ma:versionID="fb7c34e01f23126d4a3039ba257658f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XXJ7TYMEEKJ2-1728-82</_dlc_DocId>
    <_dlc_DocIdUrl xmlns="57504d04-691e-4fc4-8f09-4f19fdbe90f6">
      <Url>https://vip.gov.mari.ru/minzdrav/rod/_layouts/DocIdRedir.aspx?ID=XXJ7TYMEEKJ2-1728-82</Url>
      <Description>XXJ7TYMEEKJ2-1728-82</Description>
    </_dlc_DocIdUrl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EA4CD16F-5E6A-4582-A969-5A2FBFA83ECB}"/>
</file>

<file path=customXml/itemProps3.xml><?xml version="1.0" encoding="utf-8"?>
<ds:datastoreItem xmlns:ds="http://schemas.openxmlformats.org/officeDocument/2006/customXml" ds:itemID="{80F317FA-A81B-4DB8-A948-6CA1847CA8B6}"/>
</file>

<file path=customXml/itemProps4.xml><?xml version="1.0" encoding="utf-8"?>
<ds:datastoreItem xmlns:ds="http://schemas.openxmlformats.org/officeDocument/2006/customXml" ds:itemID="{50C6CEA2-57ED-4300-90FD-CD3C40D10E02}"/>
</file>

<file path=customXml/itemProps5.xml><?xml version="1.0" encoding="utf-8"?>
<ds:datastoreItem xmlns:ds="http://schemas.openxmlformats.org/officeDocument/2006/customXml" ds:itemID="{55D04F29-712A-4DE8-9797-C174F08A28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0x010100F81CE0CD7C90524DA88997313087C100</vt:lpwstr>
  </property>
  <property fmtid="{D5CDD505-2E9C-101B-9397-08002B2CF9AE}" pid="3" name="_dlc_DocIdItemGuid">
    <vt:lpwstr>4871d526-f2a0-4b96-b082-5e8dc7bc4468</vt:lpwstr>
  </property>
</Properties>
</file>