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3"/>
        <w:jc w:val="center"/>
        <w:spacing w:before="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</w:t>
      </w:r>
      <w:r/>
    </w:p>
    <w:p>
      <w:pPr>
        <w:pStyle w:val="6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pStyle w:val="6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pStyle w:val="61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(фамилия, имя, отчество)</w:t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претендент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___________________________________________________________________________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</w:t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</w:t>
      </w:r>
      <w:r/>
    </w:p>
    <w:p>
      <w:pPr>
        <w:pStyle w:val="613"/>
        <w:jc w:val="center"/>
        <w:rPr>
          <w:rFonts w:ascii="Times New Roman" w:hAnsi="Times New Roman" w:cs="Times New Roman"/>
          <w:bCs/>
          <w:i/>
          <w:sz w:val="18"/>
          <w:szCs w:val="18"/>
          <w:highlight w:val="non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(наименование документа,</w:t>
      </w:r>
      <w:r>
        <w:rPr>
          <w:rFonts w:ascii="Times New Roman" w:hAnsi="Times New Roman" w:cs="Times New Roman"/>
          <w:i/>
          <w:sz w:val="18"/>
          <w:szCs w:val="18"/>
        </w:rPr>
        <w:t xml:space="preserve"> серия, номер, дата</w:t>
      </w:r>
      <w:r>
        <w:rPr>
          <w:rFonts w:ascii="Times New Roman" w:hAnsi="Times New Roman" w:cs="Times New Roman"/>
          <w:i/>
          <w:sz w:val="18"/>
          <w:szCs w:val="18"/>
        </w:rPr>
        <w:t xml:space="preserve"> выдачи документа и выдавш</w:t>
      </w:r>
      <w:r>
        <w:rPr>
          <w:rFonts w:ascii="Times New Roman" w:hAnsi="Times New Roman" w:cs="Times New Roman"/>
          <w:i/>
          <w:sz w:val="18"/>
          <w:szCs w:val="18"/>
        </w:rPr>
        <w:t xml:space="preserve">ий его орган</w:t>
      </w:r>
      <w:r>
        <w:rPr>
          <w:rFonts w:ascii="Times New Roman" w:hAnsi="Times New Roman" w:cs="Times New Roman"/>
          <w:i/>
          <w:sz w:val="18"/>
          <w:szCs w:val="18"/>
        </w:rPr>
        <w:t xml:space="preserve">)</w:t>
      </w:r>
      <w:r/>
    </w:p>
    <w:p>
      <w:pPr>
        <w:pStyle w:val="613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highlight w:val="none"/>
        </w:rPr>
      </w:r>
      <w:r>
        <w:rPr>
          <w:rFonts w:ascii="Times New Roman" w:hAnsi="Times New Roman" w:cs="Times New Roman"/>
          <w:i/>
          <w:sz w:val="18"/>
          <w:szCs w:val="18"/>
          <w:highlight w:val="none"/>
        </w:rPr>
      </w:r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tooltip="consultantplus://offline/ref=F5BB6393AD8A2DA3C7F28F44E0D942C1844BAA5E4F0C0D7C825FC2527A86FFE324DFFC5615E2DD4D4A97B4AAC93F1540D9A1FD339C7149EAi1uDM" w:history="1">
        <w:r>
          <w:rPr>
            <w:rFonts w:ascii="Times New Roman" w:hAnsi="Times New Roman" w:cs="Times New Roman"/>
            <w:sz w:val="24"/>
            <w:szCs w:val="24"/>
          </w:rPr>
          <w:t xml:space="preserve"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152-ФЗ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и пунктом 1 статьи 152.1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целью проведения отбора претендентов на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знаком отличия </w:t>
        <w:br/>
        <w:t xml:space="preserve">«За вклад в развитие добровольчества (волонтерства) в Республике Марий Эл»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Комитету молодежной политики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(при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наличии);</w:t>
      </w:r>
      <w:r/>
    </w:p>
    <w:p>
      <w:pPr>
        <w:pStyle w:val="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пол, дата рождения;</w:t>
      </w:r>
      <w:r/>
    </w:p>
    <w:p>
      <w:pPr>
        <w:pStyle w:val="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реквизиты основного документа, удостоверяющего личность гражданина (серия, номер, кем выдан, дата выдачи, код подразделения);</w:t>
      </w:r>
      <w:r/>
    </w:p>
    <w:p>
      <w:pPr>
        <w:pStyle w:val="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места жительства (регистрации);</w:t>
      </w:r>
      <w:r/>
    </w:p>
    <w:p>
      <w:pPr>
        <w:pStyle w:val="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 рождения, сведения о гражданстве; </w:t>
      </w:r>
      <w:r/>
    </w:p>
    <w:p>
      <w:pPr>
        <w:pStyle w:val="6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биометрические персональные данные: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фотографическое изображение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13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 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ID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добровольца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;</w:t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абонентского устройства телефонной связи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предоставляется на осуществление действий в отношении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для достижения указанных выше целей, включая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(без ограничения) сбор, систематизацию, накопление, хранение, уточнение (обновление, изменение), использование, передачу третьим лицам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для целей настоящего согла</w:t>
      </w:r>
      <w:r>
        <w:rPr>
          <w:rFonts w:ascii="Times New Roman" w:hAnsi="Times New Roman" w:cs="Times New Roman"/>
          <w:sz w:val="24"/>
          <w:szCs w:val="24"/>
        </w:rPr>
        <w:t xml:space="preserve">сия</w:t>
      </w:r>
      <w:r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осуществление иных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вий, предусмотренных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его отзыва в письменной форме.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</w:t>
      </w:r>
      <w:r>
        <w:rPr>
          <w:rFonts w:ascii="Times New Roman" w:hAnsi="Times New Roman" w:cs="Times New Roman"/>
          <w:sz w:val="24"/>
          <w:szCs w:val="24"/>
        </w:rPr>
        <w:t xml:space="preserve"> _____   ____________   20___ г.</w:t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_________________________</w:t>
      </w:r>
      <w:r/>
    </w:p>
    <w:p>
      <w:pPr>
        <w:pStyle w:val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(ФИО полностью)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(Подпись)</w:t>
      </w:r>
      <w:r/>
    </w:p>
    <w:sectPr>
      <w:footnotePr/>
      <w:endnotePr/>
      <w:type w:val="nextPage"/>
      <w:pgSz w:w="11907" w:h="16839" w:orient="portrait"/>
      <w:pgMar w:top="1106" w:right="1100" w:bottom="1134" w:left="1440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>
    <w:name w:val="List Paragraph"/>
    <w:basedOn w:val="601"/>
    <w:uiPriority w:val="34"/>
    <w:qFormat/>
    <w:pPr>
      <w:contextualSpacing/>
      <w:ind w:left="720"/>
    </w:pPr>
  </w:style>
  <w:style w:type="paragraph" w:styleId="606">
    <w:name w:val="Balloon Text"/>
    <w:basedOn w:val="601"/>
    <w:link w:val="60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602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8">
    <w:name w:val="annotation reference"/>
    <w:basedOn w:val="602"/>
    <w:uiPriority w:val="99"/>
    <w:semiHidden/>
    <w:unhideWhenUsed/>
    <w:rPr>
      <w:sz w:val="16"/>
      <w:szCs w:val="16"/>
    </w:rPr>
  </w:style>
  <w:style w:type="paragraph" w:styleId="609">
    <w:name w:val="annotation text"/>
    <w:basedOn w:val="601"/>
    <w:link w:val="61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10" w:customStyle="1">
    <w:name w:val="Текст примечания Знак"/>
    <w:basedOn w:val="602"/>
    <w:link w:val="609"/>
    <w:uiPriority w:val="99"/>
    <w:semiHidden/>
    <w:rPr>
      <w:sz w:val="20"/>
      <w:szCs w:val="20"/>
    </w:rPr>
  </w:style>
  <w:style w:type="paragraph" w:styleId="611">
    <w:name w:val="annotation subject"/>
    <w:basedOn w:val="609"/>
    <w:next w:val="609"/>
    <w:link w:val="612"/>
    <w:uiPriority w:val="99"/>
    <w:semiHidden/>
    <w:unhideWhenUsed/>
    <w:rPr>
      <w:b/>
      <w:bCs/>
    </w:rPr>
  </w:style>
  <w:style w:type="character" w:styleId="612" w:customStyle="1">
    <w:name w:val="Тема примечания Знак"/>
    <w:basedOn w:val="610"/>
    <w:link w:val="611"/>
    <w:uiPriority w:val="99"/>
    <w:semiHidden/>
    <w:rPr>
      <w:b/>
      <w:bCs/>
      <w:sz w:val="20"/>
      <w:szCs w:val="20"/>
    </w:rPr>
  </w:style>
  <w:style w:type="paragraph" w:styleId="61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14" w:customStyle="1">
    <w:name w:val="ConsNormal"/>
    <w:pPr>
      <w:jc w:val="both"/>
      <w:spacing w:after="0" w:line="240" w:lineRule="auto"/>
    </w:pPr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F5BB6393AD8A2DA3C7F28F44E0D942C1844BAA5E4F0C0D7C825FC2527A86FFE324DFFC5615E2DD4D4A97B4AAC93F1540D9A1FD339C7149EAi1uD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1BF2-E7B2-48D2-BDE6-76F5E275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revision>4</cp:revision>
  <dcterms:created xsi:type="dcterms:W3CDTF">2022-08-24T07:18:00Z</dcterms:created>
  <dcterms:modified xsi:type="dcterms:W3CDTF">2023-09-27T15:53:54Z</dcterms:modified>
</cp:coreProperties>
</file>