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F2" w:rsidRPr="00855557" w:rsidRDefault="00E81AF2" w:rsidP="00E81AF2">
      <w:pPr>
        <w:rPr>
          <w:sz w:val="28"/>
          <w:szCs w:val="28"/>
        </w:rPr>
      </w:pPr>
      <w:bookmarkStart w:id="0" w:name="_Hlk147233370"/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92FC8" w:rsidRPr="00855557" w:rsidTr="00192FC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FC8" w:rsidRPr="00246623" w:rsidRDefault="00192FC8">
            <w:pPr>
              <w:snapToGrid w:val="0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 w:rsidRPr="00246623">
              <w:rPr>
                <w:color w:val="0000FF"/>
              </w:rPr>
              <w:t>Шенше</w:t>
            </w:r>
            <w:proofErr w:type="spellEnd"/>
            <w:r w:rsidRPr="00246623">
              <w:rPr>
                <w:color w:val="0000FF"/>
              </w:rPr>
              <w:t xml:space="preserve"> ял </w:t>
            </w:r>
            <w:proofErr w:type="spellStart"/>
            <w:r w:rsidRPr="00246623">
              <w:rPr>
                <w:color w:val="0000FF"/>
              </w:rPr>
              <w:t>кундем</w:t>
            </w:r>
            <w:proofErr w:type="spellEnd"/>
          </w:p>
          <w:p w:rsidR="00192FC8" w:rsidRPr="00246623" w:rsidRDefault="00192FC8">
            <w:pPr>
              <w:jc w:val="center"/>
              <w:rPr>
                <w:rFonts w:asciiTheme="minorHAnsi" w:hAnsiTheme="minorHAnsi" w:cstheme="minorBidi"/>
                <w:color w:val="0000FF"/>
              </w:rPr>
            </w:pPr>
            <w:proofErr w:type="spellStart"/>
            <w:r w:rsidRPr="00246623">
              <w:rPr>
                <w:color w:val="0000FF"/>
              </w:rPr>
              <w:t>депутатше</w:t>
            </w:r>
            <w:proofErr w:type="spellEnd"/>
            <w:r w:rsidRPr="00246623">
              <w:rPr>
                <w:color w:val="0000FF"/>
              </w:rPr>
              <w:t xml:space="preserve">- </w:t>
            </w:r>
            <w:proofErr w:type="spellStart"/>
            <w:r w:rsidRPr="00246623">
              <w:rPr>
                <w:color w:val="0000FF"/>
              </w:rPr>
              <w:t>влакын</w:t>
            </w:r>
            <w:proofErr w:type="spellEnd"/>
            <w:r w:rsidRPr="00246623">
              <w:rPr>
                <w:color w:val="0000FF"/>
              </w:rPr>
              <w:t xml:space="preserve">  </w:t>
            </w:r>
            <w:proofErr w:type="spellStart"/>
            <w:r w:rsidRPr="00246623">
              <w:rPr>
                <w:color w:val="0000FF"/>
              </w:rPr>
              <w:t>Погынжо</w:t>
            </w:r>
            <w:proofErr w:type="spellEnd"/>
          </w:p>
          <w:p w:rsidR="00192FC8" w:rsidRPr="00246623" w:rsidRDefault="00192F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FC8" w:rsidRPr="00246623" w:rsidRDefault="00192FC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246623"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FC8" w:rsidRPr="00246623" w:rsidRDefault="00192FC8">
            <w:pPr>
              <w:snapToGrid w:val="0"/>
              <w:jc w:val="center"/>
              <w:rPr>
                <w:rFonts w:eastAsia="Calibri"/>
                <w:color w:val="0000FF"/>
                <w:lang w:eastAsia="en-US"/>
              </w:rPr>
            </w:pPr>
            <w:r w:rsidRPr="00246623">
              <w:rPr>
                <w:color w:val="0000FF"/>
              </w:rPr>
              <w:t>Собрание депутатов</w:t>
            </w:r>
          </w:p>
          <w:p w:rsidR="00192FC8" w:rsidRPr="00246623" w:rsidRDefault="00192FC8">
            <w:pPr>
              <w:jc w:val="center"/>
              <w:rPr>
                <w:rFonts w:asciiTheme="minorHAnsi" w:hAnsiTheme="minorHAnsi" w:cstheme="minorBidi"/>
                <w:color w:val="0000FF"/>
              </w:rPr>
            </w:pPr>
            <w:r w:rsidRPr="00246623">
              <w:rPr>
                <w:color w:val="0000FF"/>
              </w:rPr>
              <w:t xml:space="preserve"> </w:t>
            </w:r>
            <w:proofErr w:type="spellStart"/>
            <w:r w:rsidRPr="00246623">
              <w:rPr>
                <w:color w:val="0000FF"/>
              </w:rPr>
              <w:t>Шиньшинского</w:t>
            </w:r>
            <w:proofErr w:type="spellEnd"/>
            <w:r w:rsidRPr="00246623">
              <w:rPr>
                <w:color w:val="0000FF"/>
              </w:rPr>
              <w:t xml:space="preserve"> сельского</w:t>
            </w:r>
          </w:p>
          <w:p w:rsidR="00192FC8" w:rsidRPr="00246623" w:rsidRDefault="00192F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lang w:eastAsia="en-US"/>
              </w:rPr>
            </w:pPr>
            <w:r w:rsidRPr="00246623">
              <w:rPr>
                <w:color w:val="0000FF"/>
              </w:rPr>
              <w:t>поселения</w:t>
            </w:r>
          </w:p>
        </w:tc>
      </w:tr>
      <w:tr w:rsidR="00192FC8" w:rsidRPr="00855557" w:rsidTr="00192FC8">
        <w:trPr>
          <w:trHeight w:val="1070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92FC8" w:rsidRPr="00246623" w:rsidRDefault="00192FC8">
            <w:pPr>
              <w:snapToGrid w:val="0"/>
              <w:jc w:val="center"/>
              <w:rPr>
                <w:rFonts w:eastAsia="Calibri"/>
                <w:color w:val="0000FF"/>
                <w:lang w:eastAsia="en-US"/>
              </w:rPr>
            </w:pPr>
            <w:r w:rsidRPr="00246623">
              <w:rPr>
                <w:color w:val="0000FF"/>
              </w:rPr>
              <w:t xml:space="preserve">425 154 </w:t>
            </w:r>
            <w:proofErr w:type="spellStart"/>
            <w:r w:rsidRPr="00246623">
              <w:rPr>
                <w:color w:val="0000FF"/>
              </w:rPr>
              <w:t>Морко</w:t>
            </w:r>
            <w:proofErr w:type="spellEnd"/>
            <w:r w:rsidRPr="00246623">
              <w:rPr>
                <w:color w:val="0000FF"/>
              </w:rPr>
              <w:t xml:space="preserve"> </w:t>
            </w:r>
            <w:proofErr w:type="spellStart"/>
            <w:r w:rsidRPr="00246623">
              <w:rPr>
                <w:color w:val="0000FF"/>
              </w:rPr>
              <w:t>район.Шенше</w:t>
            </w:r>
            <w:proofErr w:type="spellEnd"/>
            <w:r w:rsidRPr="00246623">
              <w:rPr>
                <w:color w:val="0000FF"/>
              </w:rPr>
              <w:t xml:space="preserve"> ял, Петров  </w:t>
            </w:r>
            <w:proofErr w:type="spellStart"/>
            <w:r w:rsidRPr="00246623">
              <w:rPr>
                <w:color w:val="0000FF"/>
              </w:rPr>
              <w:t>урем</w:t>
            </w:r>
            <w:proofErr w:type="spellEnd"/>
            <w:r w:rsidRPr="00246623">
              <w:rPr>
                <w:color w:val="0000FF"/>
              </w:rPr>
              <w:t>, 1в</w:t>
            </w:r>
          </w:p>
          <w:p w:rsidR="00192FC8" w:rsidRPr="00246623" w:rsidRDefault="00192F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 w:rsidRPr="00246623">
              <w:rPr>
                <w:color w:val="0000FF"/>
              </w:rPr>
              <w:t>Телефон-влак</w:t>
            </w:r>
            <w:proofErr w:type="spellEnd"/>
            <w:r w:rsidRPr="00246623"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92FC8" w:rsidRPr="00246623" w:rsidRDefault="00192FC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92FC8" w:rsidRPr="00246623" w:rsidRDefault="00192FC8">
            <w:pPr>
              <w:snapToGrid w:val="0"/>
              <w:jc w:val="center"/>
              <w:rPr>
                <w:color w:val="0000FF"/>
                <w:lang w:eastAsia="en-US"/>
              </w:rPr>
            </w:pPr>
            <w:r w:rsidRPr="00246623">
              <w:rPr>
                <w:color w:val="0000FF"/>
              </w:rPr>
              <w:t>425 154, Моркинский район,</w:t>
            </w:r>
          </w:p>
          <w:p w:rsidR="00192FC8" w:rsidRPr="00246623" w:rsidRDefault="00192FC8">
            <w:pPr>
              <w:snapToGrid w:val="0"/>
              <w:jc w:val="center"/>
              <w:rPr>
                <w:rFonts w:asciiTheme="minorHAnsi" w:eastAsia="Calibri" w:hAnsiTheme="minorHAnsi" w:cstheme="minorBidi"/>
                <w:color w:val="0000FF"/>
              </w:rPr>
            </w:pPr>
            <w:r w:rsidRPr="00246623">
              <w:rPr>
                <w:color w:val="0000FF"/>
              </w:rPr>
              <w:t xml:space="preserve">село </w:t>
            </w:r>
            <w:proofErr w:type="spellStart"/>
            <w:r w:rsidRPr="00246623">
              <w:rPr>
                <w:color w:val="0000FF"/>
              </w:rPr>
              <w:t>Шиньша</w:t>
            </w:r>
            <w:proofErr w:type="spellEnd"/>
            <w:r w:rsidRPr="00246623">
              <w:rPr>
                <w:color w:val="0000FF"/>
              </w:rPr>
              <w:t>, ул.Петрова, 1в</w:t>
            </w:r>
          </w:p>
          <w:p w:rsidR="00192FC8" w:rsidRPr="00246623" w:rsidRDefault="00192F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lang w:eastAsia="en-US"/>
              </w:rPr>
            </w:pPr>
            <w:r w:rsidRPr="00246623">
              <w:rPr>
                <w:color w:val="0000FF"/>
              </w:rPr>
              <w:t>Телефоны: 9-61-97</w:t>
            </w:r>
          </w:p>
        </w:tc>
      </w:tr>
    </w:tbl>
    <w:p w:rsidR="00192FC8" w:rsidRPr="00855557" w:rsidRDefault="00192FC8" w:rsidP="00192FC8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192FC8" w:rsidRPr="00855557" w:rsidRDefault="00192FC8" w:rsidP="00192FC8">
      <w:pPr>
        <w:jc w:val="center"/>
        <w:rPr>
          <w:rFonts w:eastAsia="Calibri"/>
          <w:sz w:val="28"/>
          <w:szCs w:val="28"/>
        </w:rPr>
      </w:pPr>
      <w:r w:rsidRPr="00855557">
        <w:rPr>
          <w:rFonts w:eastAsia="Calibri"/>
          <w:sz w:val="28"/>
          <w:szCs w:val="28"/>
        </w:rPr>
        <w:t xml:space="preserve">№ 177                             </w:t>
      </w:r>
      <w:r w:rsidR="00855557" w:rsidRPr="00855557">
        <w:rPr>
          <w:rFonts w:eastAsia="Calibri"/>
          <w:sz w:val="28"/>
          <w:szCs w:val="28"/>
        </w:rPr>
        <w:t xml:space="preserve">                        </w:t>
      </w:r>
      <w:r w:rsidRPr="00855557">
        <w:rPr>
          <w:rFonts w:eastAsia="Calibri"/>
          <w:sz w:val="28"/>
          <w:szCs w:val="28"/>
        </w:rPr>
        <w:t xml:space="preserve">  </w:t>
      </w:r>
      <w:r w:rsidR="00855557" w:rsidRPr="00855557">
        <w:rPr>
          <w:rFonts w:eastAsia="Calibri"/>
          <w:sz w:val="28"/>
          <w:szCs w:val="28"/>
        </w:rPr>
        <w:t xml:space="preserve">       </w:t>
      </w:r>
      <w:r w:rsidRPr="00855557">
        <w:rPr>
          <w:rFonts w:eastAsia="Calibri"/>
          <w:sz w:val="28"/>
          <w:szCs w:val="28"/>
        </w:rPr>
        <w:t xml:space="preserve"> от </w:t>
      </w:r>
      <w:r w:rsidR="00855557" w:rsidRPr="00855557">
        <w:rPr>
          <w:rFonts w:eastAsia="Calibri"/>
          <w:sz w:val="28"/>
          <w:szCs w:val="28"/>
        </w:rPr>
        <w:t>"31" октября 2023 года</w:t>
      </w:r>
    </w:p>
    <w:p w:rsidR="00192FC8" w:rsidRPr="00855557" w:rsidRDefault="00192FC8" w:rsidP="00192FC8">
      <w:pPr>
        <w:jc w:val="center"/>
        <w:rPr>
          <w:rFonts w:eastAsia="Calibri"/>
          <w:b/>
          <w:sz w:val="28"/>
          <w:szCs w:val="28"/>
        </w:rPr>
      </w:pPr>
    </w:p>
    <w:p w:rsidR="00192FC8" w:rsidRPr="00855557" w:rsidRDefault="00192FC8" w:rsidP="00192FC8">
      <w:pPr>
        <w:jc w:val="center"/>
        <w:rPr>
          <w:rFonts w:eastAsia="Calibri"/>
          <w:sz w:val="28"/>
          <w:szCs w:val="28"/>
        </w:rPr>
      </w:pPr>
      <w:r w:rsidRPr="00855557">
        <w:rPr>
          <w:rFonts w:eastAsia="Calibri"/>
          <w:sz w:val="28"/>
          <w:szCs w:val="28"/>
        </w:rPr>
        <w:t>РЕШЕНИЕ</w:t>
      </w:r>
    </w:p>
    <w:p w:rsidR="00192FC8" w:rsidRPr="00855557" w:rsidRDefault="00192FC8" w:rsidP="00192FC8">
      <w:pPr>
        <w:jc w:val="center"/>
        <w:rPr>
          <w:rFonts w:eastAsia="Calibri"/>
          <w:sz w:val="28"/>
          <w:szCs w:val="28"/>
        </w:rPr>
      </w:pPr>
      <w:r w:rsidRPr="00855557">
        <w:rPr>
          <w:rFonts w:eastAsia="Calibri"/>
          <w:sz w:val="28"/>
          <w:szCs w:val="28"/>
        </w:rPr>
        <w:t xml:space="preserve">Собрания депутатов </w:t>
      </w:r>
      <w:proofErr w:type="spellStart"/>
      <w:r w:rsidRPr="00855557">
        <w:rPr>
          <w:rFonts w:eastAsia="Calibri"/>
          <w:sz w:val="28"/>
          <w:szCs w:val="28"/>
        </w:rPr>
        <w:t>Шиньшинского</w:t>
      </w:r>
      <w:proofErr w:type="spellEnd"/>
      <w:r w:rsidRPr="00855557">
        <w:rPr>
          <w:rFonts w:eastAsia="Calibri"/>
          <w:sz w:val="28"/>
          <w:szCs w:val="28"/>
        </w:rPr>
        <w:t xml:space="preserve"> сельского поселения </w:t>
      </w:r>
    </w:p>
    <w:p w:rsidR="001D72D3" w:rsidRPr="00855557" w:rsidRDefault="001D72D3" w:rsidP="001D2F7F">
      <w:pPr>
        <w:rPr>
          <w:b/>
          <w:color w:val="000000"/>
          <w:kern w:val="2"/>
          <w:sz w:val="28"/>
          <w:szCs w:val="28"/>
        </w:rPr>
      </w:pPr>
      <w:r w:rsidRPr="00855557">
        <w:rPr>
          <w:b/>
          <w:color w:val="000000"/>
          <w:kern w:val="2"/>
          <w:sz w:val="28"/>
          <w:szCs w:val="28"/>
        </w:rPr>
        <w:t xml:space="preserve">           </w:t>
      </w:r>
      <w:r w:rsidR="001D2F7F" w:rsidRPr="00855557">
        <w:rPr>
          <w:b/>
          <w:color w:val="000000"/>
          <w:kern w:val="2"/>
          <w:sz w:val="28"/>
          <w:szCs w:val="28"/>
        </w:rPr>
        <w:t xml:space="preserve"> </w:t>
      </w:r>
    </w:p>
    <w:p w:rsidR="001D2F7F" w:rsidRPr="00855557" w:rsidRDefault="001D72D3" w:rsidP="00192FC8">
      <w:pPr>
        <w:rPr>
          <w:b/>
          <w:color w:val="000000"/>
          <w:kern w:val="2"/>
          <w:sz w:val="28"/>
          <w:szCs w:val="28"/>
        </w:rPr>
      </w:pPr>
      <w:r w:rsidRPr="00855557">
        <w:rPr>
          <w:b/>
          <w:color w:val="000000"/>
          <w:kern w:val="2"/>
          <w:sz w:val="28"/>
          <w:szCs w:val="28"/>
        </w:rPr>
        <w:t xml:space="preserve">                  </w:t>
      </w:r>
      <w:r w:rsidR="00192FC8" w:rsidRPr="00855557">
        <w:rPr>
          <w:b/>
          <w:color w:val="000000"/>
          <w:kern w:val="2"/>
          <w:sz w:val="28"/>
          <w:szCs w:val="28"/>
        </w:rPr>
        <w:t xml:space="preserve">                               </w:t>
      </w:r>
    </w:p>
    <w:p w:rsidR="001D2F7F" w:rsidRPr="00855557" w:rsidRDefault="001D2F7F" w:rsidP="001D2F7F">
      <w:pPr>
        <w:jc w:val="center"/>
        <w:rPr>
          <w:b/>
          <w:bCs/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 xml:space="preserve">Об утверждении Положения о публичных слушаниях в  </w:t>
      </w:r>
      <w:proofErr w:type="spellStart"/>
      <w:r w:rsidR="00D72D9B" w:rsidRPr="00855557">
        <w:rPr>
          <w:b/>
          <w:bCs/>
          <w:color w:val="000000"/>
          <w:sz w:val="28"/>
          <w:szCs w:val="28"/>
        </w:rPr>
        <w:t>Шиньшин</w:t>
      </w:r>
      <w:r w:rsidR="00E81AF2" w:rsidRPr="00855557">
        <w:rPr>
          <w:b/>
          <w:bCs/>
          <w:color w:val="000000"/>
          <w:sz w:val="28"/>
          <w:szCs w:val="28"/>
        </w:rPr>
        <w:t>ском</w:t>
      </w:r>
      <w:proofErr w:type="spellEnd"/>
      <w:r w:rsidRPr="00855557">
        <w:rPr>
          <w:b/>
          <w:bCs/>
          <w:color w:val="000000"/>
          <w:sz w:val="28"/>
          <w:szCs w:val="28"/>
        </w:rPr>
        <w:t xml:space="preserve"> сельском поселении   </w:t>
      </w:r>
      <w:proofErr w:type="spellStart"/>
      <w:r w:rsidRPr="00855557">
        <w:rPr>
          <w:b/>
          <w:bCs/>
          <w:color w:val="000000"/>
          <w:sz w:val="28"/>
          <w:szCs w:val="28"/>
        </w:rPr>
        <w:t>Моркинского</w:t>
      </w:r>
      <w:proofErr w:type="spellEnd"/>
      <w:r w:rsidRPr="00855557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1D2F7F" w:rsidRPr="00855557" w:rsidRDefault="001D2F7F" w:rsidP="001D2F7F">
      <w:pPr>
        <w:jc w:val="center"/>
        <w:rPr>
          <w:b/>
          <w:bCs/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Республики Марий Эл</w:t>
      </w:r>
    </w:p>
    <w:p w:rsidR="001D72D3" w:rsidRPr="00855557" w:rsidRDefault="001D72D3" w:rsidP="001D2F7F">
      <w:pPr>
        <w:jc w:val="right"/>
        <w:rPr>
          <w:b/>
          <w:bCs/>
          <w:color w:val="000000"/>
          <w:sz w:val="28"/>
          <w:szCs w:val="28"/>
        </w:rPr>
      </w:pPr>
    </w:p>
    <w:p w:rsidR="001D72D3" w:rsidRPr="00855557" w:rsidRDefault="001D72D3" w:rsidP="00E81AF2">
      <w:pPr>
        <w:ind w:firstLine="709"/>
        <w:jc w:val="both"/>
        <w:rPr>
          <w:bCs/>
          <w:color w:val="000000"/>
          <w:sz w:val="28"/>
          <w:szCs w:val="28"/>
        </w:rPr>
      </w:pPr>
      <w:r w:rsidRPr="0085555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855557" w:rsidRPr="00855557">
        <w:rPr>
          <w:sz w:val="28"/>
          <w:szCs w:val="28"/>
        </w:rPr>
        <w:t>Шиьшин</w:t>
      </w:r>
      <w:r w:rsidR="00E81AF2" w:rsidRPr="00855557">
        <w:rPr>
          <w:sz w:val="28"/>
          <w:szCs w:val="28"/>
        </w:rPr>
        <w:t>ского</w:t>
      </w:r>
      <w:proofErr w:type="spellEnd"/>
      <w:r w:rsidR="001D2F7F" w:rsidRPr="00855557">
        <w:rPr>
          <w:sz w:val="28"/>
          <w:szCs w:val="28"/>
        </w:rPr>
        <w:t xml:space="preserve"> </w:t>
      </w:r>
      <w:r w:rsidRPr="00855557">
        <w:rPr>
          <w:sz w:val="28"/>
          <w:szCs w:val="28"/>
        </w:rPr>
        <w:t xml:space="preserve"> сельского поселения </w:t>
      </w:r>
      <w:proofErr w:type="spellStart"/>
      <w:r w:rsidR="00E81AF2" w:rsidRPr="00855557">
        <w:rPr>
          <w:sz w:val="28"/>
          <w:szCs w:val="28"/>
        </w:rPr>
        <w:t>Моркинского</w:t>
      </w:r>
      <w:proofErr w:type="spellEnd"/>
      <w:r w:rsidRPr="00855557">
        <w:rPr>
          <w:sz w:val="28"/>
          <w:szCs w:val="28"/>
        </w:rPr>
        <w:t xml:space="preserve"> муниципального района Республики Марий Эл</w:t>
      </w:r>
      <w:r w:rsidR="00E81AF2" w:rsidRPr="00855557">
        <w:rPr>
          <w:sz w:val="28"/>
          <w:szCs w:val="28"/>
        </w:rPr>
        <w:t xml:space="preserve"> </w:t>
      </w:r>
      <w:r w:rsidRPr="00855557">
        <w:rPr>
          <w:bCs/>
          <w:color w:val="000000"/>
          <w:sz w:val="28"/>
          <w:szCs w:val="28"/>
        </w:rPr>
        <w:t xml:space="preserve">Собрание депутатов </w:t>
      </w:r>
      <w:proofErr w:type="spellStart"/>
      <w:r w:rsidR="00855557" w:rsidRPr="00855557">
        <w:rPr>
          <w:bCs/>
          <w:color w:val="000000"/>
          <w:sz w:val="28"/>
          <w:szCs w:val="28"/>
        </w:rPr>
        <w:t>Шиньшин</w:t>
      </w:r>
      <w:r w:rsidR="00E81AF2" w:rsidRPr="00855557">
        <w:rPr>
          <w:bCs/>
          <w:color w:val="000000"/>
          <w:sz w:val="28"/>
          <w:szCs w:val="28"/>
        </w:rPr>
        <w:t>ского</w:t>
      </w:r>
      <w:proofErr w:type="spellEnd"/>
      <w:r w:rsidR="001D2F7F" w:rsidRPr="00855557">
        <w:rPr>
          <w:bCs/>
          <w:color w:val="000000"/>
          <w:sz w:val="28"/>
          <w:szCs w:val="28"/>
        </w:rPr>
        <w:t xml:space="preserve"> </w:t>
      </w:r>
      <w:r w:rsidRPr="00855557">
        <w:rPr>
          <w:bCs/>
          <w:color w:val="000000"/>
          <w:sz w:val="28"/>
          <w:szCs w:val="28"/>
        </w:rPr>
        <w:t xml:space="preserve"> сельского поселения РЕШИЛО: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 xml:space="preserve">1. Утвердить прилагаемое Положение о публичных слушаниях в </w:t>
      </w:r>
      <w:r w:rsidR="001D2F7F" w:rsidRPr="00855557">
        <w:rPr>
          <w:color w:val="000000"/>
          <w:sz w:val="28"/>
          <w:szCs w:val="28"/>
        </w:rPr>
        <w:t xml:space="preserve"> </w:t>
      </w:r>
      <w:proofErr w:type="spellStart"/>
      <w:r w:rsidR="00855557" w:rsidRPr="00855557">
        <w:rPr>
          <w:color w:val="000000"/>
          <w:sz w:val="28"/>
          <w:szCs w:val="28"/>
        </w:rPr>
        <w:t>Шиньшин</w:t>
      </w:r>
      <w:r w:rsidR="00E81AF2" w:rsidRPr="00855557">
        <w:rPr>
          <w:color w:val="000000"/>
          <w:sz w:val="28"/>
          <w:szCs w:val="28"/>
        </w:rPr>
        <w:t>ском</w:t>
      </w:r>
      <w:proofErr w:type="spellEnd"/>
      <w:r w:rsidR="001D2F7F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сельском поселении </w:t>
      </w:r>
      <w:r w:rsidR="001D2F7F" w:rsidRPr="00855557">
        <w:rPr>
          <w:color w:val="000000"/>
          <w:sz w:val="28"/>
          <w:szCs w:val="28"/>
        </w:rPr>
        <w:t xml:space="preserve"> </w:t>
      </w:r>
      <w:proofErr w:type="spellStart"/>
      <w:r w:rsidR="001D2F7F" w:rsidRPr="00855557">
        <w:rPr>
          <w:color w:val="000000"/>
          <w:sz w:val="28"/>
          <w:szCs w:val="28"/>
        </w:rPr>
        <w:t>Моркинского</w:t>
      </w:r>
      <w:proofErr w:type="spellEnd"/>
      <w:r w:rsidR="001D2F7F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855557" w:rsidRPr="00855557">
        <w:rPr>
          <w:color w:val="000000"/>
          <w:sz w:val="28"/>
          <w:szCs w:val="28"/>
        </w:rPr>
        <w:t>.</w:t>
      </w:r>
    </w:p>
    <w:p w:rsidR="001D2F7F" w:rsidRPr="00855557" w:rsidRDefault="001D2F7F" w:rsidP="001D2F7F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 xml:space="preserve"> </w:t>
      </w:r>
      <w:r w:rsidR="001D72D3" w:rsidRPr="00855557">
        <w:rPr>
          <w:sz w:val="28"/>
          <w:szCs w:val="28"/>
        </w:rPr>
        <w:t xml:space="preserve"> </w:t>
      </w:r>
      <w:r w:rsidRPr="00855557">
        <w:rPr>
          <w:sz w:val="28"/>
          <w:szCs w:val="28"/>
        </w:rPr>
        <w:t xml:space="preserve"> 2. Признать утратившим силу решение Собрания депутатов </w:t>
      </w:r>
      <w:proofErr w:type="spellStart"/>
      <w:r w:rsidR="00D72D9B" w:rsidRPr="00855557">
        <w:rPr>
          <w:sz w:val="28"/>
          <w:szCs w:val="28"/>
        </w:rPr>
        <w:t>Шиньшин</w:t>
      </w:r>
      <w:r w:rsidR="00855557" w:rsidRPr="00855557">
        <w:rPr>
          <w:sz w:val="28"/>
          <w:szCs w:val="28"/>
        </w:rPr>
        <w:t>ского</w:t>
      </w:r>
      <w:proofErr w:type="spellEnd"/>
      <w:r w:rsidR="00855557" w:rsidRPr="00855557">
        <w:rPr>
          <w:sz w:val="28"/>
          <w:szCs w:val="28"/>
        </w:rPr>
        <w:t xml:space="preserve"> сельского поселения</w:t>
      </w:r>
      <w:r w:rsidR="00D72D9B" w:rsidRPr="00855557">
        <w:rPr>
          <w:sz w:val="28"/>
          <w:szCs w:val="28"/>
        </w:rPr>
        <w:t xml:space="preserve"> от 09</w:t>
      </w:r>
      <w:r w:rsidRPr="00855557">
        <w:rPr>
          <w:sz w:val="28"/>
          <w:szCs w:val="28"/>
        </w:rPr>
        <w:t xml:space="preserve">.11.2009 года № 9 «Об утверждении Положения о публичных слушаниях в </w:t>
      </w:r>
      <w:proofErr w:type="spellStart"/>
      <w:r w:rsidR="00855557" w:rsidRPr="00855557">
        <w:rPr>
          <w:sz w:val="28"/>
          <w:szCs w:val="28"/>
        </w:rPr>
        <w:t>Шиньшин</w:t>
      </w:r>
      <w:r w:rsidR="00246623">
        <w:rPr>
          <w:sz w:val="28"/>
          <w:szCs w:val="28"/>
        </w:rPr>
        <w:t>ском</w:t>
      </w:r>
      <w:proofErr w:type="spellEnd"/>
      <w:r w:rsidR="00246623">
        <w:rPr>
          <w:sz w:val="28"/>
          <w:szCs w:val="28"/>
        </w:rPr>
        <w:t xml:space="preserve"> сельском поселении</w:t>
      </w:r>
      <w:r w:rsidR="009F28BE" w:rsidRPr="00855557">
        <w:rPr>
          <w:sz w:val="28"/>
          <w:szCs w:val="28"/>
        </w:rPr>
        <w:t>»</w:t>
      </w:r>
      <w:r w:rsidRPr="00855557">
        <w:rPr>
          <w:sz w:val="28"/>
          <w:szCs w:val="28"/>
        </w:rPr>
        <w:t xml:space="preserve"> с изменениями </w:t>
      </w:r>
      <w:r w:rsidR="00F30971" w:rsidRPr="00855557">
        <w:rPr>
          <w:sz w:val="28"/>
          <w:szCs w:val="28"/>
        </w:rPr>
        <w:t>.</w:t>
      </w:r>
    </w:p>
    <w:p w:rsidR="001D2F7F" w:rsidRPr="00855557" w:rsidRDefault="001D2F7F" w:rsidP="001D2F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 w:rsidR="007E5977" w:rsidRPr="00855557" w:rsidRDefault="007E5977" w:rsidP="001D2F7F">
      <w:pPr>
        <w:ind w:firstLine="709"/>
        <w:jc w:val="both"/>
        <w:rPr>
          <w:color w:val="000000"/>
          <w:sz w:val="28"/>
          <w:szCs w:val="28"/>
        </w:rPr>
      </w:pPr>
    </w:p>
    <w:p w:rsidR="007E5977" w:rsidRPr="00855557" w:rsidRDefault="007E5977" w:rsidP="007E5977">
      <w:pPr>
        <w:ind w:firstLine="709"/>
        <w:jc w:val="both"/>
        <w:rPr>
          <w:sz w:val="28"/>
          <w:szCs w:val="28"/>
        </w:rPr>
      </w:pPr>
    </w:p>
    <w:p w:rsidR="001D72D3" w:rsidRPr="00855557" w:rsidRDefault="001D72D3" w:rsidP="001D72D3">
      <w:pPr>
        <w:rPr>
          <w:sz w:val="28"/>
          <w:szCs w:val="28"/>
        </w:rPr>
      </w:pPr>
    </w:p>
    <w:p w:rsidR="007E5977" w:rsidRPr="00855557" w:rsidRDefault="007E5977" w:rsidP="007E5977">
      <w:pPr>
        <w:tabs>
          <w:tab w:val="num" w:pos="200"/>
        </w:tabs>
        <w:spacing w:line="240" w:lineRule="atLeast"/>
        <w:outlineLvl w:val="0"/>
        <w:rPr>
          <w:sz w:val="28"/>
          <w:szCs w:val="28"/>
        </w:rPr>
      </w:pPr>
      <w:r w:rsidRPr="00855557">
        <w:rPr>
          <w:sz w:val="28"/>
          <w:szCs w:val="28"/>
        </w:rPr>
        <w:t xml:space="preserve">Глава </w:t>
      </w:r>
      <w:proofErr w:type="spellStart"/>
      <w:r w:rsidR="00D72D9B" w:rsidRPr="00855557">
        <w:rPr>
          <w:sz w:val="28"/>
          <w:szCs w:val="28"/>
        </w:rPr>
        <w:t>Шиньшин</w:t>
      </w:r>
      <w:r w:rsidR="00E81AF2" w:rsidRPr="00855557">
        <w:rPr>
          <w:sz w:val="28"/>
          <w:szCs w:val="28"/>
        </w:rPr>
        <w:t>ского</w:t>
      </w:r>
      <w:proofErr w:type="spellEnd"/>
      <w:r w:rsidR="001D2F7F" w:rsidRPr="00855557">
        <w:rPr>
          <w:sz w:val="28"/>
          <w:szCs w:val="28"/>
        </w:rPr>
        <w:t xml:space="preserve"> </w:t>
      </w:r>
      <w:r w:rsidRPr="00855557">
        <w:rPr>
          <w:sz w:val="28"/>
          <w:szCs w:val="28"/>
        </w:rPr>
        <w:t xml:space="preserve"> сельского поселения                        </w:t>
      </w:r>
      <w:r w:rsidR="00D72D9B" w:rsidRPr="00855557">
        <w:rPr>
          <w:sz w:val="28"/>
          <w:szCs w:val="28"/>
        </w:rPr>
        <w:t>Ю.И.Андреев</w:t>
      </w:r>
    </w:p>
    <w:p w:rsidR="001D72D3" w:rsidRPr="00855557" w:rsidRDefault="001D72D3" w:rsidP="001D72D3">
      <w:pPr>
        <w:jc w:val="center"/>
        <w:rPr>
          <w:b/>
          <w:bCs/>
          <w:color w:val="000000"/>
          <w:sz w:val="28"/>
          <w:szCs w:val="28"/>
        </w:rPr>
      </w:pPr>
    </w:p>
    <w:p w:rsidR="001D72D3" w:rsidRPr="00855557" w:rsidRDefault="001D72D3" w:rsidP="001D72D3">
      <w:pPr>
        <w:jc w:val="center"/>
        <w:rPr>
          <w:b/>
          <w:bCs/>
          <w:color w:val="000000"/>
          <w:sz w:val="28"/>
          <w:szCs w:val="28"/>
        </w:rPr>
      </w:pPr>
    </w:p>
    <w:p w:rsidR="00E81AF2" w:rsidRPr="00855557" w:rsidRDefault="00E81AF2" w:rsidP="001D72D3">
      <w:pPr>
        <w:jc w:val="center"/>
        <w:rPr>
          <w:b/>
          <w:bCs/>
          <w:color w:val="000000"/>
          <w:sz w:val="28"/>
          <w:szCs w:val="28"/>
        </w:rPr>
      </w:pPr>
    </w:p>
    <w:p w:rsidR="00E81AF2" w:rsidRPr="00855557" w:rsidRDefault="00E81AF2" w:rsidP="001D72D3">
      <w:pPr>
        <w:jc w:val="center"/>
        <w:rPr>
          <w:b/>
          <w:bCs/>
          <w:color w:val="000000"/>
          <w:sz w:val="28"/>
          <w:szCs w:val="28"/>
        </w:rPr>
      </w:pPr>
    </w:p>
    <w:p w:rsidR="00E81AF2" w:rsidRPr="00855557" w:rsidRDefault="00E81AF2" w:rsidP="001D72D3">
      <w:pPr>
        <w:jc w:val="center"/>
        <w:rPr>
          <w:b/>
          <w:bCs/>
          <w:color w:val="000000"/>
          <w:sz w:val="28"/>
          <w:szCs w:val="28"/>
        </w:rPr>
      </w:pPr>
    </w:p>
    <w:bookmarkEnd w:id="0"/>
    <w:p w:rsidR="00F30971" w:rsidRDefault="00F30971" w:rsidP="001D72D3">
      <w:pPr>
        <w:ind w:left="5103"/>
        <w:jc w:val="center"/>
        <w:rPr>
          <w:b/>
          <w:bCs/>
          <w:color w:val="000000"/>
          <w:sz w:val="28"/>
          <w:szCs w:val="28"/>
        </w:rPr>
      </w:pPr>
    </w:p>
    <w:p w:rsidR="00855557" w:rsidRPr="00855557" w:rsidRDefault="00855557" w:rsidP="001D72D3">
      <w:pPr>
        <w:ind w:left="5103"/>
        <w:jc w:val="center"/>
        <w:rPr>
          <w:color w:val="000000"/>
          <w:sz w:val="28"/>
          <w:szCs w:val="28"/>
        </w:rPr>
      </w:pPr>
    </w:p>
    <w:p w:rsidR="001D72D3" w:rsidRPr="00246623" w:rsidRDefault="00583B5E" w:rsidP="001D72D3">
      <w:pPr>
        <w:ind w:left="5103"/>
        <w:jc w:val="center"/>
        <w:rPr>
          <w:color w:val="000000"/>
        </w:rPr>
      </w:pPr>
      <w:r w:rsidRPr="00246623">
        <w:rPr>
          <w:color w:val="000000"/>
        </w:rPr>
        <w:lastRenderedPageBreak/>
        <w:t>У</w:t>
      </w:r>
      <w:r w:rsidR="001D72D3" w:rsidRPr="00246623">
        <w:rPr>
          <w:color w:val="000000"/>
        </w:rPr>
        <w:t>тверждено</w:t>
      </w:r>
    </w:p>
    <w:p w:rsidR="001D72D3" w:rsidRPr="00246623" w:rsidRDefault="001D72D3" w:rsidP="001D72D3">
      <w:pPr>
        <w:ind w:left="5103"/>
        <w:jc w:val="center"/>
        <w:rPr>
          <w:color w:val="000000"/>
        </w:rPr>
      </w:pPr>
      <w:r w:rsidRPr="00246623">
        <w:rPr>
          <w:color w:val="000000"/>
        </w:rPr>
        <w:t xml:space="preserve">Решением Собрания депутатов </w:t>
      </w:r>
      <w:proofErr w:type="spellStart"/>
      <w:r w:rsidR="00D72D9B" w:rsidRPr="00246623">
        <w:rPr>
          <w:color w:val="000000"/>
        </w:rPr>
        <w:t>Шиньшин</w:t>
      </w:r>
      <w:r w:rsidR="00E81AF2" w:rsidRPr="00246623">
        <w:rPr>
          <w:color w:val="000000"/>
        </w:rPr>
        <w:t>ского</w:t>
      </w:r>
      <w:proofErr w:type="spellEnd"/>
      <w:r w:rsidR="001D2F7F" w:rsidRPr="00246623">
        <w:rPr>
          <w:color w:val="000000"/>
        </w:rPr>
        <w:t xml:space="preserve"> </w:t>
      </w:r>
      <w:r w:rsidR="007E5977" w:rsidRPr="00246623">
        <w:rPr>
          <w:color w:val="000000"/>
        </w:rPr>
        <w:t xml:space="preserve"> сельского поселения</w:t>
      </w:r>
      <w:r w:rsidRPr="00246623">
        <w:rPr>
          <w:color w:val="000000"/>
        </w:rPr>
        <w:t xml:space="preserve"> </w:t>
      </w:r>
    </w:p>
    <w:p w:rsidR="001D72D3" w:rsidRPr="00246623" w:rsidRDefault="001D72D3" w:rsidP="001D72D3">
      <w:pPr>
        <w:ind w:left="5103"/>
        <w:jc w:val="center"/>
        <w:rPr>
          <w:color w:val="000000"/>
        </w:rPr>
      </w:pPr>
      <w:r w:rsidRPr="00246623">
        <w:rPr>
          <w:color w:val="000000"/>
        </w:rPr>
        <w:t xml:space="preserve">от </w:t>
      </w:r>
      <w:r w:rsidR="00246623" w:rsidRPr="00246623">
        <w:rPr>
          <w:color w:val="000000"/>
        </w:rPr>
        <w:t>"</w:t>
      </w:r>
      <w:r w:rsidR="00855557" w:rsidRPr="00246623">
        <w:rPr>
          <w:color w:val="000000"/>
        </w:rPr>
        <w:t>31</w:t>
      </w:r>
      <w:r w:rsidR="00246623" w:rsidRPr="00246623">
        <w:rPr>
          <w:color w:val="000000"/>
        </w:rPr>
        <w:t>"</w:t>
      </w:r>
      <w:r w:rsidR="00855557" w:rsidRPr="00246623">
        <w:rPr>
          <w:color w:val="000000"/>
        </w:rPr>
        <w:t xml:space="preserve"> октября </w:t>
      </w:r>
      <w:r w:rsidR="001D2F7F" w:rsidRPr="00246623">
        <w:rPr>
          <w:color w:val="000000"/>
        </w:rPr>
        <w:t xml:space="preserve"> </w:t>
      </w:r>
      <w:r w:rsidRPr="00246623">
        <w:rPr>
          <w:color w:val="000000"/>
        </w:rPr>
        <w:t xml:space="preserve"> 2023 г.</w:t>
      </w:r>
      <w:r w:rsidR="00583B5E" w:rsidRPr="00246623">
        <w:rPr>
          <w:color w:val="000000"/>
        </w:rPr>
        <w:t xml:space="preserve"> № </w:t>
      </w:r>
      <w:r w:rsidR="00855557" w:rsidRPr="00246623">
        <w:rPr>
          <w:color w:val="000000"/>
        </w:rPr>
        <w:t>177</w:t>
      </w:r>
      <w:r w:rsidR="001D2F7F" w:rsidRPr="00246623">
        <w:rPr>
          <w:color w:val="000000"/>
        </w:rPr>
        <w:t xml:space="preserve"> </w:t>
      </w:r>
    </w:p>
    <w:p w:rsidR="001D72D3" w:rsidRPr="00855557" w:rsidRDefault="001D72D3" w:rsidP="001D72D3">
      <w:pPr>
        <w:jc w:val="center"/>
        <w:rPr>
          <w:color w:val="000000"/>
          <w:sz w:val="28"/>
          <w:szCs w:val="28"/>
        </w:rPr>
      </w:pPr>
    </w:p>
    <w:p w:rsidR="001D72D3" w:rsidRPr="00855557" w:rsidRDefault="001D72D3" w:rsidP="001D72D3">
      <w:pPr>
        <w:jc w:val="center"/>
        <w:rPr>
          <w:color w:val="000000"/>
          <w:sz w:val="28"/>
          <w:szCs w:val="28"/>
        </w:rPr>
      </w:pPr>
    </w:p>
    <w:p w:rsidR="001D72D3" w:rsidRPr="00855557" w:rsidRDefault="001D72D3" w:rsidP="001D72D3">
      <w:pPr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ПОЛОЖЕНИЕ</w:t>
      </w:r>
    </w:p>
    <w:p w:rsidR="001D72D3" w:rsidRPr="00855557" w:rsidRDefault="001D72D3" w:rsidP="001D72D3">
      <w:pPr>
        <w:jc w:val="center"/>
        <w:rPr>
          <w:b/>
          <w:bCs/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 xml:space="preserve">о публичных слушаниях в </w:t>
      </w:r>
      <w:r w:rsidR="001D2F7F" w:rsidRPr="0085555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72D9B" w:rsidRPr="00855557">
        <w:rPr>
          <w:b/>
          <w:bCs/>
          <w:color w:val="000000"/>
          <w:sz w:val="28"/>
          <w:szCs w:val="28"/>
        </w:rPr>
        <w:t>Шиньшин</w:t>
      </w:r>
      <w:r w:rsidR="00E81AF2" w:rsidRPr="00855557">
        <w:rPr>
          <w:b/>
          <w:bCs/>
          <w:color w:val="000000"/>
          <w:sz w:val="28"/>
          <w:szCs w:val="28"/>
        </w:rPr>
        <w:t>ском</w:t>
      </w:r>
      <w:proofErr w:type="spellEnd"/>
      <w:r w:rsidR="001D2F7F" w:rsidRPr="00855557">
        <w:rPr>
          <w:b/>
          <w:bCs/>
          <w:color w:val="000000"/>
          <w:sz w:val="28"/>
          <w:szCs w:val="28"/>
        </w:rPr>
        <w:t xml:space="preserve"> </w:t>
      </w:r>
      <w:r w:rsidR="007E5977" w:rsidRPr="00855557">
        <w:rPr>
          <w:b/>
          <w:bCs/>
          <w:color w:val="000000"/>
          <w:sz w:val="28"/>
          <w:szCs w:val="28"/>
        </w:rPr>
        <w:t xml:space="preserve"> сельском поселении</w:t>
      </w:r>
      <w:r w:rsidRPr="00855557">
        <w:rPr>
          <w:b/>
          <w:bCs/>
          <w:color w:val="000000"/>
          <w:sz w:val="28"/>
          <w:szCs w:val="28"/>
        </w:rPr>
        <w:t xml:space="preserve"> </w:t>
      </w:r>
    </w:p>
    <w:p w:rsidR="001D72D3" w:rsidRPr="00855557" w:rsidRDefault="001D2F7F" w:rsidP="001D72D3">
      <w:pPr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 xml:space="preserve"> Моркинского </w:t>
      </w:r>
      <w:r w:rsidR="001D72D3" w:rsidRPr="00855557">
        <w:rPr>
          <w:b/>
          <w:bCs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1D72D3" w:rsidRPr="00855557" w:rsidRDefault="001D72D3" w:rsidP="001D72D3">
      <w:pPr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Общие положения</w:t>
      </w:r>
    </w:p>
    <w:p w:rsidR="001D72D3" w:rsidRPr="00855557" w:rsidRDefault="001D72D3" w:rsidP="001D72D3">
      <w:pPr>
        <w:ind w:left="720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proofErr w:type="spellStart"/>
      <w:r w:rsidR="00855557" w:rsidRPr="00855557">
        <w:rPr>
          <w:color w:val="000000"/>
          <w:sz w:val="28"/>
          <w:szCs w:val="28"/>
        </w:rPr>
        <w:t>Шиньшин</w:t>
      </w:r>
      <w:r w:rsidR="00E81AF2" w:rsidRPr="00855557">
        <w:rPr>
          <w:color w:val="000000"/>
          <w:sz w:val="28"/>
          <w:szCs w:val="28"/>
        </w:rPr>
        <w:t>ского</w:t>
      </w:r>
      <w:proofErr w:type="spellEnd"/>
      <w:r w:rsidR="001D2F7F" w:rsidRPr="00855557">
        <w:rPr>
          <w:color w:val="000000"/>
          <w:sz w:val="28"/>
          <w:szCs w:val="28"/>
        </w:rPr>
        <w:t xml:space="preserve"> сельского</w:t>
      </w:r>
      <w:r w:rsidR="007E5977" w:rsidRPr="00855557">
        <w:rPr>
          <w:color w:val="000000"/>
          <w:sz w:val="28"/>
          <w:szCs w:val="28"/>
        </w:rPr>
        <w:t xml:space="preserve"> поселения</w:t>
      </w:r>
      <w:r w:rsidRPr="00855557">
        <w:rPr>
          <w:color w:val="000000"/>
          <w:sz w:val="28"/>
          <w:szCs w:val="28"/>
        </w:rPr>
        <w:t xml:space="preserve"> </w:t>
      </w:r>
      <w:r w:rsidR="001D2F7F" w:rsidRPr="00855557">
        <w:rPr>
          <w:color w:val="000000"/>
          <w:sz w:val="28"/>
          <w:szCs w:val="28"/>
        </w:rPr>
        <w:t xml:space="preserve"> </w:t>
      </w:r>
      <w:proofErr w:type="spellStart"/>
      <w:r w:rsidR="001D2F7F" w:rsidRPr="00855557">
        <w:rPr>
          <w:color w:val="000000"/>
          <w:sz w:val="28"/>
          <w:szCs w:val="28"/>
        </w:rPr>
        <w:t>Моркинского</w:t>
      </w:r>
      <w:proofErr w:type="spellEnd"/>
      <w:r w:rsidRPr="00855557">
        <w:rPr>
          <w:color w:val="000000"/>
          <w:sz w:val="28"/>
          <w:szCs w:val="28"/>
        </w:rPr>
        <w:t xml:space="preserve"> муниципального района Республики Марий Эл.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1.2. Публичные слушания - это одна из форм участия населения в осуществлении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Публичные слушания проводятся на основе равного, свободного и добровольного волеизъявления.</w:t>
      </w:r>
    </w:p>
    <w:p w:rsidR="001D72D3" w:rsidRPr="00855557" w:rsidRDefault="001D72D3" w:rsidP="001D72D3">
      <w:pPr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1.3. Инициаторами публичных слушаний могут являться: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1) жители муниципального образования, обладающие избирательным правом, – не менее 10 человек (инициативная группа);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2) Собрание депутатов </w:t>
      </w:r>
      <w:proofErr w:type="spellStart"/>
      <w:r w:rsidR="00855557" w:rsidRPr="00855557">
        <w:rPr>
          <w:color w:val="000000"/>
          <w:sz w:val="28"/>
          <w:szCs w:val="28"/>
        </w:rPr>
        <w:t>Шиньшин</w:t>
      </w:r>
      <w:r w:rsidR="00E81AF2" w:rsidRPr="00855557">
        <w:rPr>
          <w:color w:val="000000"/>
          <w:sz w:val="28"/>
          <w:szCs w:val="28"/>
        </w:rPr>
        <w:t>ского</w:t>
      </w:r>
      <w:proofErr w:type="spellEnd"/>
      <w:r w:rsidR="001D2F7F" w:rsidRPr="00855557">
        <w:rPr>
          <w:color w:val="000000"/>
          <w:sz w:val="28"/>
          <w:szCs w:val="28"/>
        </w:rPr>
        <w:t xml:space="preserve"> сельского</w:t>
      </w:r>
      <w:r w:rsidR="007E5977" w:rsidRPr="00855557">
        <w:rPr>
          <w:color w:val="000000"/>
          <w:sz w:val="28"/>
          <w:szCs w:val="28"/>
        </w:rPr>
        <w:t xml:space="preserve"> поселения </w:t>
      </w:r>
      <w:r w:rsidRPr="00855557">
        <w:rPr>
          <w:color w:val="000000"/>
          <w:sz w:val="28"/>
          <w:szCs w:val="28"/>
        </w:rPr>
        <w:t>(далее по тексту – Собрание депутатов);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3) </w:t>
      </w:r>
      <w:r w:rsidR="001D2F7F" w:rsidRPr="00855557">
        <w:rPr>
          <w:color w:val="000000"/>
          <w:sz w:val="28"/>
          <w:szCs w:val="28"/>
        </w:rPr>
        <w:t xml:space="preserve">Глава </w:t>
      </w:r>
      <w:proofErr w:type="spellStart"/>
      <w:r w:rsidR="00855557" w:rsidRPr="00855557">
        <w:rPr>
          <w:color w:val="000000"/>
          <w:sz w:val="28"/>
          <w:szCs w:val="28"/>
        </w:rPr>
        <w:t>Шиньшин</w:t>
      </w:r>
      <w:r w:rsidR="00E81AF2" w:rsidRPr="00855557">
        <w:rPr>
          <w:color w:val="000000"/>
          <w:sz w:val="28"/>
          <w:szCs w:val="28"/>
        </w:rPr>
        <w:t>ского</w:t>
      </w:r>
      <w:proofErr w:type="spellEnd"/>
      <w:r w:rsidR="001D2F7F" w:rsidRPr="00855557">
        <w:rPr>
          <w:color w:val="000000"/>
          <w:sz w:val="28"/>
          <w:szCs w:val="28"/>
        </w:rPr>
        <w:t xml:space="preserve"> сельского поселения</w:t>
      </w:r>
      <w:r w:rsidRPr="00855557">
        <w:rPr>
          <w:color w:val="000000"/>
          <w:sz w:val="28"/>
          <w:szCs w:val="28"/>
        </w:rPr>
        <w:t xml:space="preserve"> (далее – Глава поселения);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4) </w:t>
      </w:r>
      <w:r w:rsidR="001D2F7F" w:rsidRPr="00855557">
        <w:rPr>
          <w:color w:val="000000"/>
          <w:sz w:val="28"/>
          <w:szCs w:val="28"/>
        </w:rPr>
        <w:t>Г</w:t>
      </w:r>
      <w:r w:rsidRPr="00855557">
        <w:rPr>
          <w:color w:val="000000"/>
          <w:sz w:val="28"/>
          <w:szCs w:val="28"/>
        </w:rPr>
        <w:t xml:space="preserve">лава </w:t>
      </w:r>
      <w:r w:rsidR="001D2F7F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</w:t>
      </w:r>
      <w:proofErr w:type="spellStart"/>
      <w:r w:rsidR="00855557" w:rsidRPr="00855557">
        <w:rPr>
          <w:color w:val="000000"/>
          <w:sz w:val="28"/>
          <w:szCs w:val="28"/>
        </w:rPr>
        <w:t>Шиньшин</w:t>
      </w:r>
      <w:r w:rsidR="00E81AF2" w:rsidRPr="00855557">
        <w:rPr>
          <w:color w:val="000000"/>
          <w:sz w:val="28"/>
          <w:szCs w:val="28"/>
        </w:rPr>
        <w:t>ской</w:t>
      </w:r>
      <w:proofErr w:type="spellEnd"/>
      <w:r w:rsidR="007E5977" w:rsidRPr="00855557">
        <w:rPr>
          <w:color w:val="000000"/>
          <w:sz w:val="28"/>
          <w:szCs w:val="28"/>
        </w:rPr>
        <w:t xml:space="preserve"> сельской </w:t>
      </w:r>
      <w:r w:rsidR="001D2F7F" w:rsidRPr="00855557">
        <w:rPr>
          <w:color w:val="000000"/>
          <w:sz w:val="28"/>
          <w:szCs w:val="28"/>
        </w:rPr>
        <w:t>администрации</w:t>
      </w:r>
      <w:r w:rsidRPr="00855557">
        <w:rPr>
          <w:color w:val="000000"/>
          <w:sz w:val="28"/>
          <w:szCs w:val="28"/>
        </w:rPr>
        <w:t>, осуществляющий свои полномочия на основе контракта (далее по тексту – глава администрации).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1.5.  На публичные слушания должны выноситься: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1) проект </w:t>
      </w:r>
      <w:r w:rsidR="001D2F7F" w:rsidRPr="00855557">
        <w:rPr>
          <w:color w:val="000000"/>
          <w:sz w:val="28"/>
          <w:szCs w:val="28"/>
        </w:rPr>
        <w:t>У</w:t>
      </w:r>
      <w:r w:rsidRPr="00855557">
        <w:rPr>
          <w:color w:val="000000"/>
          <w:sz w:val="28"/>
          <w:szCs w:val="28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1D2F7F" w:rsidRPr="00855557">
        <w:rPr>
          <w:color w:val="000000"/>
          <w:sz w:val="28"/>
          <w:szCs w:val="28"/>
        </w:rPr>
        <w:t>У</w:t>
      </w:r>
      <w:r w:rsidRPr="00855557">
        <w:rPr>
          <w:color w:val="000000"/>
          <w:sz w:val="28"/>
          <w:szCs w:val="28"/>
        </w:rPr>
        <w:t xml:space="preserve">став, кроме случаев, когда в </w:t>
      </w:r>
      <w:r w:rsidR="001D2F7F" w:rsidRPr="00855557">
        <w:rPr>
          <w:color w:val="000000"/>
          <w:sz w:val="28"/>
          <w:szCs w:val="28"/>
        </w:rPr>
        <w:t>У</w:t>
      </w:r>
      <w:r w:rsidRPr="00855557">
        <w:rPr>
          <w:color w:val="000000"/>
          <w:sz w:val="28"/>
          <w:szCs w:val="28"/>
        </w:rPr>
        <w:t xml:space="preserve">став </w:t>
      </w:r>
      <w:r w:rsidR="00272C87" w:rsidRPr="00855557">
        <w:rPr>
          <w:color w:val="000000"/>
          <w:sz w:val="28"/>
          <w:szCs w:val="28"/>
        </w:rPr>
        <w:t>сельского поселения</w:t>
      </w:r>
      <w:r w:rsidRPr="00855557">
        <w:rPr>
          <w:color w:val="000000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2) проект местного бюджета и отчет о его исполнении;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lastRenderedPageBreak/>
        <w:t xml:space="preserve">3) проект стратегии социально-экономического </w:t>
      </w:r>
      <w:r w:rsidR="00272C87" w:rsidRPr="00855557">
        <w:rPr>
          <w:color w:val="000000"/>
          <w:sz w:val="28"/>
          <w:szCs w:val="28"/>
        </w:rPr>
        <w:t>развития сельского</w:t>
      </w:r>
      <w:r w:rsidR="001D2F7F" w:rsidRPr="00855557">
        <w:rPr>
          <w:color w:val="000000"/>
          <w:sz w:val="28"/>
          <w:szCs w:val="28"/>
        </w:rPr>
        <w:t xml:space="preserve"> поселения</w:t>
      </w:r>
      <w:r w:rsidRPr="00855557">
        <w:rPr>
          <w:color w:val="000000"/>
          <w:sz w:val="28"/>
          <w:szCs w:val="28"/>
        </w:rPr>
        <w:t>;</w:t>
      </w:r>
    </w:p>
    <w:p w:rsidR="001D72D3" w:rsidRPr="00855557" w:rsidRDefault="001D2F7F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 </w:t>
      </w:r>
      <w:r w:rsidR="001D72D3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4) вопросы о преобразовании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1.6. На публичные слушания также могут выноситься проекты иных муниципальных правовых актов по вопросам местного значения.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1.7. </w:t>
      </w:r>
      <w:r w:rsidRPr="00855557">
        <w:rPr>
          <w:sz w:val="28"/>
          <w:szCs w:val="28"/>
        </w:rPr>
        <w:t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 от 3 февраля 2022 г. № 101.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>ПОС ЕПГУ при проведении публичных слушаний используется для: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>- размещения материалов и информации о публичных слушаниях</w:t>
      </w:r>
      <w:r w:rsidRPr="00855557">
        <w:rPr>
          <w:sz w:val="28"/>
          <w:szCs w:val="28"/>
        </w:rPr>
        <w:br/>
        <w:t>и проектах, выносимых на слушания;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>- организации участия жителей муниципального образования</w:t>
      </w:r>
      <w:r w:rsidRPr="00855557">
        <w:rPr>
          <w:sz w:val="28"/>
          <w:szCs w:val="28"/>
        </w:rPr>
        <w:br/>
        <w:t>в публичных слушаниях;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sz w:val="28"/>
          <w:szCs w:val="28"/>
        </w:rPr>
        <w:t xml:space="preserve">6.11. Размещение на едином портале материалов и информации, указанных в </w:t>
      </w:r>
      <w:hyperlink r:id="rId6" w:history="1">
        <w:r w:rsidRPr="00855557">
          <w:rPr>
            <w:sz w:val="28"/>
            <w:szCs w:val="28"/>
          </w:rPr>
          <w:t>абзаце первом части 4 статьи 28</w:t>
        </w:r>
      </w:hyperlink>
      <w:r w:rsidRPr="00855557">
        <w:rPr>
          <w:sz w:val="28"/>
          <w:szCs w:val="28"/>
        </w:rPr>
        <w:t xml:space="preserve"> Федерального закона </w:t>
      </w:r>
      <w:hyperlink r:id="rId7" w:history="1">
        <w:r w:rsidRPr="00855557">
          <w:rPr>
            <w:sz w:val="28"/>
            <w:szCs w:val="28"/>
          </w:rPr>
          <w:t xml:space="preserve"> от 6 октября 2003 г. № 131-ФЗ</w:t>
        </w:r>
      </w:hyperlink>
      <w:r w:rsidRPr="00855557">
        <w:rPr>
          <w:sz w:val="28"/>
          <w:szCs w:val="28"/>
        </w:rPr>
        <w:t xml:space="preserve"> </w:t>
      </w:r>
      <w:hyperlink r:id="rId8" w:history="1">
        <w:r w:rsidRPr="00855557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55557">
        <w:rPr>
          <w:sz w:val="28"/>
          <w:szCs w:val="28"/>
        </w:rPr>
        <w:t>, в целях оповещения жителей муниципального района о публичных слушаниях, проводимых 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не менее 10 календарных дней до дня проведения публичных слушаний</w:t>
      </w:r>
      <w:r w:rsidRPr="00855557">
        <w:rPr>
          <w:bCs/>
          <w:kern w:val="28"/>
          <w:sz w:val="28"/>
          <w:szCs w:val="28"/>
        </w:rPr>
        <w:t>.</w:t>
      </w:r>
    </w:p>
    <w:p w:rsidR="001D72D3" w:rsidRPr="00855557" w:rsidRDefault="001D72D3" w:rsidP="001D72D3">
      <w:pPr>
        <w:ind w:firstLine="709"/>
        <w:jc w:val="both"/>
        <w:rPr>
          <w:sz w:val="28"/>
          <w:szCs w:val="28"/>
        </w:rPr>
      </w:pPr>
      <w:r w:rsidRPr="00855557">
        <w:rPr>
          <w:color w:val="000000"/>
          <w:sz w:val="28"/>
          <w:szCs w:val="28"/>
        </w:rPr>
        <w:t>В случае проведения публичных слушаний с использованием ПОС ЕПГУ р</w:t>
      </w:r>
      <w:r w:rsidRPr="00855557">
        <w:rPr>
          <w:sz w:val="28"/>
          <w:szCs w:val="28"/>
        </w:rPr>
        <w:t xml:space="preserve">езультаты публичных слушаний и мотивированное обоснование принятых решений публикуются ответственным специалистом </w:t>
      </w:r>
      <w:proofErr w:type="spellStart"/>
      <w:r w:rsidR="00855557" w:rsidRPr="00855557">
        <w:rPr>
          <w:sz w:val="28"/>
          <w:szCs w:val="28"/>
        </w:rPr>
        <w:t>Шиньшин</w:t>
      </w:r>
      <w:r w:rsidR="00E81AF2" w:rsidRPr="00855557">
        <w:rPr>
          <w:sz w:val="28"/>
          <w:szCs w:val="28"/>
        </w:rPr>
        <w:t>ской</w:t>
      </w:r>
      <w:proofErr w:type="spellEnd"/>
      <w:r w:rsidR="007E5977" w:rsidRPr="00855557">
        <w:rPr>
          <w:sz w:val="28"/>
          <w:szCs w:val="28"/>
        </w:rPr>
        <w:t xml:space="preserve"> сельской администрации</w:t>
      </w:r>
      <w:r w:rsidRPr="00855557">
        <w:rPr>
          <w:sz w:val="28"/>
          <w:szCs w:val="28"/>
        </w:rPr>
        <w:t xml:space="preserve"> в соответствующем разделе ПОС </w:t>
      </w:r>
      <w:r w:rsidRPr="00855557">
        <w:rPr>
          <w:sz w:val="28"/>
          <w:szCs w:val="28"/>
        </w:rPr>
        <w:lastRenderedPageBreak/>
        <w:t>ЕПГУ для ознакомления жителей муниципального образования в срок не более 10 календарных дней со дня проведения публичных слушаний».</w:t>
      </w:r>
    </w:p>
    <w:p w:rsidR="001D72D3" w:rsidRPr="00855557" w:rsidRDefault="001D72D3" w:rsidP="001D72D3">
      <w:pPr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1.7. Порядок проведения общественных обсуждений или публичных слушаний по вопросам соблюдения норм Градостроительного кодекса Российской Федерации регламентируется отдельным </w:t>
      </w:r>
      <w:r w:rsidR="00412A18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нормативным правовым актом Собрания депутатов.</w:t>
      </w:r>
    </w:p>
    <w:p w:rsidR="001D72D3" w:rsidRPr="00855557" w:rsidRDefault="001D72D3" w:rsidP="001D72D3">
      <w:pPr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2. Порядок формирования инициативной группы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2.1. Формирование инициативной группы по проведению публичных слушаний по проектам </w:t>
      </w:r>
      <w:r w:rsidR="00412A18" w:rsidRPr="00855557">
        <w:rPr>
          <w:color w:val="000000"/>
          <w:sz w:val="28"/>
          <w:szCs w:val="28"/>
        </w:rPr>
        <w:t xml:space="preserve">нормативных </w:t>
      </w:r>
      <w:r w:rsidRPr="00855557">
        <w:rPr>
          <w:color w:val="000000"/>
          <w:sz w:val="28"/>
          <w:szCs w:val="28"/>
        </w:rPr>
        <w:t xml:space="preserve"> правовых актов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2.2. Инициативная группа представляет в Собрание депутатов следующие документы: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обращение, подписанное всеми членами инициативной группы с указанием фамилий, имен и отчеств, даты рождения инициаторов проведения публичных слушаний, данных документа, удостоверяющего их личность, адресов их места жительства;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обоснование необходимости проведения публичных слушаний;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предполагаемый состав участников публичных слушаний;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фамилия, имя, отчество члена (-</w:t>
      </w:r>
      <w:proofErr w:type="spellStart"/>
      <w:r w:rsidRPr="00855557">
        <w:rPr>
          <w:color w:val="000000"/>
          <w:sz w:val="28"/>
          <w:szCs w:val="28"/>
        </w:rPr>
        <w:t>ов</w:t>
      </w:r>
      <w:proofErr w:type="spellEnd"/>
      <w:r w:rsidRPr="00855557">
        <w:rPr>
          <w:color w:val="000000"/>
          <w:sz w:val="28"/>
          <w:szCs w:val="28"/>
        </w:rPr>
        <w:t>) инициативной группы, уполномоченных действовать от ее имени и представлять ее интересы;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проект муниципального правового акта, предлагаемый для вынесения на публичные слушания;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пояснительная записка к проекту с указанием необходимости его принятия;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3. Назначение публичных слушаний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3.1. </w:t>
      </w:r>
      <w:r w:rsidR="003B62CD" w:rsidRPr="00855557">
        <w:rPr>
          <w:color w:val="000000"/>
          <w:sz w:val="28"/>
          <w:szCs w:val="28"/>
        </w:rPr>
        <w:t xml:space="preserve"> Публичные слушания, проводимые по инициативе населения или представительного органа сельского поселения , назначаются представительным органом  сельского поселения, а по инициативе главы  сельского поселения или главы  сельской администрации, осуществляющего свои полномочия на основе контракта - главой  сельского поселения.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3.2. Принятие решения Главой о назначении публичных слушаний оформляется постановлением Главы.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lastRenderedPageBreak/>
        <w:t>3.3. Вопрос о назначении публичных слушаний рассматривается Собранием депутатов на очередном его заседании в соответствии с Регламентом Собрания депутатов.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Решение Собрания депутатов по указанному вопросу принимается большинством голосов от установленной численности депутатов.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3.4. Собрание депутатов отказывает в назначении публичных слушаний</w:t>
      </w:r>
      <w:r w:rsidRPr="00855557">
        <w:rPr>
          <w:color w:val="000000"/>
          <w:sz w:val="28"/>
          <w:szCs w:val="28"/>
        </w:rPr>
        <w:br/>
        <w:t>в случае, если документы, представленные инициативной группой,</w:t>
      </w:r>
      <w:r w:rsidRPr="00855557">
        <w:rPr>
          <w:color w:val="000000"/>
          <w:sz w:val="28"/>
          <w:szCs w:val="28"/>
        </w:rPr>
        <w:br/>
        <w:t xml:space="preserve">не соответствуют требованиям пункта 2.2 Положения, в случае несоответствия выносимого на публичные слушания проекта </w:t>
      </w:r>
      <w:r w:rsidR="00412A18" w:rsidRPr="00855557">
        <w:rPr>
          <w:color w:val="000000"/>
          <w:sz w:val="28"/>
          <w:szCs w:val="28"/>
        </w:rPr>
        <w:t xml:space="preserve"> нормативного </w:t>
      </w:r>
      <w:r w:rsidRPr="00855557">
        <w:rPr>
          <w:color w:val="000000"/>
          <w:sz w:val="28"/>
          <w:szCs w:val="28"/>
        </w:rPr>
        <w:t xml:space="preserve"> правового акта требованиям действующего законодательства, Уставу.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Представители инициативной группы вправе обжаловать решение об отказе в назначении публичных слушаний в судебном порядке.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3.5. 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нарушений, вызвавших отказ.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3.6. Решение Собрания депутатов, постановление Главы о назначении публичных слушаний подлежат официальному опубликованию (обнародованию) в порядке, установленном Уставом для опубликования (обнародования) </w:t>
      </w:r>
      <w:r w:rsidR="00412A18" w:rsidRPr="00855557">
        <w:rPr>
          <w:color w:val="000000"/>
          <w:sz w:val="28"/>
          <w:szCs w:val="28"/>
        </w:rPr>
        <w:t>нормати</w:t>
      </w:r>
      <w:r w:rsidR="00D72D9B" w:rsidRPr="00855557">
        <w:rPr>
          <w:color w:val="000000"/>
          <w:sz w:val="28"/>
          <w:szCs w:val="28"/>
        </w:rPr>
        <w:t>в</w:t>
      </w:r>
      <w:r w:rsidR="00412A18" w:rsidRPr="00855557">
        <w:rPr>
          <w:color w:val="000000"/>
          <w:sz w:val="28"/>
          <w:szCs w:val="28"/>
        </w:rPr>
        <w:t>ных</w:t>
      </w:r>
      <w:r w:rsidRPr="00855557">
        <w:rPr>
          <w:color w:val="000000"/>
          <w:sz w:val="28"/>
          <w:szCs w:val="28"/>
        </w:rPr>
        <w:t xml:space="preserve"> правовых актов, затрагивающих права, свободы и обязанности человека и гражданина, р</w:t>
      </w:r>
      <w:r w:rsidR="003B62CD" w:rsidRPr="00855557">
        <w:rPr>
          <w:color w:val="000000"/>
          <w:sz w:val="28"/>
          <w:szCs w:val="28"/>
        </w:rPr>
        <w:t xml:space="preserve">азмещению </w:t>
      </w:r>
      <w:r w:rsidR="00412A18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в информационно телекоммуникационной сети "Интернет" </w:t>
      </w:r>
      <w:r w:rsidR="003B62CD" w:rsidRPr="00855557">
        <w:rPr>
          <w:color w:val="000000"/>
          <w:sz w:val="28"/>
          <w:szCs w:val="28"/>
        </w:rPr>
        <w:t xml:space="preserve">страница </w:t>
      </w:r>
      <w:proofErr w:type="spellStart"/>
      <w:r w:rsidR="00855557" w:rsidRPr="00855557">
        <w:rPr>
          <w:color w:val="000000"/>
          <w:sz w:val="28"/>
          <w:szCs w:val="28"/>
        </w:rPr>
        <w:t>Шиньшин</w:t>
      </w:r>
      <w:r w:rsidR="00E81AF2" w:rsidRPr="00855557">
        <w:rPr>
          <w:color w:val="000000"/>
          <w:sz w:val="28"/>
          <w:szCs w:val="28"/>
        </w:rPr>
        <w:t>ского</w:t>
      </w:r>
      <w:proofErr w:type="spellEnd"/>
      <w:r w:rsidR="003B62CD" w:rsidRPr="00855557">
        <w:rPr>
          <w:color w:val="000000"/>
          <w:sz w:val="28"/>
          <w:szCs w:val="28"/>
        </w:rPr>
        <w:t xml:space="preserve"> сельского поселения, </w:t>
      </w:r>
      <w:r w:rsidRPr="00855557">
        <w:rPr>
          <w:color w:val="000000"/>
          <w:sz w:val="28"/>
          <w:szCs w:val="28"/>
        </w:rPr>
        <w:t xml:space="preserve">по адресу </w:t>
      </w:r>
      <w:r w:rsidR="003B62CD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(далее по тексту - официальный сайт)</w:t>
      </w:r>
      <w:r w:rsidRPr="00855557">
        <w:rPr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>в разделе Собрания депутатов.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3.7. В решении Собрания депутатов, постановлении Главы о назначении публичных слушаний указываются: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1) тема публичных слушаний (проект муниципального правового акта, выносимого на публичные слушания, или порядок ознакомления с ним);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2) дата, время и место проведения публичных слушаний - не позднее</w:t>
      </w:r>
      <w:r w:rsidRPr="00855557">
        <w:rPr>
          <w:color w:val="000000"/>
          <w:sz w:val="28"/>
          <w:szCs w:val="28"/>
        </w:rPr>
        <w:br/>
        <w:t>30 дней со дня принятия решения о назначении публичных слушаний.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3.8. Проект муниципального правового акта, подлежащего обсуждению на публичных слушаниях, публикуется в средствах массовой информации или размещается в помещении местной администрации либо иных местах, предназначенных для обнародования муниципальных нормативных правовых актов, для ознакомления, размещению на официальном сайте.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3.9. </w:t>
      </w:r>
      <w:r w:rsidR="00412A18" w:rsidRPr="00855557">
        <w:rPr>
          <w:color w:val="000000"/>
          <w:sz w:val="28"/>
          <w:szCs w:val="28"/>
        </w:rPr>
        <w:t>Проект нормативного</w:t>
      </w:r>
      <w:r w:rsidRPr="00855557">
        <w:rPr>
          <w:color w:val="000000"/>
          <w:sz w:val="28"/>
          <w:szCs w:val="28"/>
        </w:rPr>
        <w:t xml:space="preserve"> правового акта может обсуждаться на собраниях трудовых коллективов, в общественных объединениях, иных собраниях граждан, а также в средствах массовой информации.</w:t>
      </w:r>
    </w:p>
    <w:p w:rsidR="001D72D3" w:rsidRPr="00855557" w:rsidRDefault="00412A18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lastRenderedPageBreak/>
        <w:t>Жители сельского поселения</w:t>
      </w:r>
      <w:r w:rsidR="001D72D3" w:rsidRPr="00855557">
        <w:rPr>
          <w:color w:val="000000"/>
          <w:sz w:val="28"/>
          <w:szCs w:val="28"/>
        </w:rPr>
        <w:t>, которые не смогли принять участие в обсуждении проекта муниципального правового акта на собраниях, вправе подать аргументированные замечания и предложения к проекту.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Замечания и предложения направляются в Собрание депутатов, в том числе посредством официального сайта на электронную почту </w:t>
      </w:r>
      <w:hyperlink r:id="rId9" w:history="1"/>
      <w:r w:rsidRPr="00855557">
        <w:rPr>
          <w:color w:val="000000"/>
          <w:sz w:val="28"/>
          <w:szCs w:val="28"/>
        </w:rPr>
        <w:t xml:space="preserve"> , не позднее чем за семь дней до дня проведения публичных слушаний и подлежат рассмотрению в ходе публичных слушаний.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4. Проведение публичных слушаний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4.1. Организация и проведение публичных слушаний осуществляется </w:t>
      </w:r>
      <w:r w:rsidR="00E81AF2" w:rsidRPr="00855557">
        <w:rPr>
          <w:color w:val="000000"/>
          <w:sz w:val="28"/>
          <w:szCs w:val="28"/>
        </w:rPr>
        <w:t>Коркатовской</w:t>
      </w:r>
      <w:r w:rsidR="00412A18" w:rsidRPr="00855557">
        <w:rPr>
          <w:color w:val="000000"/>
          <w:sz w:val="28"/>
          <w:szCs w:val="28"/>
        </w:rPr>
        <w:t xml:space="preserve"> сельской </w:t>
      </w:r>
      <w:r w:rsidRPr="00855557">
        <w:rPr>
          <w:color w:val="000000"/>
          <w:sz w:val="28"/>
          <w:szCs w:val="28"/>
        </w:rPr>
        <w:t xml:space="preserve">администрацией </w:t>
      </w:r>
      <w:r w:rsidR="00412A18" w:rsidRPr="00855557">
        <w:rPr>
          <w:color w:val="000000"/>
          <w:sz w:val="28"/>
          <w:szCs w:val="28"/>
        </w:rPr>
        <w:t xml:space="preserve"> </w:t>
      </w:r>
      <w:r w:rsidRPr="00855557">
        <w:rPr>
          <w:color w:val="000000"/>
          <w:sz w:val="28"/>
          <w:szCs w:val="28"/>
        </w:rPr>
        <w:t xml:space="preserve"> (далее –администрация).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4.2. Публичные слушания проводятся в форме открытого заседания участников публичных слушаний.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4.3. Проведению публичных слушаний предшествует регистрация его участников с указанием их фамилии, имени, отчества и места жительства.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4.4. Орган, назначивший проведение публичных слушаний, назначает председательствующего и секретаря.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4.5. Председательствующий ведет публичные слушания, информирует участников о порядке их проведения, объявляет повестку дня публичных слушаний, следит за порядком обсуждения вопросов повестки дня, определяет последовательность выступлений участников.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4.6. Участники публичных слушаний вправе вносить свои предложения.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4.7. В протоколе публичных слушаний в обязательном порядке должны быть указаны позиции и мнения участников публичных слушаний по каждому из обсуждаемых вопросов.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4.8. Протокол подписывается председательствующим на публичных слушаниях.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4.9. Результаты публичных слушаний носят рекомендательный характер.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5. Публикация материалов публичных слушаний и учет его результатов при принятии решений органами местного самоуправления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5.1. Собрание депутатов не позднее чем через пять дней после проведения публичных слушаний осуществляет обнародование результатов публичных слушаний, включая мотивированное обоснование принятых решений, в том числе посредством их размещения на официальном сайте, и направление их в орган местного самоуправления муниципального образования, к компетенции которого относится принятие решения по существу рассматриваемого вопроса в соответствии с Уставом.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5.2. Орган местного самоуправления </w:t>
      </w:r>
      <w:r w:rsidR="00412A18" w:rsidRPr="00855557">
        <w:rPr>
          <w:color w:val="000000"/>
          <w:sz w:val="28"/>
          <w:szCs w:val="28"/>
        </w:rPr>
        <w:t xml:space="preserve"> поселения</w:t>
      </w:r>
      <w:r w:rsidRPr="00855557">
        <w:rPr>
          <w:color w:val="000000"/>
          <w:sz w:val="28"/>
          <w:szCs w:val="28"/>
        </w:rPr>
        <w:t xml:space="preserve">, к компетенции которого относится принятие (издание) </w:t>
      </w:r>
      <w:r w:rsidR="00412A18" w:rsidRPr="00855557">
        <w:rPr>
          <w:color w:val="000000"/>
          <w:sz w:val="28"/>
          <w:szCs w:val="28"/>
        </w:rPr>
        <w:t xml:space="preserve"> нормативного </w:t>
      </w:r>
      <w:r w:rsidRPr="00855557">
        <w:rPr>
          <w:color w:val="000000"/>
          <w:sz w:val="28"/>
          <w:szCs w:val="28"/>
        </w:rPr>
        <w:t xml:space="preserve">правового акта, являвшегося предметом обсуждения на публичных слушаниях, учитывает </w:t>
      </w:r>
      <w:r w:rsidRPr="00855557">
        <w:rPr>
          <w:color w:val="000000"/>
          <w:sz w:val="28"/>
          <w:szCs w:val="28"/>
        </w:rPr>
        <w:lastRenderedPageBreak/>
        <w:t xml:space="preserve">решение, принятое на публичных слушаниях, при принятии (издании) соответствующего </w:t>
      </w:r>
      <w:r w:rsidR="00412A18" w:rsidRPr="00855557">
        <w:rPr>
          <w:color w:val="000000"/>
          <w:sz w:val="28"/>
          <w:szCs w:val="28"/>
        </w:rPr>
        <w:t xml:space="preserve"> нормативного </w:t>
      </w:r>
      <w:r w:rsidRPr="00855557">
        <w:rPr>
          <w:color w:val="000000"/>
          <w:sz w:val="28"/>
          <w:szCs w:val="28"/>
        </w:rPr>
        <w:t xml:space="preserve"> правового акта.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5557">
        <w:rPr>
          <w:b/>
          <w:bCs/>
          <w:color w:val="000000"/>
          <w:sz w:val="28"/>
          <w:szCs w:val="28"/>
        </w:rPr>
        <w:t>6. Ответственность за нарушение процедуры организации и проведения публичных слушаний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 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>6.1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1D72D3" w:rsidRPr="00855557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557">
        <w:rPr>
          <w:color w:val="000000"/>
          <w:sz w:val="28"/>
          <w:szCs w:val="28"/>
        </w:rPr>
        <w:t xml:space="preserve">6.2 Публичные слушания, организованные с нарушением порядка, предусмотренного законодательством Российской Федерации, в том числе и данным нормативным правовым актом, если это повлекло ограничение или лишение </w:t>
      </w:r>
      <w:bookmarkStart w:id="1" w:name="_GoBack"/>
      <w:r w:rsidRPr="00855557">
        <w:rPr>
          <w:color w:val="000000"/>
          <w:sz w:val="28"/>
          <w:szCs w:val="28"/>
        </w:rPr>
        <w:t>граждан возможности выразить свое мнение, признаются недействительными в судебном порядке. В этом случае назначаются повторные публичные слушания.</w:t>
      </w:r>
    </w:p>
    <w:p w:rsidR="001D72D3" w:rsidRPr="00403A1C" w:rsidRDefault="001D72D3" w:rsidP="001D72D3">
      <w:pPr>
        <w:ind w:firstLine="709"/>
        <w:rPr>
          <w:sz w:val="26"/>
          <w:szCs w:val="26"/>
        </w:rPr>
      </w:pPr>
    </w:p>
    <w:bookmarkEnd w:id="1"/>
    <w:p w:rsidR="00FC1CCD" w:rsidRDefault="00FC1CCD"/>
    <w:sectPr w:rsidR="00FC1CCD" w:rsidSect="00B3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3C6"/>
    <w:multiLevelType w:val="multilevel"/>
    <w:tmpl w:val="DDB2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2D3"/>
    <w:rsid w:val="001033B2"/>
    <w:rsid w:val="00171856"/>
    <w:rsid w:val="00192FC8"/>
    <w:rsid w:val="001D2F7F"/>
    <w:rsid w:val="001D72D3"/>
    <w:rsid w:val="00246623"/>
    <w:rsid w:val="00272C87"/>
    <w:rsid w:val="002A5FC3"/>
    <w:rsid w:val="003420FD"/>
    <w:rsid w:val="003B62CD"/>
    <w:rsid w:val="003C020F"/>
    <w:rsid w:val="00412A18"/>
    <w:rsid w:val="00583B5E"/>
    <w:rsid w:val="007E5977"/>
    <w:rsid w:val="00855557"/>
    <w:rsid w:val="009F28BE"/>
    <w:rsid w:val="00A35042"/>
    <w:rsid w:val="00B33549"/>
    <w:rsid w:val="00BB7D33"/>
    <w:rsid w:val="00D5560D"/>
    <w:rsid w:val="00D72D9B"/>
    <w:rsid w:val="00DD2FEC"/>
    <w:rsid w:val="00DF236F"/>
    <w:rsid w:val="00E50AEF"/>
    <w:rsid w:val="00E81AF2"/>
    <w:rsid w:val="00F30971"/>
    <w:rsid w:val="00FC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2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D72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60D"/>
    <w:rPr>
      <w:color w:val="605E5C"/>
      <w:shd w:val="clear" w:color="auto" w:fill="E1DFDD"/>
    </w:rPr>
  </w:style>
  <w:style w:type="paragraph" w:styleId="a5">
    <w:name w:val="No Spacing"/>
    <w:qFormat/>
    <w:rsid w:val="00E81AF2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D9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-karama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Shinsha</cp:lastModifiedBy>
  <cp:revision>14</cp:revision>
  <cp:lastPrinted>2023-10-31T07:39:00Z</cp:lastPrinted>
  <dcterms:created xsi:type="dcterms:W3CDTF">2023-10-12T06:47:00Z</dcterms:created>
  <dcterms:modified xsi:type="dcterms:W3CDTF">2023-10-31T07:40:00Z</dcterms:modified>
</cp:coreProperties>
</file>