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CA" w:rsidRPr="000F11CA" w:rsidRDefault="000F11CA" w:rsidP="000F11C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0F11CA">
        <w:rPr>
          <w:rFonts w:ascii="Times New Roman" w:hAnsi="Times New Roman" w:cs="Times New Roman"/>
          <w:bCs/>
          <w:kern w:val="28"/>
          <w:sz w:val="28"/>
          <w:szCs w:val="28"/>
        </w:rPr>
        <w:t>СОБРАНИЕ ДЕПУТАТОВ МАСКАНУРСКОГО СЕЛЬСКОГО ПОСЕЛЕНИЯ НОВОТОРЪЯЛЬСКОГО МУНИЦИПАЛЬНОГО РАЙОНА РЕСПУБЛИКИ МАРИЙ ЭЛ</w:t>
      </w:r>
    </w:p>
    <w:p w:rsidR="000F11CA" w:rsidRPr="000F11CA" w:rsidRDefault="000F11CA" w:rsidP="000F11C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0F11CA" w:rsidRPr="000F11CA" w:rsidRDefault="000F11CA" w:rsidP="000F11C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0F11CA" w:rsidRDefault="000F11CA" w:rsidP="000F11C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0F11CA">
        <w:rPr>
          <w:rFonts w:ascii="Times New Roman" w:hAnsi="Times New Roman" w:cs="Times New Roman"/>
          <w:bCs/>
          <w:kern w:val="28"/>
          <w:sz w:val="28"/>
          <w:szCs w:val="28"/>
        </w:rPr>
        <w:t>РЕШЕНИЕ</w:t>
      </w:r>
      <w:r w:rsidR="006F66CC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</w:p>
    <w:p w:rsidR="001B2BCC" w:rsidRDefault="001B2BCC" w:rsidP="000F11C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6F66CC" w:rsidRPr="000F11CA" w:rsidRDefault="006F66CC" w:rsidP="000F11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66CC" w:rsidRPr="006F66CC" w:rsidRDefault="001B2BCC" w:rsidP="006F6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Двадцать восьмая сессия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F66CC" w:rsidRPr="006F66C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01546">
        <w:rPr>
          <w:rFonts w:ascii="Times New Roman" w:hAnsi="Times New Roman" w:cs="Times New Roman"/>
          <w:sz w:val="28"/>
          <w:szCs w:val="28"/>
        </w:rPr>
        <w:t>82</w:t>
      </w:r>
    </w:p>
    <w:p w:rsidR="006F66CC" w:rsidRDefault="006F66CC" w:rsidP="006F6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6CC">
        <w:rPr>
          <w:rFonts w:ascii="Times New Roman" w:hAnsi="Times New Roman" w:cs="Times New Roman"/>
          <w:sz w:val="28"/>
          <w:szCs w:val="28"/>
        </w:rPr>
        <w:t xml:space="preserve"> третьего созыва</w:t>
      </w:r>
      <w:r w:rsidRPr="006F66CC">
        <w:rPr>
          <w:rFonts w:ascii="Times New Roman" w:hAnsi="Times New Roman" w:cs="Times New Roman"/>
          <w:sz w:val="28"/>
          <w:szCs w:val="28"/>
        </w:rPr>
        <w:tab/>
      </w:r>
      <w:r w:rsidRPr="006F66CC">
        <w:rPr>
          <w:rFonts w:ascii="Times New Roman" w:hAnsi="Times New Roman" w:cs="Times New Roman"/>
          <w:sz w:val="28"/>
          <w:szCs w:val="28"/>
        </w:rPr>
        <w:tab/>
      </w:r>
      <w:r w:rsidRPr="006F66CC">
        <w:rPr>
          <w:rFonts w:ascii="Times New Roman" w:hAnsi="Times New Roman" w:cs="Times New Roman"/>
          <w:sz w:val="28"/>
          <w:szCs w:val="28"/>
        </w:rPr>
        <w:tab/>
      </w:r>
      <w:r w:rsidRPr="006F66CC">
        <w:rPr>
          <w:rFonts w:ascii="Times New Roman" w:hAnsi="Times New Roman" w:cs="Times New Roman"/>
          <w:sz w:val="28"/>
          <w:szCs w:val="28"/>
        </w:rPr>
        <w:tab/>
      </w:r>
      <w:r w:rsidRPr="006F66CC">
        <w:rPr>
          <w:rFonts w:ascii="Times New Roman" w:hAnsi="Times New Roman" w:cs="Times New Roman"/>
          <w:sz w:val="28"/>
          <w:szCs w:val="28"/>
        </w:rPr>
        <w:tab/>
      </w:r>
      <w:r w:rsidRPr="006F66C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2BC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6F66CC">
        <w:rPr>
          <w:rFonts w:ascii="Times New Roman" w:hAnsi="Times New Roman" w:cs="Times New Roman"/>
          <w:sz w:val="28"/>
          <w:szCs w:val="28"/>
        </w:rPr>
        <w:t xml:space="preserve">  2022 года</w:t>
      </w:r>
    </w:p>
    <w:p w:rsidR="006F66CC" w:rsidRDefault="006F66CC" w:rsidP="006F6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6CC" w:rsidRPr="006F66CC" w:rsidRDefault="006F66CC" w:rsidP="006F6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CA" w:rsidRPr="00136673" w:rsidRDefault="000F11CA" w:rsidP="000F11CA">
      <w:pPr>
        <w:pStyle w:val="a7"/>
        <w:spacing w:after="0" w:afterAutospacing="0"/>
        <w:ind w:firstLine="709"/>
        <w:jc w:val="center"/>
        <w:rPr>
          <w:sz w:val="28"/>
          <w:szCs w:val="28"/>
        </w:rPr>
      </w:pPr>
      <w:r w:rsidRPr="00136673">
        <w:rPr>
          <w:sz w:val="28"/>
          <w:szCs w:val="28"/>
        </w:rPr>
        <w:t>О внесении изменений в Положение об особенностях организации и осуществления муниципального контроля на территории Масканурского сельского поселения Новоторъяльского муниципального района Республики Марий Эл в 2022 году, утвержденные решением Собрания депутатов Масканурского сельского поселения Новоторъяльского муниципального района Республики Марий Эл от 14 апреля 2022 года № 159</w:t>
      </w:r>
    </w:p>
    <w:p w:rsidR="000F11CA" w:rsidRDefault="000F11CA" w:rsidP="000F11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66CC" w:rsidRDefault="006F66CC" w:rsidP="000F11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2BCC" w:rsidRPr="000F11CA" w:rsidRDefault="001B2BCC" w:rsidP="000F11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11CA" w:rsidRDefault="000F11CA" w:rsidP="000F1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1CA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0F11CA">
        <w:rPr>
          <w:rFonts w:ascii="Times New Roman" w:hAnsi="Times New Roman" w:cs="Times New Roman"/>
          <w:sz w:val="28"/>
          <w:szCs w:val="28"/>
        </w:rPr>
        <w:t>постановлением Правительства РФ от 24 марта 2022 года № 448 «Об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Федерации»</w:t>
      </w:r>
      <w:r w:rsidRPr="000F11C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F11C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17 августа 2022 года № 1431 «О внесении изменений в некоторые акты Правительства Российской Федерации», постановлением Правительства РФ от 02 сентября 2022 года № 1551 «О внесении изменения в постановление Правительства Российской Федерации от 10 марта 2022 г. № 336»,  постановлением Правительства РФ от 01 октября 2022 года № 1743 «О внесении изменений в постановление Правительства Российской Федерации от 10 марта </w:t>
      </w:r>
      <w:r w:rsidRPr="000F11CA">
        <w:rPr>
          <w:rFonts w:ascii="Times New Roman" w:hAnsi="Times New Roman" w:cs="Times New Roman"/>
          <w:sz w:val="28"/>
          <w:szCs w:val="28"/>
        </w:rPr>
        <w:br/>
        <w:t xml:space="preserve">2022 г. № 336»,  постановлением Правительства РФ от 10 ноября </w:t>
      </w:r>
      <w:r w:rsidRPr="000F11CA">
        <w:rPr>
          <w:rFonts w:ascii="Times New Roman" w:hAnsi="Times New Roman" w:cs="Times New Roman"/>
          <w:sz w:val="28"/>
          <w:szCs w:val="28"/>
        </w:rPr>
        <w:br/>
        <w:t xml:space="preserve">2022 года № 2036 «О внесении изменения в постановление Правительства Российской Федерации от 10 марта 2022 г. № 336», </w:t>
      </w:r>
      <w:hyperlink r:id="rId7" w:tgtFrame="Logical" w:history="1">
        <w:r w:rsidRPr="000F11C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F11CA">
        <w:rPr>
          <w:rFonts w:ascii="Times New Roman" w:hAnsi="Times New Roman" w:cs="Times New Roman"/>
          <w:sz w:val="28"/>
          <w:szCs w:val="28"/>
        </w:rPr>
        <w:t xml:space="preserve"> Масканурского сельского поселения Новоторъяльского муниципального района Республики Марий Эл </w:t>
      </w:r>
    </w:p>
    <w:p w:rsidR="000F11CA" w:rsidRDefault="000F11CA" w:rsidP="000F1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1CA">
        <w:rPr>
          <w:rFonts w:ascii="Times New Roman" w:hAnsi="Times New Roman" w:cs="Times New Roman"/>
          <w:sz w:val="28"/>
          <w:szCs w:val="28"/>
        </w:rPr>
        <w:t xml:space="preserve">Собрание депутатов Масканурского сельского поселения </w:t>
      </w:r>
    </w:p>
    <w:p w:rsidR="000F11CA" w:rsidRDefault="000F11CA" w:rsidP="000F1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1CA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</w:t>
      </w:r>
    </w:p>
    <w:p w:rsidR="000F11CA" w:rsidRPr="000F11CA" w:rsidRDefault="000F11CA" w:rsidP="000F1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1CA">
        <w:rPr>
          <w:rFonts w:ascii="Times New Roman" w:hAnsi="Times New Roman" w:cs="Times New Roman"/>
          <w:sz w:val="28"/>
          <w:szCs w:val="28"/>
        </w:rPr>
        <w:t>РЕШИЛО:</w:t>
      </w:r>
    </w:p>
    <w:p w:rsidR="000F11CA" w:rsidRPr="006F66CC" w:rsidRDefault="000F11CA" w:rsidP="006F66CC">
      <w:pPr>
        <w:pStyle w:val="a8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6F66CC">
        <w:rPr>
          <w:szCs w:val="28"/>
        </w:rPr>
        <w:t xml:space="preserve">Внести в Положение об особенностях организации </w:t>
      </w:r>
      <w:r w:rsidR="001B2BCC">
        <w:rPr>
          <w:szCs w:val="28"/>
        </w:rPr>
        <w:br/>
      </w:r>
      <w:r w:rsidRPr="006F66CC">
        <w:rPr>
          <w:szCs w:val="28"/>
        </w:rPr>
        <w:t xml:space="preserve">и осуществления муниципального контроля на территории Масканурского сельского поселения Новоторъяльского муниципального района Республики Марий Эл в 2022 году, утвержденные решением Собрания депутатов Масканурского сельского поселения Новоторъяльского муниципального </w:t>
      </w:r>
      <w:r w:rsidRPr="006F66CC">
        <w:rPr>
          <w:szCs w:val="28"/>
        </w:rPr>
        <w:lastRenderedPageBreak/>
        <w:t>района Республики Марий Эл от 14 апреля 2022 года № 159, следующие изменения:</w:t>
      </w:r>
    </w:p>
    <w:p w:rsidR="006F66CC" w:rsidRPr="006F66CC" w:rsidRDefault="006F66CC" w:rsidP="006F66CC">
      <w:pPr>
        <w:pStyle w:val="a8"/>
        <w:ind w:left="432"/>
        <w:jc w:val="both"/>
        <w:rPr>
          <w:szCs w:val="28"/>
        </w:rPr>
      </w:pPr>
    </w:p>
    <w:p w:rsidR="000F11CA" w:rsidRPr="000F11CA" w:rsidRDefault="000F11CA" w:rsidP="000F11C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1CA">
        <w:rPr>
          <w:rFonts w:ascii="Times New Roman" w:hAnsi="Times New Roman" w:cs="Times New Roman"/>
          <w:sz w:val="28"/>
          <w:szCs w:val="28"/>
        </w:rPr>
        <w:t xml:space="preserve">в пункте 2: </w:t>
      </w:r>
    </w:p>
    <w:p w:rsidR="000F11CA" w:rsidRPr="000F11CA" w:rsidRDefault="000F11CA" w:rsidP="000F1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1CA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8" w:history="1">
        <w:r w:rsidRPr="000F11CA">
          <w:rPr>
            <w:rFonts w:ascii="Times New Roman" w:hAnsi="Times New Roman" w:cs="Times New Roman"/>
            <w:sz w:val="28"/>
            <w:szCs w:val="28"/>
          </w:rPr>
          <w:t>подпункте «а»</w:t>
        </w:r>
      </w:hyperlink>
      <w:r w:rsidRPr="000F11CA">
        <w:rPr>
          <w:rFonts w:ascii="Times New Roman" w:hAnsi="Times New Roman" w:cs="Times New Roman"/>
          <w:sz w:val="28"/>
          <w:szCs w:val="28"/>
        </w:rPr>
        <w:t>:</w:t>
      </w:r>
    </w:p>
    <w:p w:rsidR="000F11CA" w:rsidRPr="000F11CA" w:rsidRDefault="000F11CA" w:rsidP="000F1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1CA" w:rsidRPr="000F11CA" w:rsidRDefault="000F11CA" w:rsidP="000F1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1CA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0F11CA">
          <w:rPr>
            <w:rFonts w:ascii="Times New Roman" w:hAnsi="Times New Roman" w:cs="Times New Roman"/>
            <w:sz w:val="28"/>
            <w:szCs w:val="28"/>
          </w:rPr>
          <w:t>абзац шестой</w:t>
        </w:r>
      </w:hyperlink>
      <w:r w:rsidRPr="000F11C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F11CA" w:rsidRPr="000F11CA" w:rsidRDefault="000F11CA" w:rsidP="000F1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1CA">
        <w:rPr>
          <w:rFonts w:ascii="Times New Roman" w:hAnsi="Times New Roman" w:cs="Times New Roman"/>
          <w:sz w:val="28"/>
          <w:szCs w:val="28"/>
        </w:rPr>
        <w:t xml:space="preserve">«в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</w:t>
      </w:r>
      <w:r w:rsidR="001B2BCC">
        <w:rPr>
          <w:rFonts w:ascii="Times New Roman" w:hAnsi="Times New Roman" w:cs="Times New Roman"/>
          <w:sz w:val="28"/>
          <w:szCs w:val="28"/>
        </w:rPr>
        <w:br/>
      </w:r>
      <w:r w:rsidRPr="000F11CA">
        <w:rPr>
          <w:rFonts w:ascii="Times New Roman" w:hAnsi="Times New Roman" w:cs="Times New Roman"/>
          <w:sz w:val="28"/>
          <w:szCs w:val="28"/>
        </w:rPr>
        <w:t>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информации;»;</w:t>
      </w:r>
    </w:p>
    <w:p w:rsidR="000F11CA" w:rsidRPr="000F11CA" w:rsidRDefault="000F11CA" w:rsidP="000F1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1CA" w:rsidRPr="000F11CA" w:rsidRDefault="000F11CA" w:rsidP="000F1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1CA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0F11CA">
          <w:rPr>
            <w:rFonts w:ascii="Times New Roman" w:hAnsi="Times New Roman" w:cs="Times New Roman"/>
            <w:sz w:val="28"/>
            <w:szCs w:val="28"/>
          </w:rPr>
          <w:t>абзац седьмой</w:t>
        </w:r>
      </w:hyperlink>
      <w:r w:rsidRPr="000F11CA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0F11CA" w:rsidRPr="000F11CA" w:rsidRDefault="000F11CA" w:rsidP="000F1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1CA" w:rsidRPr="000F11CA" w:rsidRDefault="000F11CA" w:rsidP="000F1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1CA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11" w:history="1">
        <w:r w:rsidRPr="000F11CA">
          <w:rPr>
            <w:rFonts w:ascii="Times New Roman" w:hAnsi="Times New Roman" w:cs="Times New Roman"/>
            <w:sz w:val="28"/>
            <w:szCs w:val="28"/>
          </w:rPr>
          <w:t>подпункте «б»</w:t>
        </w:r>
      </w:hyperlink>
      <w:r w:rsidRPr="000F11CA">
        <w:rPr>
          <w:rFonts w:ascii="Times New Roman" w:hAnsi="Times New Roman" w:cs="Times New Roman"/>
          <w:sz w:val="28"/>
          <w:szCs w:val="28"/>
        </w:rPr>
        <w:t>:</w:t>
      </w:r>
    </w:p>
    <w:p w:rsidR="000F11CA" w:rsidRPr="000F11CA" w:rsidRDefault="000F11CA" w:rsidP="000F1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1CA">
        <w:rPr>
          <w:rFonts w:ascii="Times New Roman" w:hAnsi="Times New Roman" w:cs="Times New Roman"/>
          <w:sz w:val="28"/>
          <w:szCs w:val="28"/>
        </w:rPr>
        <w:t xml:space="preserve">- в </w:t>
      </w:r>
      <w:hyperlink r:id="rId12" w:history="1">
        <w:r w:rsidRPr="000F11CA">
          <w:rPr>
            <w:rFonts w:ascii="Times New Roman" w:hAnsi="Times New Roman" w:cs="Times New Roman"/>
            <w:sz w:val="28"/>
            <w:szCs w:val="28"/>
          </w:rPr>
          <w:t>абзаце седьмом</w:t>
        </w:r>
      </w:hyperlink>
      <w:r w:rsidRPr="000F11CA">
        <w:rPr>
          <w:rFonts w:ascii="Times New Roman" w:hAnsi="Times New Roman" w:cs="Times New Roman"/>
          <w:sz w:val="28"/>
          <w:szCs w:val="28"/>
        </w:rPr>
        <w:t xml:space="preserve"> слова «предписания в целях возобновления» заменить словами «предписания или иного решения контрольного (надзорного) органа в целях получения или возобновления»;</w:t>
      </w:r>
    </w:p>
    <w:p w:rsidR="000F11CA" w:rsidRPr="000F11CA" w:rsidRDefault="000F11CA" w:rsidP="000F1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1CA" w:rsidRPr="000F11CA" w:rsidRDefault="000F11CA" w:rsidP="000F1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1CA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0F11CA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0F11CA">
        <w:rPr>
          <w:rFonts w:ascii="Times New Roman" w:hAnsi="Times New Roman" w:cs="Times New Roman"/>
          <w:sz w:val="28"/>
          <w:szCs w:val="28"/>
        </w:rPr>
        <w:t xml:space="preserve"> абзацем восьмым следующего содержания:</w:t>
      </w:r>
    </w:p>
    <w:p w:rsidR="000F11CA" w:rsidRPr="000F11CA" w:rsidRDefault="000F11CA" w:rsidP="000F1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1CA">
        <w:rPr>
          <w:rFonts w:ascii="Times New Roman" w:hAnsi="Times New Roman" w:cs="Times New Roman"/>
          <w:sz w:val="28"/>
          <w:szCs w:val="28"/>
        </w:rPr>
        <w:t xml:space="preserve">«внеплановые проверки, основания для проведения которых установлены </w:t>
      </w:r>
      <w:hyperlink r:id="rId14" w:history="1">
        <w:r w:rsidRPr="000F11CA">
          <w:rPr>
            <w:rFonts w:ascii="Times New Roman" w:hAnsi="Times New Roman" w:cs="Times New Roman"/>
            <w:sz w:val="28"/>
            <w:szCs w:val="28"/>
          </w:rPr>
          <w:t>пунктом 1.1 части 2 статьи 10</w:t>
        </w:r>
      </w:hyperlink>
      <w:r w:rsidRPr="000F11C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0F11CA">
        <w:rPr>
          <w:rFonts w:ascii="Times New Roman" w:hAnsi="Times New Roman" w:cs="Times New Roman"/>
          <w:sz w:val="28"/>
          <w:szCs w:val="28"/>
        </w:rPr>
        <w:br/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контроля»;»;</w:t>
      </w:r>
    </w:p>
    <w:p w:rsidR="000F11CA" w:rsidRPr="000F11CA" w:rsidRDefault="000F11CA" w:rsidP="000F1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1CA" w:rsidRPr="000F11CA" w:rsidRDefault="009F2DBD" w:rsidP="000F11C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0F11CA" w:rsidRPr="000F11CA">
          <w:rPr>
            <w:rFonts w:ascii="Times New Roman" w:hAnsi="Times New Roman" w:cs="Times New Roman"/>
            <w:sz w:val="28"/>
            <w:szCs w:val="28"/>
          </w:rPr>
          <w:t>абзацы второй</w:t>
        </w:r>
      </w:hyperlink>
      <w:r w:rsidR="000F11CA" w:rsidRPr="000F11C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="000F11CA" w:rsidRPr="000F11CA">
          <w:rPr>
            <w:rFonts w:ascii="Times New Roman" w:hAnsi="Times New Roman" w:cs="Times New Roman"/>
            <w:sz w:val="28"/>
            <w:szCs w:val="28"/>
          </w:rPr>
          <w:t>третий пункта 6</w:t>
        </w:r>
      </w:hyperlink>
      <w:r w:rsidR="000F11CA" w:rsidRPr="000F11CA">
        <w:rPr>
          <w:rFonts w:ascii="Times New Roman" w:hAnsi="Times New Roman" w:cs="Times New Roman"/>
          <w:sz w:val="28"/>
          <w:szCs w:val="28"/>
        </w:rPr>
        <w:t xml:space="preserve"> признать утратившими силу;</w:t>
      </w:r>
    </w:p>
    <w:p w:rsidR="000F11CA" w:rsidRPr="000F11CA" w:rsidRDefault="000F11CA" w:rsidP="000F1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1CA" w:rsidRPr="000F11CA" w:rsidRDefault="000F11CA" w:rsidP="000F11C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1CA">
        <w:rPr>
          <w:rFonts w:ascii="Times New Roman" w:hAnsi="Times New Roman" w:cs="Times New Roman"/>
          <w:sz w:val="28"/>
          <w:szCs w:val="28"/>
        </w:rPr>
        <w:t xml:space="preserve">дополнить пунктами 6(1) и 6(2) следующего содержания: </w:t>
      </w:r>
    </w:p>
    <w:p w:rsidR="000F11CA" w:rsidRPr="000F11CA" w:rsidRDefault="000F11CA" w:rsidP="000F1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1CA">
        <w:rPr>
          <w:rFonts w:ascii="Times New Roman" w:hAnsi="Times New Roman" w:cs="Times New Roman"/>
          <w:sz w:val="28"/>
          <w:szCs w:val="28"/>
        </w:rPr>
        <w:t xml:space="preserve">«6(1). 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</w:t>
      </w:r>
      <w:r w:rsidR="001B2BCC">
        <w:rPr>
          <w:rFonts w:ascii="Times New Roman" w:hAnsi="Times New Roman" w:cs="Times New Roman"/>
          <w:sz w:val="28"/>
          <w:szCs w:val="28"/>
        </w:rPr>
        <w:br/>
      </w:r>
      <w:r w:rsidRPr="000F11CA">
        <w:rPr>
          <w:rFonts w:ascii="Times New Roman" w:hAnsi="Times New Roman" w:cs="Times New Roman"/>
          <w:sz w:val="28"/>
          <w:szCs w:val="28"/>
        </w:rPr>
        <w:t>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0F11CA" w:rsidRPr="000F11CA" w:rsidRDefault="000F11CA" w:rsidP="000F1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1CA">
        <w:rPr>
          <w:rFonts w:ascii="Times New Roman" w:hAnsi="Times New Roman" w:cs="Times New Roman"/>
          <w:sz w:val="28"/>
          <w:szCs w:val="28"/>
        </w:rPr>
        <w:t xml:space="preserve">6(2). Выдача предписаний по итогам проведения контрольных (надзорных) мероприятий без взаимодействия с контролируемым лицом </w:t>
      </w:r>
      <w:r w:rsidR="001B2BCC">
        <w:rPr>
          <w:rFonts w:ascii="Times New Roman" w:hAnsi="Times New Roman" w:cs="Times New Roman"/>
          <w:sz w:val="28"/>
          <w:szCs w:val="28"/>
        </w:rPr>
        <w:br/>
      </w:r>
      <w:r w:rsidRPr="000F11CA">
        <w:rPr>
          <w:rFonts w:ascii="Times New Roman" w:hAnsi="Times New Roman" w:cs="Times New Roman"/>
          <w:sz w:val="28"/>
          <w:szCs w:val="28"/>
        </w:rPr>
        <w:t>не допускается.»;</w:t>
      </w:r>
    </w:p>
    <w:p w:rsidR="000F11CA" w:rsidRPr="000F11CA" w:rsidRDefault="000F11CA" w:rsidP="000F1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1CA" w:rsidRPr="000F11CA" w:rsidRDefault="000F11CA" w:rsidP="000F11C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1CA">
        <w:rPr>
          <w:rFonts w:ascii="Times New Roman" w:hAnsi="Times New Roman" w:cs="Times New Roman"/>
          <w:sz w:val="28"/>
          <w:szCs w:val="28"/>
        </w:rPr>
        <w:t xml:space="preserve">пункт 8 изложить в следующей редакции: </w:t>
      </w:r>
    </w:p>
    <w:p w:rsidR="000F11CA" w:rsidRPr="000F11CA" w:rsidRDefault="000F11CA" w:rsidP="000F1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1CA">
        <w:rPr>
          <w:rFonts w:ascii="Times New Roman" w:hAnsi="Times New Roman" w:cs="Times New Roman"/>
          <w:sz w:val="28"/>
          <w:szCs w:val="28"/>
        </w:rPr>
        <w:t xml:space="preserve">«8. 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</w:t>
      </w:r>
      <w:r w:rsidR="001B2BCC">
        <w:rPr>
          <w:rFonts w:ascii="Times New Roman" w:hAnsi="Times New Roman" w:cs="Times New Roman"/>
          <w:sz w:val="28"/>
          <w:szCs w:val="28"/>
        </w:rPr>
        <w:br/>
      </w:r>
      <w:r w:rsidRPr="000F11C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7" w:history="1">
        <w:r w:rsidRPr="000F11C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F11CA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br/>
      </w:r>
      <w:r w:rsidRPr="000F11CA">
        <w:rPr>
          <w:rFonts w:ascii="Times New Roman" w:hAnsi="Times New Roman" w:cs="Times New Roman"/>
          <w:sz w:val="28"/>
          <w:szCs w:val="28"/>
        </w:rPr>
        <w:t xml:space="preserve">и Федеральным </w:t>
      </w:r>
      <w:hyperlink r:id="rId18" w:history="1">
        <w:r w:rsidRPr="000F11C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F11CA">
        <w:rPr>
          <w:rFonts w:ascii="Times New Roman" w:hAnsi="Times New Roman" w:cs="Times New Roman"/>
          <w:sz w:val="28"/>
          <w:szCs w:val="28"/>
        </w:rPr>
        <w:t xml:space="preserve"> «О защите прав юридических лиц </w:t>
      </w:r>
      <w:r>
        <w:rPr>
          <w:rFonts w:ascii="Times New Roman" w:hAnsi="Times New Roman" w:cs="Times New Roman"/>
          <w:sz w:val="28"/>
          <w:szCs w:val="28"/>
        </w:rPr>
        <w:br/>
      </w:r>
      <w:r w:rsidRPr="000F11CA">
        <w:rPr>
          <w:rFonts w:ascii="Times New Roman" w:hAnsi="Times New Roman" w:cs="Times New Roman"/>
          <w:sz w:val="28"/>
          <w:szCs w:val="28"/>
        </w:rPr>
        <w:t>и индивидуальных предпринимателей при осуществлении государственного контроля (надзора) и муниципального контроля».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прокуратуры.»;</w:t>
      </w:r>
    </w:p>
    <w:p w:rsidR="006F66CC" w:rsidRPr="006F66CC" w:rsidRDefault="006F66CC" w:rsidP="006F66CC">
      <w:pPr>
        <w:pStyle w:val="a8"/>
        <w:ind w:left="0" w:firstLine="709"/>
        <w:jc w:val="both"/>
        <w:rPr>
          <w:szCs w:val="28"/>
        </w:rPr>
      </w:pPr>
      <w:r w:rsidRPr="006F66CC">
        <w:rPr>
          <w:szCs w:val="28"/>
        </w:rPr>
        <w:t>2. Настоящее решение вступает в силу со дня его обнародования.</w:t>
      </w:r>
    </w:p>
    <w:p w:rsidR="006F66CC" w:rsidRPr="006F66CC" w:rsidRDefault="006F66CC" w:rsidP="006F66CC">
      <w:pPr>
        <w:pStyle w:val="a8"/>
        <w:ind w:left="0" w:firstLine="709"/>
        <w:jc w:val="both"/>
        <w:rPr>
          <w:szCs w:val="28"/>
        </w:rPr>
      </w:pPr>
      <w:r w:rsidRPr="006F66CC">
        <w:rPr>
          <w:szCs w:val="28"/>
        </w:rPr>
        <w:t xml:space="preserve">3. Настоящее решение обнародовать на информационных стендах Масканурского сельского поселения в установленном порядке и разместить </w:t>
      </w:r>
      <w:r w:rsidRPr="006F66CC">
        <w:rPr>
          <w:szCs w:val="28"/>
        </w:rPr>
        <w:br/>
        <w:t xml:space="preserve"> в информационно-телекоммуникационной сети «Интернет»  официальный интернет-портал Республики Марий Эл (адрес доступа: https://mari-el.gov.ru/municipality/toryal</w:t>
      </w:r>
      <w:r w:rsidRPr="006F66CC">
        <w:rPr>
          <w:szCs w:val="28"/>
          <w:u w:val="single"/>
        </w:rPr>
        <w:t>)</w:t>
      </w:r>
      <w:r w:rsidRPr="006F66CC">
        <w:rPr>
          <w:szCs w:val="28"/>
        </w:rPr>
        <w:t>.</w:t>
      </w:r>
    </w:p>
    <w:p w:rsidR="000F11CA" w:rsidRPr="006F66CC" w:rsidRDefault="000F11CA" w:rsidP="006F66CC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6F66CC">
        <w:rPr>
          <w:szCs w:val="28"/>
        </w:rPr>
        <w:t xml:space="preserve">Положения, не урегулированные настоящим решением, регулируются постановлением Правительства РФ от 10 марта 2022 года </w:t>
      </w:r>
      <w:r w:rsidRPr="006F66CC">
        <w:rPr>
          <w:szCs w:val="28"/>
        </w:rPr>
        <w:br/>
        <w:t>№ 336 «Об особенностях организации и осуществления государственного контроля (надзора), муниципального контроля».</w:t>
      </w:r>
    </w:p>
    <w:p w:rsidR="000F11CA" w:rsidRPr="006F66CC" w:rsidRDefault="006F66CC" w:rsidP="006F66CC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6C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r w:rsidRPr="006F66CC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по социальным вопросам, законности </w:t>
      </w:r>
      <w:r w:rsidRPr="006F66CC">
        <w:rPr>
          <w:rFonts w:ascii="Times New Roman" w:hAnsi="Times New Roman" w:cs="Times New Roman"/>
          <w:sz w:val="28"/>
          <w:szCs w:val="28"/>
        </w:rPr>
        <w:br/>
        <w:t>и правопорядку</w:t>
      </w:r>
      <w:r w:rsidR="000F11CA" w:rsidRPr="006F66CC">
        <w:rPr>
          <w:rFonts w:ascii="Times New Roman" w:hAnsi="Times New Roman" w:cs="Times New Roman"/>
          <w:sz w:val="28"/>
          <w:szCs w:val="28"/>
        </w:rPr>
        <w:t>.</w:t>
      </w:r>
    </w:p>
    <w:p w:rsidR="000F11CA" w:rsidRPr="000F11CA" w:rsidRDefault="000F11CA" w:rsidP="000F1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1CA" w:rsidRPr="000F11CA" w:rsidRDefault="000F11CA" w:rsidP="000F1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1CA" w:rsidRPr="000F11CA" w:rsidRDefault="000F11CA" w:rsidP="006F6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1CA">
        <w:rPr>
          <w:rFonts w:ascii="Times New Roman" w:hAnsi="Times New Roman" w:cs="Times New Roman"/>
          <w:sz w:val="28"/>
          <w:szCs w:val="28"/>
        </w:rPr>
        <w:t>Глава Масканурского сельского поселения</w:t>
      </w:r>
      <w:r w:rsidR="001B2BCC">
        <w:rPr>
          <w:rFonts w:ascii="Times New Roman" w:hAnsi="Times New Roman" w:cs="Times New Roman"/>
          <w:sz w:val="28"/>
          <w:szCs w:val="28"/>
        </w:rPr>
        <w:t xml:space="preserve">                                  В. Подрезов</w:t>
      </w:r>
    </w:p>
    <w:p w:rsidR="009E2906" w:rsidRPr="000F11CA" w:rsidRDefault="009E2906" w:rsidP="000F11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E2906" w:rsidRPr="000F11CA" w:rsidSect="000F11CA">
      <w:headerReference w:type="even" r:id="rId19"/>
      <w:headerReference w:type="default" r:id="rId20"/>
      <w:pgSz w:w="11906" w:h="16838"/>
      <w:pgMar w:top="454" w:right="99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B4C" w:rsidRDefault="009A0B4C" w:rsidP="001B65BD">
      <w:pPr>
        <w:spacing w:after="0" w:line="240" w:lineRule="auto"/>
      </w:pPr>
      <w:r>
        <w:separator/>
      </w:r>
    </w:p>
  </w:endnote>
  <w:endnote w:type="continuationSeparator" w:id="1">
    <w:p w:rsidR="009A0B4C" w:rsidRDefault="009A0B4C" w:rsidP="001B6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B4C" w:rsidRDefault="009A0B4C" w:rsidP="001B65BD">
      <w:pPr>
        <w:spacing w:after="0" w:line="240" w:lineRule="auto"/>
      </w:pPr>
      <w:r>
        <w:separator/>
      </w:r>
    </w:p>
  </w:footnote>
  <w:footnote w:type="continuationSeparator" w:id="1">
    <w:p w:rsidR="009A0B4C" w:rsidRDefault="009A0B4C" w:rsidP="001B6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328" w:rsidRDefault="009F2DBD" w:rsidP="003E03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E29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2328" w:rsidRDefault="009A0B4C" w:rsidP="003E03B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328" w:rsidRDefault="009F2DBD" w:rsidP="003E03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E29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1546">
      <w:rPr>
        <w:rStyle w:val="a5"/>
        <w:noProof/>
      </w:rPr>
      <w:t>3</w:t>
    </w:r>
    <w:r>
      <w:rPr>
        <w:rStyle w:val="a5"/>
      </w:rPr>
      <w:fldChar w:fldCharType="end"/>
    </w:r>
  </w:p>
  <w:p w:rsidR="00D52328" w:rsidRDefault="009A0B4C" w:rsidP="003E03B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608D1"/>
    <w:multiLevelType w:val="multilevel"/>
    <w:tmpl w:val="C81443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338538CD"/>
    <w:multiLevelType w:val="hybridMultilevel"/>
    <w:tmpl w:val="3E3E45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11CA"/>
    <w:rsid w:val="000F11CA"/>
    <w:rsid w:val="00101546"/>
    <w:rsid w:val="00136673"/>
    <w:rsid w:val="001B2BCC"/>
    <w:rsid w:val="001B65BD"/>
    <w:rsid w:val="006D4BB1"/>
    <w:rsid w:val="006F66CC"/>
    <w:rsid w:val="00971A35"/>
    <w:rsid w:val="009A0B4C"/>
    <w:rsid w:val="009D04BC"/>
    <w:rsid w:val="009E2906"/>
    <w:rsid w:val="009F2DBD"/>
    <w:rsid w:val="00A44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11C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0F11C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0F11CA"/>
  </w:style>
  <w:style w:type="paragraph" w:customStyle="1" w:styleId="a6">
    <w:name w:val="Знак Знак Знак Знак"/>
    <w:basedOn w:val="a"/>
    <w:rsid w:val="000F11C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Normal (Web)"/>
    <w:basedOn w:val="a"/>
    <w:uiPriority w:val="99"/>
    <w:rsid w:val="000F11C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F11CA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basedOn w:val="a0"/>
    <w:rsid w:val="006F66C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DA3585F8D10BB0265DE2D7C0B3DD6917295EDCE675706BF95015F3BB8170752E2D3B564DDB4DE88E4CA7592E7A87D67FE8E9013A61D4F1D7EI" TargetMode="External"/><Relationship Id="rId13" Type="http://schemas.openxmlformats.org/officeDocument/2006/relationships/hyperlink" Target="consultantplus://offline/ref=AC60F99E799721B38A8377BD7FC45205BFF05B5C4A84C56172AAE2D4AC96406B6AEE34E2148F354B38B87B81719029A7F9095166101B35CAuBG7J" TargetMode="External"/><Relationship Id="rId18" Type="http://schemas.openxmlformats.org/officeDocument/2006/relationships/hyperlink" Target="consultantplus://offline/ref=E1281F6099313AE6454877135AD4525AE44EEC316CF655C98101E0AAF99B4CBDBF4735103F0E4F604532A3F650D2C3163CD2AA6614Q6A1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192.168.0.251:8080/content/act/f1f05d73-a2ec-4085-97d4-1c2f9f4250ea.doc" TargetMode="External"/><Relationship Id="rId12" Type="http://schemas.openxmlformats.org/officeDocument/2006/relationships/hyperlink" Target="consultantplus://offline/ref=AC60F99E799721B38A8377BD7FC45205BFF05B5C4A84C56172AAE2D4AC96406B6AEE34E2148F354C3CB87B81719029A7F9095166101B35CAuBG7J" TargetMode="External"/><Relationship Id="rId17" Type="http://schemas.openxmlformats.org/officeDocument/2006/relationships/hyperlink" Target="consultantplus://offline/ref=E1281F6099313AE6454877135AD4525AE44CEE346CF555C98101E0AAF99B4CBDBF473512370D403C157DA2AA1584D0163DD2A96408612314QCA3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2641EFCB80FFA7BFBF773DEB8A3E4F535DFD963144185C5DAD969A64F73A2AA3C4BAB7B0CF935F389AD73BEE587D3BA7B24BEF881F03C42k04EK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C60F99E799721B38A8377BD7FC45205BFF05B5C4A84C56172AAE2D4AC96406B6AEE34E2148F354B38B87B81719029A7F9095166101B35CAuBG7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2641EFCB80FFA7BFBF773DEB8A3E4F535DFD963144185C5DAD969A64F73A2AA3C4BAB7B0CF935F280AD73BEE587D3BA7B24BEF881F03C42k04EK" TargetMode="External"/><Relationship Id="rId10" Type="http://schemas.openxmlformats.org/officeDocument/2006/relationships/hyperlink" Target="consultantplus://offline/ref=CFB339B382887F78F8301C92DE5AC10453C8A04D447534FE02382A2D390179B8A4E2B9DDD620A42160CFAB4E5EC16EA96F68D1E25BD41EE5W2D3J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CDA3585F8D10BB0265DE2D7C0B3DD6917295EDCE675706BF95015F3BB8170752E2D3B564DDB4DF8DE4CA7592E7A87D67FE8E9013A61D4F1D7EI" TargetMode="External"/><Relationship Id="rId14" Type="http://schemas.openxmlformats.org/officeDocument/2006/relationships/hyperlink" Target="consultantplus://offline/ref=AC60F99E799721B38A8377BD7FC45205BFF05B5F4A80C56172AAE2D4AC96406B6AEE34E015883E1C6CF77ADD34C63AA7F80952640Cu1GB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6</cp:revision>
  <cp:lastPrinted>2022-12-19T10:01:00Z</cp:lastPrinted>
  <dcterms:created xsi:type="dcterms:W3CDTF">2022-12-19T08:10:00Z</dcterms:created>
  <dcterms:modified xsi:type="dcterms:W3CDTF">2023-02-09T06:20:00Z</dcterms:modified>
</cp:coreProperties>
</file>