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 xml:space="preserve">СОБРАНИЕ ДЕПУТАТОВ </w:t>
      </w:r>
    </w:p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ЧУКСОЛИНСКОГО СЕЛЬСКОГО ПОСЕЛЕНИЯ НОВОТОРЪЯЛЬСКОГО МУНИЦИПАЛЬНОГО РАЙОНА</w:t>
      </w:r>
      <w:r w:rsidRPr="00972E78">
        <w:rPr>
          <w:rFonts w:ascii="Times New Roman" w:hAnsi="Times New Roman"/>
          <w:szCs w:val="28"/>
        </w:rPr>
        <w:t xml:space="preserve"> </w:t>
      </w:r>
    </w:p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>РЕСПУБЛИКИ МАРИЙ ЭЛ</w:t>
      </w:r>
    </w:p>
    <w:p w:rsidR="00CD6FFD" w:rsidRDefault="00CD6FFD" w:rsidP="00CD6FFD">
      <w:pPr>
        <w:jc w:val="center"/>
        <w:rPr>
          <w:sz w:val="28"/>
          <w:szCs w:val="28"/>
        </w:rPr>
      </w:pPr>
    </w:p>
    <w:p w:rsidR="00CD6FFD" w:rsidRPr="00CB5D21" w:rsidRDefault="00CD6FFD" w:rsidP="00CD6FFD">
      <w:pPr>
        <w:jc w:val="center"/>
        <w:rPr>
          <w:sz w:val="28"/>
          <w:szCs w:val="28"/>
        </w:rPr>
      </w:pPr>
    </w:p>
    <w:p w:rsidR="00CD6FFD" w:rsidRPr="00CB5D21" w:rsidRDefault="00CD6FFD" w:rsidP="00CD6FFD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CD6FFD" w:rsidRDefault="00CD6FFD" w:rsidP="00296C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683">
        <w:rPr>
          <w:sz w:val="28"/>
          <w:szCs w:val="28"/>
        </w:rPr>
        <w:t xml:space="preserve">Двадцать вторая </w:t>
      </w:r>
      <w:r w:rsidRPr="00296C12">
        <w:rPr>
          <w:sz w:val="28"/>
          <w:szCs w:val="28"/>
        </w:rPr>
        <w:t xml:space="preserve">сессия </w:t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  <w:t xml:space="preserve">     </w:t>
      </w:r>
      <w:r w:rsidRPr="00296C12">
        <w:rPr>
          <w:sz w:val="28"/>
          <w:szCs w:val="28"/>
        </w:rPr>
        <w:tab/>
        <w:t xml:space="preserve">      </w:t>
      </w:r>
      <w:r w:rsidR="00F22683">
        <w:rPr>
          <w:sz w:val="28"/>
          <w:szCs w:val="28"/>
        </w:rPr>
        <w:t xml:space="preserve">      </w:t>
      </w:r>
      <w:r w:rsidRPr="00296C12">
        <w:rPr>
          <w:sz w:val="28"/>
          <w:szCs w:val="28"/>
        </w:rPr>
        <w:t xml:space="preserve"> №</w:t>
      </w:r>
      <w:r w:rsidR="00F22683">
        <w:rPr>
          <w:sz w:val="28"/>
          <w:szCs w:val="28"/>
        </w:rPr>
        <w:t>143</w:t>
      </w:r>
      <w:r w:rsidRPr="00296C12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 xml:space="preserve">третьего </w:t>
      </w:r>
      <w:r w:rsidRPr="00296C12">
        <w:rPr>
          <w:sz w:val="28"/>
          <w:szCs w:val="28"/>
        </w:rPr>
        <w:t>созыва</w:t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Pr="00296C12">
        <w:rPr>
          <w:sz w:val="28"/>
          <w:szCs w:val="28"/>
        </w:rPr>
        <w:tab/>
      </w:r>
      <w:r w:rsidR="00F22683">
        <w:rPr>
          <w:sz w:val="28"/>
          <w:szCs w:val="28"/>
        </w:rPr>
        <w:t xml:space="preserve">                22 декабря </w:t>
      </w:r>
      <w:r w:rsidR="00296C12" w:rsidRPr="00296C12">
        <w:rPr>
          <w:sz w:val="28"/>
          <w:szCs w:val="28"/>
        </w:rPr>
        <w:t>2021</w:t>
      </w:r>
      <w:r w:rsidRPr="00296C12">
        <w:rPr>
          <w:sz w:val="28"/>
          <w:szCs w:val="28"/>
        </w:rPr>
        <w:t xml:space="preserve"> года</w:t>
      </w:r>
      <w:r w:rsidRPr="00CB5D21">
        <w:rPr>
          <w:sz w:val="28"/>
          <w:szCs w:val="28"/>
        </w:rPr>
        <w:tab/>
        <w:t xml:space="preserve">         </w:t>
      </w:r>
    </w:p>
    <w:p w:rsidR="00CD6FFD" w:rsidRDefault="00CD6FFD" w:rsidP="00CD6FF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6FFD" w:rsidRPr="00CB5D21" w:rsidRDefault="00CD6FFD" w:rsidP="00CD6FF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6FFD" w:rsidRPr="00E4526C" w:rsidRDefault="00CD6FFD" w:rsidP="00CD6FFD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CD6FFD" w:rsidRDefault="00CD6FFD" w:rsidP="00CD6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Чуксолинского сельского поселения </w:t>
      </w:r>
      <w:r w:rsidR="008E45B7">
        <w:rPr>
          <w:sz w:val="28"/>
          <w:szCs w:val="28"/>
        </w:rPr>
        <w:t xml:space="preserve">Республики Марий Эл </w:t>
      </w:r>
      <w:r w:rsidR="008E45B7">
        <w:rPr>
          <w:sz w:val="28"/>
          <w:szCs w:val="28"/>
        </w:rPr>
        <w:br/>
        <w:t>о</w:t>
      </w:r>
      <w:r w:rsidRPr="00E4526C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</w:t>
      </w:r>
      <w:r>
        <w:rPr>
          <w:bCs/>
          <w:sz w:val="28"/>
          <w:szCs w:val="28"/>
        </w:rPr>
        <w:t>30</w:t>
      </w:r>
      <w:r w:rsidRPr="00E4526C">
        <w:rPr>
          <w:bCs/>
          <w:sz w:val="28"/>
          <w:szCs w:val="28"/>
        </w:rPr>
        <w:t xml:space="preserve"> </w:t>
      </w:r>
      <w:r w:rsidR="008E45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в Чуксолинском сельском поселении </w:t>
      </w:r>
    </w:p>
    <w:p w:rsidR="00CD6FFD" w:rsidRPr="00CB5D21" w:rsidRDefault="00CD6FFD" w:rsidP="00CD6FF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F53A25" w:rsidRPr="00CB5D21" w:rsidRDefault="00F53A25" w:rsidP="00842183">
      <w:pPr>
        <w:jc w:val="center"/>
        <w:rPr>
          <w:b/>
          <w:sz w:val="28"/>
          <w:szCs w:val="28"/>
        </w:rPr>
      </w:pPr>
    </w:p>
    <w:p w:rsidR="00296C12" w:rsidRDefault="00296C12" w:rsidP="00296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C12">
        <w:rPr>
          <w:sz w:val="28"/>
          <w:szCs w:val="28"/>
        </w:rPr>
        <w:t xml:space="preserve">В соответствии с Федеральным законом от 01 июля 2021 г. № </w:t>
      </w:r>
      <w:r w:rsidR="0085395D">
        <w:rPr>
          <w:sz w:val="28"/>
          <w:szCs w:val="28"/>
        </w:rPr>
        <w:t>251-ФЗ «О внесении изменении в Б</w:t>
      </w:r>
      <w:r w:rsidRPr="00296C12">
        <w:rPr>
          <w:sz w:val="28"/>
          <w:szCs w:val="28"/>
        </w:rPr>
        <w:t>юджетный кодекс Российской Федерации</w:t>
      </w:r>
      <w:proofErr w:type="gramStart"/>
      <w:r w:rsidRPr="00296C12">
        <w:rPr>
          <w:sz w:val="28"/>
          <w:szCs w:val="28"/>
        </w:rPr>
        <w:t>»,</w:t>
      </w:r>
      <w:r w:rsidR="004A065B" w:rsidRPr="00296C12">
        <w:rPr>
          <w:rFonts w:eastAsiaTheme="minorHAnsi"/>
          <w:sz w:val="28"/>
          <w:szCs w:val="28"/>
          <w:lang w:eastAsia="en-US"/>
        </w:rPr>
        <w:t xml:space="preserve">, </w:t>
      </w:r>
      <w:proofErr w:type="gramEnd"/>
      <w:r w:rsidR="007B44F1" w:rsidRPr="00296C12">
        <w:rPr>
          <w:sz w:val="28"/>
          <w:szCs w:val="28"/>
        </w:rPr>
        <w:t xml:space="preserve">Уставом </w:t>
      </w:r>
      <w:r w:rsidR="00CD6FFD" w:rsidRPr="00296C12">
        <w:rPr>
          <w:sz w:val="28"/>
          <w:szCs w:val="28"/>
        </w:rPr>
        <w:t>Чуксолинского сельского поселения</w:t>
      </w:r>
      <w:r w:rsidR="00842183" w:rsidRPr="00296C12"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296C12" w:rsidRPr="00296C12" w:rsidRDefault="00842183" w:rsidP="00296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C12">
        <w:rPr>
          <w:sz w:val="28"/>
          <w:szCs w:val="28"/>
        </w:rPr>
        <w:t xml:space="preserve">Собрание депутатов </w:t>
      </w:r>
      <w:r w:rsidR="00CD6FFD" w:rsidRPr="00296C12">
        <w:rPr>
          <w:sz w:val="28"/>
          <w:szCs w:val="28"/>
        </w:rPr>
        <w:t>Чуксолинского сельского поселения</w:t>
      </w:r>
      <w:r w:rsidR="00296C12" w:rsidRPr="00296C12"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842183" w:rsidRPr="00296C12" w:rsidRDefault="00842183" w:rsidP="00296C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C12">
        <w:rPr>
          <w:sz w:val="28"/>
          <w:szCs w:val="28"/>
        </w:rPr>
        <w:t>РЕШ</w:t>
      </w:r>
      <w:r w:rsidR="00296C12" w:rsidRPr="00296C12">
        <w:rPr>
          <w:sz w:val="28"/>
          <w:szCs w:val="28"/>
        </w:rPr>
        <w:t>ИЛО</w:t>
      </w:r>
      <w:r w:rsidRPr="00296C12">
        <w:rPr>
          <w:sz w:val="28"/>
          <w:szCs w:val="28"/>
        </w:rPr>
        <w:t>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>Внести в П</w:t>
      </w:r>
      <w:r w:rsidR="008D38CF">
        <w:rPr>
          <w:bCs/>
          <w:sz w:val="28"/>
          <w:szCs w:val="28"/>
          <w:lang w:eastAsia="en-US"/>
        </w:rPr>
        <w:t xml:space="preserve">оложение о бюджетном процессе в Чуксолинском сельском поселении 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7B44F1">
        <w:rPr>
          <w:bCs/>
          <w:sz w:val="28"/>
          <w:szCs w:val="28"/>
          <w:lang w:eastAsia="en-US"/>
        </w:rPr>
        <w:t>утвержденное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CD6FFD">
        <w:rPr>
          <w:sz w:val="28"/>
          <w:szCs w:val="28"/>
        </w:rPr>
        <w:t>Чуксолинского сельского поселения</w:t>
      </w:r>
      <w:r>
        <w:rPr>
          <w:sz w:val="28"/>
          <w:szCs w:val="28"/>
        </w:rPr>
        <w:t xml:space="preserve"> </w:t>
      </w:r>
      <w:r w:rsidR="0085395D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="007B44F1">
        <w:rPr>
          <w:bCs/>
          <w:sz w:val="28"/>
          <w:szCs w:val="28"/>
          <w:lang w:eastAsia="en-US"/>
        </w:rPr>
        <w:t xml:space="preserve">(в редакции решения </w:t>
      </w:r>
      <w:r w:rsidR="0085395D">
        <w:rPr>
          <w:bCs/>
          <w:sz w:val="28"/>
          <w:szCs w:val="28"/>
          <w:lang w:eastAsia="en-US"/>
        </w:rPr>
        <w:br/>
      </w:r>
      <w:r w:rsidR="007B44F1">
        <w:rPr>
          <w:bCs/>
          <w:sz w:val="28"/>
          <w:szCs w:val="28"/>
          <w:lang w:eastAsia="en-US"/>
        </w:rPr>
        <w:t>от 09 апреля 2020 г. № 3</w:t>
      </w:r>
      <w:r w:rsidR="00CD6FFD">
        <w:rPr>
          <w:bCs/>
          <w:sz w:val="28"/>
          <w:szCs w:val="28"/>
          <w:lang w:eastAsia="en-US"/>
        </w:rPr>
        <w:t>8</w:t>
      </w:r>
      <w:r w:rsidR="004A065B">
        <w:rPr>
          <w:bCs/>
          <w:sz w:val="28"/>
          <w:szCs w:val="28"/>
          <w:lang w:eastAsia="en-US"/>
        </w:rPr>
        <w:t>, от 19 октября 2020 года №</w:t>
      </w:r>
      <w:r w:rsidR="0085395D">
        <w:rPr>
          <w:bCs/>
          <w:sz w:val="28"/>
          <w:szCs w:val="28"/>
          <w:lang w:eastAsia="en-US"/>
        </w:rPr>
        <w:t xml:space="preserve"> </w:t>
      </w:r>
      <w:r w:rsidR="004A065B">
        <w:rPr>
          <w:bCs/>
          <w:sz w:val="28"/>
          <w:szCs w:val="28"/>
          <w:lang w:eastAsia="en-US"/>
        </w:rPr>
        <w:t>54</w:t>
      </w:r>
      <w:r w:rsidR="007B44F1">
        <w:rPr>
          <w:bCs/>
          <w:sz w:val="28"/>
          <w:szCs w:val="28"/>
          <w:lang w:eastAsia="en-US"/>
        </w:rPr>
        <w:t xml:space="preserve">) </w:t>
      </w:r>
      <w:r w:rsidRPr="00E4526C">
        <w:rPr>
          <w:bCs/>
          <w:sz w:val="28"/>
          <w:szCs w:val="28"/>
          <w:lang w:eastAsia="en-US"/>
        </w:rPr>
        <w:t>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296C12" w:rsidRPr="00E66240" w:rsidRDefault="00296C12" w:rsidP="00296C1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6240">
        <w:rPr>
          <w:rFonts w:ascii="Times New Roman" w:hAnsi="Times New Roman" w:cs="Times New Roman"/>
          <w:b w:val="0"/>
          <w:sz w:val="28"/>
          <w:szCs w:val="28"/>
        </w:rPr>
        <w:t>1.</w:t>
      </w:r>
      <w:r w:rsidR="00B7370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66240">
        <w:rPr>
          <w:rFonts w:ascii="Times New Roman" w:hAnsi="Times New Roman" w:cs="Times New Roman"/>
          <w:b w:val="0"/>
          <w:sz w:val="28"/>
          <w:szCs w:val="28"/>
        </w:rPr>
        <w:t xml:space="preserve"> Абзацы второй и третий пункта 3 </w:t>
      </w:r>
      <w:r w:rsidRPr="00E66240">
        <w:rPr>
          <w:rFonts w:ascii="Times New Roman" w:hAnsi="Times New Roman" w:cs="Times New Roman"/>
          <w:b w:val="0"/>
          <w:bCs w:val="0"/>
          <w:sz w:val="28"/>
          <w:szCs w:val="28"/>
        </w:rPr>
        <w:t>статьи 8</w:t>
      </w:r>
      <w:r w:rsidRPr="00E66240">
        <w:rPr>
          <w:rFonts w:ascii="Times New Roman" w:hAnsi="Times New Roman" w:cs="Times New Roman"/>
          <w:b w:val="0"/>
          <w:sz w:val="28"/>
          <w:szCs w:val="28"/>
        </w:rPr>
        <w:t xml:space="preserve"> «Рассмотрение проекта решения 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Pr="00E66240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поселения» </w:t>
      </w:r>
      <w:r w:rsidRPr="00E66240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изложить</w:t>
      </w:r>
      <w:r w:rsidR="00047E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E662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 следующего содержания</w:t>
      </w:r>
      <w:r w:rsidRPr="00E662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6C12" w:rsidRPr="00E66240" w:rsidRDefault="00296C12" w:rsidP="00296C12">
      <w:pPr>
        <w:ind w:firstLine="709"/>
        <w:jc w:val="both"/>
        <w:rPr>
          <w:sz w:val="28"/>
          <w:szCs w:val="28"/>
        </w:rPr>
      </w:pPr>
      <w:r w:rsidRPr="00E66240">
        <w:rPr>
          <w:bCs/>
          <w:sz w:val="28"/>
          <w:szCs w:val="28"/>
        </w:rPr>
        <w:t>«</w:t>
      </w:r>
      <w:bookmarkStart w:id="0" w:name="dst102681"/>
      <w:bookmarkEnd w:id="0"/>
      <w:r w:rsidRPr="00E66240">
        <w:rPr>
          <w:sz w:val="28"/>
          <w:szCs w:val="28"/>
        </w:rPr>
        <w:t>перечень главных администраторов доходов бюджета в случаях, предусмотренных статьей 160.1 Бюджетного кодекса;</w:t>
      </w:r>
    </w:p>
    <w:p w:rsidR="00DD5A06" w:rsidRDefault="00296C12" w:rsidP="00DD5A06">
      <w:pPr>
        <w:ind w:firstLine="709"/>
        <w:jc w:val="both"/>
        <w:rPr>
          <w:sz w:val="28"/>
          <w:szCs w:val="28"/>
        </w:rPr>
      </w:pPr>
      <w:bookmarkStart w:id="1" w:name="dst102682"/>
      <w:bookmarkEnd w:id="1"/>
      <w:r w:rsidRPr="00E66240">
        <w:rPr>
          <w:sz w:val="28"/>
          <w:szCs w:val="28"/>
        </w:rPr>
        <w:t xml:space="preserve">перечень главных </w:t>
      </w:r>
      <w:proofErr w:type="gramStart"/>
      <w:r w:rsidRPr="00E6624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66240">
        <w:rPr>
          <w:sz w:val="28"/>
          <w:szCs w:val="28"/>
        </w:rPr>
        <w:t xml:space="preserve"> в случаях, предусмотренных статьей 160.2 Бюджетного кодекса;</w:t>
      </w:r>
      <w:bookmarkStart w:id="2" w:name="dst103296"/>
      <w:bookmarkEnd w:id="2"/>
      <w:r w:rsidRPr="00E66240">
        <w:rPr>
          <w:sz w:val="28"/>
          <w:szCs w:val="28"/>
        </w:rPr>
        <w:t>».</w:t>
      </w:r>
    </w:p>
    <w:p w:rsidR="00DD5A06" w:rsidRPr="00DD5A06" w:rsidRDefault="00DD5A06" w:rsidP="00DD5A06">
      <w:pPr>
        <w:ind w:firstLine="709"/>
        <w:jc w:val="both"/>
        <w:rPr>
          <w:sz w:val="28"/>
          <w:szCs w:val="28"/>
        </w:rPr>
      </w:pPr>
      <w:r w:rsidRPr="00DD5A06">
        <w:rPr>
          <w:sz w:val="28"/>
          <w:szCs w:val="28"/>
        </w:rPr>
        <w:t>2. Приостановить до 1 января 202</w:t>
      </w:r>
      <w:r w:rsidR="00DF3D9A">
        <w:rPr>
          <w:sz w:val="28"/>
          <w:szCs w:val="28"/>
        </w:rPr>
        <w:t>2</w:t>
      </w:r>
      <w:r w:rsidRPr="00DD5A06">
        <w:rPr>
          <w:sz w:val="28"/>
          <w:szCs w:val="28"/>
        </w:rPr>
        <w:t xml:space="preserve"> года действие пункта 1 статьи 4 Положения (в части составления проекта бюджета </w:t>
      </w:r>
      <w:r>
        <w:rPr>
          <w:sz w:val="28"/>
          <w:szCs w:val="28"/>
        </w:rPr>
        <w:t xml:space="preserve">Чуксолинского сельского поселения </w:t>
      </w:r>
      <w:r w:rsidRPr="00DD5A06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DD5A06">
        <w:rPr>
          <w:sz w:val="28"/>
          <w:szCs w:val="28"/>
        </w:rPr>
        <w:lastRenderedPageBreak/>
        <w:t xml:space="preserve">в целях финансового обеспечения расходных обязательств в соответствии </w:t>
      </w:r>
      <w:r>
        <w:rPr>
          <w:sz w:val="28"/>
          <w:szCs w:val="28"/>
        </w:rPr>
        <w:br/>
      </w:r>
      <w:r w:rsidRPr="00DD5A06">
        <w:rPr>
          <w:sz w:val="28"/>
          <w:szCs w:val="28"/>
        </w:rPr>
        <w:t>со статьей 174.1 «Прогнозирование доходов бюджета» Бюджетного кодекса Российской Федерации).</w:t>
      </w:r>
    </w:p>
    <w:p w:rsidR="00296C12" w:rsidRPr="00E66240" w:rsidRDefault="00DD5A06" w:rsidP="0029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C12" w:rsidRPr="00E66240">
        <w:rPr>
          <w:sz w:val="28"/>
          <w:szCs w:val="28"/>
        </w:rPr>
        <w:t xml:space="preserve">. Приостановить до 1 января 2025 года действие пункта 1 статьи 4 Положения (в части составления проекта бюджета </w:t>
      </w:r>
      <w:r w:rsidR="00296C12">
        <w:rPr>
          <w:sz w:val="28"/>
          <w:szCs w:val="28"/>
        </w:rPr>
        <w:t>Чуксолин</w:t>
      </w:r>
      <w:r w:rsidR="00296C12" w:rsidRPr="00E66240">
        <w:rPr>
          <w:sz w:val="28"/>
          <w:szCs w:val="28"/>
        </w:rPr>
        <w:t xml:space="preserve">ского сельского поселения </w:t>
      </w:r>
      <w:r w:rsidR="00047E26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296C12" w:rsidRPr="00E66240">
        <w:rPr>
          <w:sz w:val="28"/>
          <w:szCs w:val="28"/>
        </w:rPr>
        <w:t xml:space="preserve">в целях финансового обеспечения расходных обязательств в соответствии </w:t>
      </w:r>
      <w:r w:rsidR="00047E26">
        <w:rPr>
          <w:sz w:val="28"/>
          <w:szCs w:val="28"/>
        </w:rPr>
        <w:br/>
      </w:r>
      <w:r w:rsidR="00296C12" w:rsidRPr="00E66240">
        <w:rPr>
          <w:sz w:val="28"/>
          <w:szCs w:val="28"/>
        </w:rPr>
        <w:t>с пунктами 1 и 5 статьи 170.1 «Долгосрочное бюджетное планирование» Бюджетного кодекса Российской Федерации).</w:t>
      </w:r>
    </w:p>
    <w:p w:rsidR="00296C12" w:rsidRPr="00E66240" w:rsidRDefault="00DD5A06" w:rsidP="00296C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>4</w:t>
      </w:r>
      <w:r w:rsidR="00296C12" w:rsidRPr="00E66240">
        <w:rPr>
          <w:sz w:val="28"/>
          <w:szCs w:val="28"/>
        </w:rPr>
        <w:t xml:space="preserve">. Настоящее решение вступает в силу после его обнародования. </w:t>
      </w:r>
    </w:p>
    <w:p w:rsidR="00296C12" w:rsidRPr="00E66240" w:rsidRDefault="00DD5A06" w:rsidP="00296C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96C12" w:rsidRPr="00E66240">
        <w:rPr>
          <w:sz w:val="28"/>
          <w:szCs w:val="28"/>
        </w:rPr>
        <w:t>. Положение п</w:t>
      </w:r>
      <w:r w:rsidR="00B73707">
        <w:rPr>
          <w:sz w:val="28"/>
          <w:szCs w:val="28"/>
        </w:rPr>
        <w:t>одпункта</w:t>
      </w:r>
      <w:r w:rsidR="00296C12" w:rsidRPr="00E66240">
        <w:rPr>
          <w:sz w:val="28"/>
          <w:szCs w:val="28"/>
        </w:rPr>
        <w:t xml:space="preserve"> 1</w:t>
      </w:r>
      <w:r w:rsidR="00B73707">
        <w:rPr>
          <w:sz w:val="28"/>
          <w:szCs w:val="28"/>
        </w:rPr>
        <w:t>.1 пункта 1</w:t>
      </w:r>
      <w:r w:rsidR="00296C12" w:rsidRPr="00E66240">
        <w:rPr>
          <w:sz w:val="28"/>
          <w:szCs w:val="28"/>
        </w:rPr>
        <w:t xml:space="preserve"> настоящего решения применя</w:t>
      </w:r>
      <w:r w:rsidR="00AB29BF">
        <w:rPr>
          <w:sz w:val="28"/>
          <w:szCs w:val="28"/>
        </w:rPr>
        <w:t>е</w:t>
      </w:r>
      <w:r w:rsidR="00296C12" w:rsidRPr="00E66240">
        <w:rPr>
          <w:sz w:val="28"/>
          <w:szCs w:val="28"/>
        </w:rPr>
        <w:t>тся</w:t>
      </w:r>
      <w:r w:rsidR="00296C12">
        <w:rPr>
          <w:sz w:val="28"/>
          <w:szCs w:val="28"/>
        </w:rPr>
        <w:br/>
      </w:r>
      <w:r w:rsidR="00296C12" w:rsidRPr="00E66240">
        <w:rPr>
          <w:sz w:val="28"/>
          <w:szCs w:val="28"/>
        </w:rPr>
        <w:t xml:space="preserve">к правоотношениям, возникшим при составлении и исполнении бюджета </w:t>
      </w:r>
      <w:r w:rsidR="00296C12">
        <w:rPr>
          <w:sz w:val="28"/>
          <w:szCs w:val="28"/>
        </w:rPr>
        <w:t>Чуксолин</w:t>
      </w:r>
      <w:r w:rsidR="00296C12" w:rsidRPr="00E66240">
        <w:rPr>
          <w:sz w:val="28"/>
          <w:szCs w:val="28"/>
        </w:rPr>
        <w:t>ского сельского поселения</w:t>
      </w:r>
      <w:r w:rsidR="00047E26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="00296C12" w:rsidRPr="00E66240">
        <w:rPr>
          <w:sz w:val="28"/>
          <w:szCs w:val="28"/>
        </w:rPr>
        <w:t xml:space="preserve">, начиная с бюджета на 2022 год </w:t>
      </w:r>
      <w:r w:rsidR="00296C12">
        <w:rPr>
          <w:sz w:val="28"/>
          <w:szCs w:val="28"/>
        </w:rPr>
        <w:br/>
      </w:r>
      <w:r w:rsidR="00296C12" w:rsidRPr="00E66240">
        <w:rPr>
          <w:sz w:val="28"/>
          <w:szCs w:val="28"/>
        </w:rPr>
        <w:t>и на плановый период 2023 и 2024 годов.</w:t>
      </w:r>
    </w:p>
    <w:p w:rsidR="00296C12" w:rsidRPr="00E66240" w:rsidRDefault="00DD5A06" w:rsidP="00296C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96C12" w:rsidRPr="00E66240">
        <w:rPr>
          <w:sz w:val="28"/>
          <w:szCs w:val="28"/>
        </w:rPr>
        <w:t xml:space="preserve">. Настоящее решение обнародовать на информационных стендах </w:t>
      </w:r>
      <w:r w:rsidR="00296C12">
        <w:rPr>
          <w:sz w:val="28"/>
          <w:szCs w:val="28"/>
        </w:rPr>
        <w:t>Чуксолин</w:t>
      </w:r>
      <w:r w:rsidR="00296C12" w:rsidRPr="00E66240">
        <w:rPr>
          <w:sz w:val="28"/>
          <w:szCs w:val="28"/>
        </w:rPr>
        <w:t xml:space="preserve">ского сельского поселения </w:t>
      </w:r>
      <w:r w:rsidR="00047E26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296C12" w:rsidRPr="00E66240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="00296C12" w:rsidRPr="00E66240">
        <w:rPr>
          <w:rFonts w:eastAsia="Calibri"/>
          <w:sz w:val="28"/>
          <w:szCs w:val="28"/>
        </w:rPr>
        <w:t>официальный</w:t>
      </w:r>
      <w:r w:rsidR="00296C12" w:rsidRPr="00E66240">
        <w:rPr>
          <w:sz w:val="28"/>
          <w:szCs w:val="28"/>
        </w:rPr>
        <w:t xml:space="preserve"> интернет-портал Республики Марий Эл (адрес доступа: </w:t>
      </w:r>
      <w:r w:rsidR="00296C12" w:rsidRPr="00E66240">
        <w:rPr>
          <w:sz w:val="28"/>
          <w:szCs w:val="28"/>
        </w:rPr>
        <w:br/>
      </w:r>
      <w:hyperlink r:id="rId5" w:history="1"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="00296C12" w:rsidRPr="00E66240">
          <w:rPr>
            <w:rStyle w:val="a5"/>
            <w:bCs/>
            <w:color w:val="auto"/>
            <w:sz w:val="28"/>
            <w:szCs w:val="28"/>
          </w:rPr>
          <w:t>://</w:t>
        </w:r>
        <w:proofErr w:type="spellStart"/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296C12" w:rsidRPr="00E66240">
          <w:rPr>
            <w:rStyle w:val="a5"/>
            <w:bCs/>
            <w:color w:val="auto"/>
            <w:sz w:val="28"/>
            <w:szCs w:val="28"/>
          </w:rPr>
          <w:t>-</w:t>
        </w:r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el</w:t>
        </w:r>
        <w:r w:rsidR="00296C12" w:rsidRPr="00E66240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296C12" w:rsidRPr="00E66240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296C12" w:rsidRPr="00E66240">
          <w:rPr>
            <w:rStyle w:val="a5"/>
            <w:bCs/>
            <w:color w:val="auto"/>
            <w:sz w:val="28"/>
            <w:szCs w:val="28"/>
          </w:rPr>
          <w:t>/</w:t>
        </w:r>
        <w:proofErr w:type="spellStart"/>
        <w:r w:rsidR="00296C12" w:rsidRPr="00E66240">
          <w:rPr>
            <w:rStyle w:val="a5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296C12" w:rsidRPr="00E66240">
        <w:rPr>
          <w:sz w:val="28"/>
          <w:szCs w:val="28"/>
        </w:rPr>
        <w:t>)</w:t>
      </w:r>
      <w:r w:rsidR="00296C12" w:rsidRPr="00E66240">
        <w:rPr>
          <w:bCs/>
          <w:sz w:val="28"/>
          <w:szCs w:val="28"/>
        </w:rPr>
        <w:t>.</w:t>
      </w:r>
      <w:r w:rsidR="00296C12" w:rsidRPr="00E66240">
        <w:rPr>
          <w:sz w:val="28"/>
          <w:szCs w:val="28"/>
        </w:rPr>
        <w:t xml:space="preserve"> </w:t>
      </w:r>
    </w:p>
    <w:p w:rsidR="00296C12" w:rsidRPr="00E66240" w:rsidRDefault="00DD5A06" w:rsidP="0029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6C12" w:rsidRPr="00E66240">
        <w:rPr>
          <w:sz w:val="28"/>
          <w:szCs w:val="28"/>
        </w:rPr>
        <w:t xml:space="preserve">. </w:t>
      </w:r>
      <w:proofErr w:type="gramStart"/>
      <w:r w:rsidR="00296C12" w:rsidRPr="00E66240">
        <w:rPr>
          <w:sz w:val="28"/>
          <w:szCs w:val="28"/>
        </w:rPr>
        <w:t>Контроль за</w:t>
      </w:r>
      <w:proofErr w:type="gramEnd"/>
      <w:r w:rsidR="00296C12" w:rsidRPr="00E66240">
        <w:rPr>
          <w:sz w:val="28"/>
          <w:szCs w:val="28"/>
        </w:rPr>
        <w:t xml:space="preserve"> исполнением настоящего решения возложить </w:t>
      </w:r>
      <w:r w:rsidR="00296C12" w:rsidRPr="00E66240">
        <w:rPr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296C12">
        <w:rPr>
          <w:sz w:val="28"/>
          <w:szCs w:val="28"/>
        </w:rPr>
        <w:br/>
      </w:r>
      <w:r w:rsidR="00296C12" w:rsidRPr="00E66240">
        <w:rPr>
          <w:sz w:val="28"/>
          <w:szCs w:val="28"/>
        </w:rPr>
        <w:t>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r w:rsidR="00CD6FFD">
        <w:rPr>
          <w:sz w:val="28"/>
          <w:szCs w:val="28"/>
        </w:rPr>
        <w:t>Чуксолинского сельского поселения</w:t>
      </w:r>
      <w:r w:rsidRPr="000B112A">
        <w:rPr>
          <w:sz w:val="28"/>
          <w:szCs w:val="28"/>
        </w:rPr>
        <w:tab/>
      </w:r>
      <w:r w:rsidR="00F22683">
        <w:rPr>
          <w:sz w:val="28"/>
          <w:szCs w:val="28"/>
        </w:rPr>
        <w:t xml:space="preserve">                            </w:t>
      </w:r>
      <w:proofErr w:type="spellStart"/>
      <w:r w:rsidR="00F22683">
        <w:rPr>
          <w:sz w:val="28"/>
          <w:szCs w:val="28"/>
        </w:rPr>
        <w:t>Е.Мосунова</w:t>
      </w:r>
      <w:proofErr w:type="spellEnd"/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20657"/>
    <w:rsid w:val="00047E26"/>
    <w:rsid w:val="00093EBA"/>
    <w:rsid w:val="000F6F5C"/>
    <w:rsid w:val="000F77CC"/>
    <w:rsid w:val="001147F5"/>
    <w:rsid w:val="00175606"/>
    <w:rsid w:val="0017750F"/>
    <w:rsid w:val="001B7976"/>
    <w:rsid w:val="001F11AA"/>
    <w:rsid w:val="0026581E"/>
    <w:rsid w:val="00296C12"/>
    <w:rsid w:val="002B21D1"/>
    <w:rsid w:val="002D10C9"/>
    <w:rsid w:val="003150D0"/>
    <w:rsid w:val="003539BD"/>
    <w:rsid w:val="00367414"/>
    <w:rsid w:val="003821A6"/>
    <w:rsid w:val="003B000F"/>
    <w:rsid w:val="003D7BDA"/>
    <w:rsid w:val="00430DD3"/>
    <w:rsid w:val="00497E7B"/>
    <w:rsid w:val="004A065B"/>
    <w:rsid w:val="004A164D"/>
    <w:rsid w:val="004E07AD"/>
    <w:rsid w:val="004E2893"/>
    <w:rsid w:val="00542ADA"/>
    <w:rsid w:val="005732DB"/>
    <w:rsid w:val="0060301B"/>
    <w:rsid w:val="00662158"/>
    <w:rsid w:val="00683AEB"/>
    <w:rsid w:val="00695DCA"/>
    <w:rsid w:val="006B63F0"/>
    <w:rsid w:val="006F02F4"/>
    <w:rsid w:val="007009F2"/>
    <w:rsid w:val="007563C5"/>
    <w:rsid w:val="007B44F1"/>
    <w:rsid w:val="007C3BA1"/>
    <w:rsid w:val="007D7346"/>
    <w:rsid w:val="007E1B15"/>
    <w:rsid w:val="0081041C"/>
    <w:rsid w:val="00842183"/>
    <w:rsid w:val="00850F4E"/>
    <w:rsid w:val="0085395D"/>
    <w:rsid w:val="008713D3"/>
    <w:rsid w:val="008911E7"/>
    <w:rsid w:val="008D38CF"/>
    <w:rsid w:val="008E45B7"/>
    <w:rsid w:val="008F4CA9"/>
    <w:rsid w:val="00911367"/>
    <w:rsid w:val="0094635A"/>
    <w:rsid w:val="00956422"/>
    <w:rsid w:val="00A30CE7"/>
    <w:rsid w:val="00A33C2C"/>
    <w:rsid w:val="00A7339A"/>
    <w:rsid w:val="00AB29BF"/>
    <w:rsid w:val="00AB3DFF"/>
    <w:rsid w:val="00AD6D52"/>
    <w:rsid w:val="00AE2CF0"/>
    <w:rsid w:val="00B12E06"/>
    <w:rsid w:val="00B73707"/>
    <w:rsid w:val="00BE0080"/>
    <w:rsid w:val="00BF7636"/>
    <w:rsid w:val="00C2482C"/>
    <w:rsid w:val="00C34CE4"/>
    <w:rsid w:val="00C82E28"/>
    <w:rsid w:val="00CD6FFD"/>
    <w:rsid w:val="00CF079C"/>
    <w:rsid w:val="00D110B8"/>
    <w:rsid w:val="00D52BD9"/>
    <w:rsid w:val="00D5376E"/>
    <w:rsid w:val="00D60525"/>
    <w:rsid w:val="00DD5A06"/>
    <w:rsid w:val="00DE231D"/>
    <w:rsid w:val="00DF3D9A"/>
    <w:rsid w:val="00E4526C"/>
    <w:rsid w:val="00EA56A4"/>
    <w:rsid w:val="00EC5784"/>
    <w:rsid w:val="00ED5A9D"/>
    <w:rsid w:val="00EE47B6"/>
    <w:rsid w:val="00EE59EB"/>
    <w:rsid w:val="00EF098D"/>
    <w:rsid w:val="00EF3C8E"/>
    <w:rsid w:val="00F22683"/>
    <w:rsid w:val="00F332CE"/>
    <w:rsid w:val="00F53A25"/>
    <w:rsid w:val="00F60AF6"/>
    <w:rsid w:val="00FC6832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5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
Чуксолинского сельского поселения Республики Марий Эл 
от 27 декабря 2019 года № 30  «Об утверждении Положения о бюджетном процессе в Чуксолинском сельском поселении 
Новоторъяльского муниципального района Республики Марий Эл»
</_x041e__x043f__x0438__x0441__x0430__x043d__x0438__x0435_>
    <_dlc_DocId xmlns="57504d04-691e-4fc4-8f09-4f19fdbe90f6">XXJ7TYMEEKJ2-7834-202</_dlc_DocId>
    <_dlc_DocIdUrl xmlns="57504d04-691e-4fc4-8f09-4f19fdbe90f6">
      <Url>https://vip.gov.mari.ru/toryal/_layouts/DocIdRedir.aspx?ID=XXJ7TYMEEKJ2-7834-202</Url>
      <Description>XXJ7TYMEEKJ2-7834-202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8E9E9F-D6F6-4864-B8D9-9B1498229739}"/>
</file>

<file path=customXml/itemProps2.xml><?xml version="1.0" encoding="utf-8"?>
<ds:datastoreItem xmlns:ds="http://schemas.openxmlformats.org/officeDocument/2006/customXml" ds:itemID="{6AE6D1CB-83A2-4695-99EE-BEA124996221}"/>
</file>

<file path=customXml/itemProps3.xml><?xml version="1.0" encoding="utf-8"?>
<ds:datastoreItem xmlns:ds="http://schemas.openxmlformats.org/officeDocument/2006/customXml" ds:itemID="{C0B8963B-4559-48AA-A9EC-DA05BC175580}"/>
</file>

<file path=customXml/itemProps4.xml><?xml version="1.0" encoding="utf-8"?>
<ds:datastoreItem xmlns:ds="http://schemas.openxmlformats.org/officeDocument/2006/customXml" ds:itemID="{BC2BC8E5-F24B-41CA-B7A6-DC7394086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№143</dc:title>
  <dc:creator>Пользователь Windows</dc:creator>
  <cp:lastModifiedBy>SuperUser</cp:lastModifiedBy>
  <cp:revision>21</cp:revision>
  <cp:lastPrinted>2021-10-19T07:43:00Z</cp:lastPrinted>
  <dcterms:created xsi:type="dcterms:W3CDTF">2020-10-09T12:35:00Z</dcterms:created>
  <dcterms:modified xsi:type="dcterms:W3CDTF">2021-12-30T07:53:00Z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dbc8163c-f042-4959-bb23-40da824dcefd</vt:lpwstr>
  </property>
</Properties>
</file>