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8F" w:rsidRPr="00F95E8F" w:rsidRDefault="00F95E8F" w:rsidP="00F95E8F">
      <w:pPr>
        <w:pStyle w:val="a6"/>
        <w:rPr>
          <w:bCs/>
          <w:caps/>
          <w:szCs w:val="28"/>
        </w:rPr>
      </w:pPr>
      <w:r w:rsidRPr="00F95E8F">
        <w:rPr>
          <w:bCs/>
          <w:caps/>
          <w:szCs w:val="28"/>
        </w:rPr>
        <w:t>КОЗЬМОДЕМЬЯ</w:t>
      </w:r>
      <w:r>
        <w:rPr>
          <w:bCs/>
          <w:caps/>
          <w:szCs w:val="28"/>
        </w:rPr>
        <w:t>НСКАЯ ГОРОДСКАЯ территориальная</w:t>
      </w:r>
    </w:p>
    <w:p w:rsidR="00F95E8F" w:rsidRPr="00F95E8F" w:rsidRDefault="00F95E8F" w:rsidP="00F95E8F">
      <w:pPr>
        <w:rPr>
          <w:b/>
          <w:bCs/>
          <w:caps/>
        </w:rPr>
      </w:pPr>
      <w:r w:rsidRPr="00F95E8F">
        <w:rPr>
          <w:b/>
          <w:bCs/>
          <w:caps/>
        </w:rPr>
        <w:t>избирательная комиссия</w:t>
      </w:r>
    </w:p>
    <w:p w:rsidR="00F95E8F" w:rsidRPr="00F95E8F" w:rsidRDefault="00F95E8F" w:rsidP="00F95E8F">
      <w:pPr>
        <w:rPr>
          <w:b/>
          <w:u w:val="single"/>
        </w:rPr>
      </w:pPr>
    </w:p>
    <w:p w:rsidR="00F95E8F" w:rsidRPr="00F95E8F" w:rsidRDefault="00F95E8F" w:rsidP="00F95E8F">
      <w:pPr>
        <w:rPr>
          <w:b/>
          <w:spacing w:val="60"/>
        </w:rPr>
      </w:pPr>
      <w:r w:rsidRPr="00F95E8F">
        <w:rPr>
          <w:b/>
          <w:spacing w:val="60"/>
        </w:rPr>
        <w:t>ПОСТАНОВЛЕНИЕ</w:t>
      </w:r>
    </w:p>
    <w:p w:rsidR="00F95E8F" w:rsidRPr="00F95E8F" w:rsidRDefault="00F95E8F" w:rsidP="00F95E8F">
      <w:pPr>
        <w:rPr>
          <w:b/>
          <w:spacing w:val="60"/>
        </w:rPr>
      </w:pPr>
    </w:p>
    <w:tbl>
      <w:tblPr>
        <w:tblW w:w="9301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7"/>
        <w:gridCol w:w="4366"/>
        <w:gridCol w:w="2268"/>
      </w:tblGrid>
      <w:tr w:rsidR="00F95E8F" w:rsidRPr="00F95E8F" w:rsidTr="00A7165D">
        <w:trPr>
          <w:trHeight w:val="523"/>
          <w:jc w:val="center"/>
        </w:trPr>
        <w:tc>
          <w:tcPr>
            <w:tcW w:w="2667" w:type="dxa"/>
          </w:tcPr>
          <w:p w:rsidR="00F95E8F" w:rsidRPr="00F95E8F" w:rsidRDefault="00830EB5" w:rsidP="00F95E8F">
            <w:pPr>
              <w:ind w:right="142"/>
            </w:pPr>
            <w:r>
              <w:t>14</w:t>
            </w:r>
            <w:r w:rsidR="00A7165D">
              <w:t xml:space="preserve"> апреля 2022</w:t>
            </w:r>
            <w:r w:rsidR="00F95E8F" w:rsidRPr="00F95E8F">
              <w:t xml:space="preserve"> года</w:t>
            </w:r>
          </w:p>
        </w:tc>
        <w:tc>
          <w:tcPr>
            <w:tcW w:w="4366" w:type="dxa"/>
          </w:tcPr>
          <w:p w:rsidR="00F95E8F" w:rsidRPr="00F95E8F" w:rsidRDefault="00F95E8F" w:rsidP="00F95E8F">
            <w:pPr>
              <w:ind w:right="142"/>
              <w:jc w:val="right"/>
            </w:pPr>
          </w:p>
        </w:tc>
        <w:tc>
          <w:tcPr>
            <w:tcW w:w="2268" w:type="dxa"/>
          </w:tcPr>
          <w:p w:rsidR="00F95E8F" w:rsidRPr="00F95E8F" w:rsidRDefault="00F95E8F" w:rsidP="00F95E8F">
            <w:pPr>
              <w:pStyle w:val="a3"/>
              <w:tabs>
                <w:tab w:val="left" w:pos="708"/>
              </w:tabs>
              <w:ind w:firstLine="281"/>
              <w:rPr>
                <w:sz w:val="28"/>
              </w:rPr>
            </w:pPr>
            <w:r w:rsidRPr="00F95E8F">
              <w:rPr>
                <w:sz w:val="28"/>
              </w:rPr>
              <w:t xml:space="preserve">№ </w:t>
            </w:r>
            <w:r w:rsidR="00A7165D">
              <w:rPr>
                <w:sz w:val="28"/>
              </w:rPr>
              <w:t>28</w:t>
            </w:r>
            <w:r w:rsidR="0010096B">
              <w:rPr>
                <w:sz w:val="28"/>
              </w:rPr>
              <w:t>/</w:t>
            </w:r>
            <w:r w:rsidR="00A7165D">
              <w:rPr>
                <w:sz w:val="28"/>
              </w:rPr>
              <w:t>91</w:t>
            </w:r>
          </w:p>
        </w:tc>
      </w:tr>
    </w:tbl>
    <w:p w:rsidR="008C5A83" w:rsidRDefault="008C5A83" w:rsidP="008C5A83">
      <w:pPr>
        <w:pStyle w:val="a3"/>
        <w:tabs>
          <w:tab w:val="right" w:pos="7797"/>
        </w:tabs>
        <w:rPr>
          <w:sz w:val="28"/>
        </w:rPr>
      </w:pPr>
    </w:p>
    <w:p w:rsidR="00F95E8F" w:rsidRPr="00F95E8F" w:rsidRDefault="00F95E8F" w:rsidP="008C5A83">
      <w:pPr>
        <w:pStyle w:val="a3"/>
        <w:tabs>
          <w:tab w:val="right" w:pos="7797"/>
        </w:tabs>
        <w:rPr>
          <w:sz w:val="28"/>
        </w:rPr>
      </w:pPr>
    </w:p>
    <w:p w:rsidR="008C5A83" w:rsidRPr="00A7165D" w:rsidRDefault="00A7165D" w:rsidP="008C5A83">
      <w:pPr>
        <w:pStyle w:val="a3"/>
        <w:tabs>
          <w:tab w:val="right" w:pos="7797"/>
        </w:tabs>
        <w:rPr>
          <w:b/>
          <w:sz w:val="28"/>
        </w:rPr>
      </w:pPr>
      <w:r w:rsidRPr="00A7165D">
        <w:rPr>
          <w:b/>
          <w:sz w:val="28"/>
        </w:rPr>
        <w:t xml:space="preserve">О плане мероприятий по обучению членов территориальной </w:t>
      </w:r>
      <w:r>
        <w:rPr>
          <w:b/>
          <w:sz w:val="28"/>
        </w:rPr>
        <w:br/>
      </w:r>
      <w:r w:rsidRPr="00A7165D">
        <w:rPr>
          <w:b/>
          <w:sz w:val="28"/>
        </w:rPr>
        <w:t xml:space="preserve">и участковых избирательных комиссий, а также лиц, зачисленных </w:t>
      </w:r>
      <w:r>
        <w:rPr>
          <w:b/>
          <w:sz w:val="28"/>
        </w:rPr>
        <w:br/>
      </w:r>
      <w:r w:rsidRPr="00A7165D">
        <w:rPr>
          <w:b/>
          <w:sz w:val="28"/>
        </w:rPr>
        <w:t xml:space="preserve">в резерв составов участковых комиссий, на территории </w:t>
      </w:r>
      <w:r>
        <w:rPr>
          <w:b/>
          <w:sz w:val="28"/>
        </w:rPr>
        <w:br/>
      </w:r>
      <w:r w:rsidRPr="00A7165D">
        <w:rPr>
          <w:b/>
          <w:sz w:val="28"/>
        </w:rPr>
        <w:t>города Козьмодемьянска на 2022</w:t>
      </w:r>
      <w:r>
        <w:rPr>
          <w:b/>
          <w:sz w:val="28"/>
        </w:rPr>
        <w:t xml:space="preserve"> год</w:t>
      </w:r>
    </w:p>
    <w:p w:rsidR="008C5A83" w:rsidRPr="00F95E8F" w:rsidRDefault="008C5A83" w:rsidP="008C5A83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</w:p>
    <w:p w:rsidR="008C5A83" w:rsidRDefault="008C5A83" w:rsidP="00A7165D">
      <w:pPr>
        <w:spacing w:line="276" w:lineRule="auto"/>
        <w:ind w:firstLine="709"/>
        <w:jc w:val="both"/>
      </w:pPr>
      <w:r w:rsidRPr="00B869C9">
        <w:rPr>
          <w:rStyle w:val="FontStyle13"/>
          <w:b w:val="0"/>
          <w:sz w:val="28"/>
          <w:szCs w:val="28"/>
        </w:rPr>
        <w:t xml:space="preserve">В соответствии </w:t>
      </w:r>
      <w:r>
        <w:t xml:space="preserve">с подпунктом «в» пункта 9 статьи 26 Федерального закона от 12 июня 2002 г. № 67-ФЗ «Об основных гарантиях избирательных прав и права на участие в референдуме граждан Российской Федерации», пунктом 3 постановления Центральной избирательной комиссии Республики Марий Эл </w:t>
      </w:r>
      <w:r w:rsidR="00A7165D">
        <w:br/>
      </w:r>
      <w:r>
        <w:t xml:space="preserve">от </w:t>
      </w:r>
      <w:r w:rsidR="00A7165D">
        <w:t>6 апреля 2022 г. № 7</w:t>
      </w:r>
      <w:r>
        <w:t>/</w:t>
      </w:r>
      <w:r w:rsidR="00A7165D">
        <w:t>68</w:t>
      </w:r>
      <w:r>
        <w:t xml:space="preserve"> «</w:t>
      </w:r>
      <w:r w:rsidR="00A7165D">
        <w:t xml:space="preserve">О Комплексе мероприятий по обучению кадров избирательных комиссий и других участников </w:t>
      </w:r>
      <w:r w:rsidR="00A7165D" w:rsidRPr="000546BA">
        <w:t>избирательного</w:t>
      </w:r>
      <w:r w:rsidR="00A7165D">
        <w:t xml:space="preserve"> процесса в Республике Марий Эл на 2022 год</w:t>
      </w:r>
      <w:r>
        <w:t xml:space="preserve">», </w:t>
      </w:r>
      <w:r w:rsidR="00F95E8F">
        <w:t>Козьмодемьянская</w:t>
      </w:r>
      <w:r>
        <w:t xml:space="preserve"> городская территориальная </w:t>
      </w:r>
      <w:r w:rsidR="00F95E8F">
        <w:t>избирательная комиссия</w:t>
      </w:r>
      <w:r>
        <w:t xml:space="preserve"> </w:t>
      </w:r>
      <w:r w:rsidRPr="00261125">
        <w:t xml:space="preserve"> </w:t>
      </w:r>
      <w:r w:rsidRPr="00261125">
        <w:rPr>
          <w:spacing w:val="60"/>
        </w:rPr>
        <w:t>постановляе</w:t>
      </w:r>
      <w:r w:rsidRPr="00261125">
        <w:t>т:</w:t>
      </w:r>
    </w:p>
    <w:p w:rsidR="008C5A83" w:rsidRPr="00A7165D" w:rsidRDefault="008C5A83" w:rsidP="00A7165D">
      <w:pPr>
        <w:pStyle w:val="a5"/>
        <w:widowControl/>
        <w:spacing w:after="0" w:line="276" w:lineRule="auto"/>
      </w:pPr>
      <w:r>
        <w:t>1. </w:t>
      </w:r>
      <w:r w:rsidRPr="00A7165D">
        <w:t xml:space="preserve">Утвердить прилагаемый </w:t>
      </w:r>
      <w:r w:rsidR="00A7165D" w:rsidRPr="00A7165D">
        <w:rPr>
          <w:szCs w:val="28"/>
        </w:rPr>
        <w:t>план мероприятий по обучению членов территориальной и участковых избирательных комиссий, а также лиц, зачисленных в резерв составов участковых комиссий, на территории города Козьмодемьянска на 2022</w:t>
      </w:r>
      <w:r w:rsidR="00A7165D" w:rsidRPr="00A7165D">
        <w:t xml:space="preserve"> год</w:t>
      </w:r>
      <w:r w:rsidRPr="00A7165D">
        <w:t>.</w:t>
      </w:r>
    </w:p>
    <w:p w:rsidR="00700CEA" w:rsidRPr="00B55524" w:rsidRDefault="00700CEA" w:rsidP="00A7165D">
      <w:pPr>
        <w:pStyle w:val="af1"/>
        <w:spacing w:line="276" w:lineRule="auto"/>
        <w:ind w:firstLine="709"/>
      </w:pPr>
      <w:r>
        <w:t>2. Направить</w:t>
      </w:r>
      <w:r w:rsidRPr="00B55524">
        <w:t xml:space="preserve"> настоящее постановление в Центральную избирательную комиссию Республики Марий Эл.</w:t>
      </w:r>
    </w:p>
    <w:p w:rsidR="00700CEA" w:rsidRDefault="008C5A83" w:rsidP="00A7165D">
      <w:pPr>
        <w:pStyle w:val="a5"/>
        <w:widowControl/>
        <w:spacing w:after="0" w:line="276" w:lineRule="auto"/>
      </w:pPr>
      <w:r w:rsidRPr="00B55524">
        <w:t xml:space="preserve">3. Разместить </w:t>
      </w:r>
      <w:r w:rsidR="00700CEA">
        <w:t xml:space="preserve">настоящее постановление </w:t>
      </w:r>
      <w:r w:rsidRPr="00B55524">
        <w:t xml:space="preserve">на странице </w:t>
      </w:r>
      <w:r w:rsidR="00F95E8F">
        <w:t>Козьмодемьянской</w:t>
      </w:r>
      <w:r w:rsidRPr="00B55524">
        <w:t xml:space="preserve"> городской территориал</w:t>
      </w:r>
      <w:r w:rsidR="00F95E8F">
        <w:t>ьной избирательной комиссии</w:t>
      </w:r>
      <w:r w:rsidRPr="00B55524">
        <w:t xml:space="preserve"> на официальном интернет-портале Республики Марий Эл</w:t>
      </w:r>
      <w:r w:rsidR="00700CEA">
        <w:t>.</w:t>
      </w:r>
    </w:p>
    <w:p w:rsidR="008C5A83" w:rsidRDefault="00505C72" w:rsidP="00A7165D">
      <w:pPr>
        <w:pStyle w:val="af1"/>
        <w:keepNext/>
        <w:keepLines/>
        <w:spacing w:line="276" w:lineRule="auto"/>
        <w:ind w:firstLine="709"/>
      </w:pPr>
      <w:r>
        <w:t>4</w:t>
      </w:r>
      <w:r w:rsidR="008C5A83" w:rsidRPr="00B55524">
        <w:t xml:space="preserve">. Контроль за исполнением настоящего постановления возложить </w:t>
      </w:r>
      <w:r w:rsidR="00A7165D">
        <w:br/>
      </w:r>
      <w:r w:rsidR="008C5A83" w:rsidRPr="00B55524">
        <w:t xml:space="preserve">на председателя </w:t>
      </w:r>
      <w:r w:rsidR="00F95E8F">
        <w:t>Козьмодемьянской</w:t>
      </w:r>
      <w:r w:rsidR="008C5A83" w:rsidRPr="00B55524">
        <w:t xml:space="preserve"> городской территориа</w:t>
      </w:r>
      <w:r w:rsidR="00F95E8F">
        <w:t>льной избирательной комиссии</w:t>
      </w:r>
      <w:r w:rsidR="008C5A83" w:rsidRPr="00B55524">
        <w:t xml:space="preserve"> </w:t>
      </w:r>
      <w:r w:rsidR="00F95E8F">
        <w:t>И.В.Пичугину</w:t>
      </w:r>
      <w:r w:rsidR="008C5A83" w:rsidRPr="00B55524">
        <w:t>.</w:t>
      </w:r>
    </w:p>
    <w:p w:rsidR="00F95E8F" w:rsidRDefault="00F95E8F" w:rsidP="00F95E8F"/>
    <w:tbl>
      <w:tblPr>
        <w:tblW w:w="9356" w:type="dxa"/>
        <w:tblInd w:w="108" w:type="dxa"/>
        <w:tblLayout w:type="fixed"/>
        <w:tblLook w:val="0000"/>
      </w:tblPr>
      <w:tblGrid>
        <w:gridCol w:w="4253"/>
        <w:gridCol w:w="2268"/>
        <w:gridCol w:w="2835"/>
      </w:tblGrid>
      <w:tr w:rsidR="00F95E8F" w:rsidRPr="005C25DB" w:rsidTr="00F95E8F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95E8F" w:rsidRPr="00F228FF" w:rsidRDefault="00F95E8F" w:rsidP="00F95E8F">
            <w:r w:rsidRPr="00F228FF"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95E8F" w:rsidRPr="005C25DB" w:rsidRDefault="00F95E8F" w:rsidP="00F95E8F">
            <w:pPr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F95E8F" w:rsidRPr="005C25DB" w:rsidRDefault="00F95E8F" w:rsidP="00F95E8F">
            <w:pPr>
              <w:pStyle w:val="a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F95E8F" w:rsidRPr="005C25DB" w:rsidTr="00F95E8F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95E8F" w:rsidRPr="00F228FF" w:rsidRDefault="00F95E8F" w:rsidP="00F95E8F"/>
        </w:tc>
        <w:tc>
          <w:tcPr>
            <w:tcW w:w="2268" w:type="dxa"/>
            <w:tcBorders>
              <w:left w:val="nil"/>
              <w:right w:val="nil"/>
            </w:tcBorders>
          </w:tcPr>
          <w:p w:rsidR="00F95E8F" w:rsidRPr="005C25DB" w:rsidRDefault="00F95E8F" w:rsidP="00F95E8F"/>
        </w:tc>
        <w:tc>
          <w:tcPr>
            <w:tcW w:w="2835" w:type="dxa"/>
            <w:tcBorders>
              <w:left w:val="nil"/>
              <w:right w:val="nil"/>
            </w:tcBorders>
          </w:tcPr>
          <w:p w:rsidR="00F95E8F" w:rsidRPr="005C25DB" w:rsidRDefault="00F95E8F" w:rsidP="00F95E8F">
            <w:pPr>
              <w:pStyle w:val="af8"/>
              <w:rPr>
                <w:szCs w:val="24"/>
              </w:rPr>
            </w:pPr>
          </w:p>
        </w:tc>
      </w:tr>
      <w:tr w:rsidR="00F95E8F" w:rsidRPr="005C25DB" w:rsidTr="00F95E8F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95E8F" w:rsidRPr="00F228FF" w:rsidRDefault="00F95E8F" w:rsidP="00F95E8F">
            <w:r w:rsidRPr="00F228FF"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95E8F" w:rsidRPr="005C25DB" w:rsidRDefault="00F95E8F" w:rsidP="00F95E8F">
            <w:pPr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F95E8F" w:rsidRPr="005C25DB" w:rsidRDefault="00F95E8F" w:rsidP="00F95E8F">
            <w:pPr>
              <w:pStyle w:val="a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8C5A83" w:rsidRDefault="008C5A83" w:rsidP="008C5A83">
      <w:pPr>
        <w:pStyle w:val="af1"/>
        <w:ind w:firstLine="0"/>
        <w:jc w:val="center"/>
        <w:sectPr w:rsidR="008C5A83" w:rsidSect="00A7165D">
          <w:headerReference w:type="even" r:id="rId8"/>
          <w:headerReference w:type="default" r:id="rId9"/>
          <w:pgSz w:w="11906" w:h="16838" w:code="9"/>
          <w:pgMar w:top="1134" w:right="851" w:bottom="851" w:left="1985" w:header="567" w:footer="567" w:gutter="0"/>
          <w:cols w:space="720"/>
          <w:titlePg/>
        </w:sect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  <w:gridCol w:w="5954"/>
      </w:tblGrid>
      <w:tr w:rsidR="00505C72" w:rsidRPr="003C2207" w:rsidTr="00FB5E0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00DA9" w:rsidRPr="003C2207" w:rsidRDefault="00E00DA9" w:rsidP="00F95E8F">
            <w:pPr>
              <w:jc w:val="right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05C72" w:rsidRPr="00505C72" w:rsidRDefault="00505C72" w:rsidP="00F95E8F">
            <w:pPr>
              <w:ind w:left="34"/>
            </w:pPr>
            <w:r>
              <w:t xml:space="preserve">УТВЕРЖДЕН </w:t>
            </w:r>
            <w:r>
              <w:br/>
            </w:r>
            <w:r w:rsidRPr="003C6BBA">
              <w:t xml:space="preserve">постановлением </w:t>
            </w:r>
            <w:r w:rsidR="00F95E8F">
              <w:t>Козьмодемьянской</w:t>
            </w:r>
            <w:r>
              <w:t xml:space="preserve"> </w:t>
            </w:r>
            <w:r>
              <w:br/>
              <w:t xml:space="preserve">городской территориальной </w:t>
            </w:r>
            <w:r>
              <w:br/>
            </w:r>
            <w:r w:rsidR="00F95E8F">
              <w:t>избирательной комиссии</w:t>
            </w:r>
            <w:r w:rsidR="0010096B">
              <w:br/>
            </w:r>
            <w:r w:rsidRPr="003C6BBA">
              <w:t>от</w:t>
            </w:r>
            <w:r>
              <w:t xml:space="preserve"> </w:t>
            </w:r>
            <w:r w:rsidR="00830EB5">
              <w:t>14</w:t>
            </w:r>
            <w:r w:rsidR="00A7165D">
              <w:t xml:space="preserve"> апреля</w:t>
            </w:r>
            <w:r w:rsidRPr="003C6BBA">
              <w:t xml:space="preserve"> 202</w:t>
            </w:r>
            <w:r w:rsidR="00A7165D">
              <w:t>2</w:t>
            </w:r>
            <w:r w:rsidRPr="003C6BBA">
              <w:t xml:space="preserve"> г. №</w:t>
            </w:r>
            <w:r w:rsidR="00F95E8F">
              <w:t xml:space="preserve"> </w:t>
            </w:r>
            <w:r w:rsidR="00A7165D">
              <w:t>28/91</w:t>
            </w:r>
          </w:p>
          <w:p w:rsidR="00E00DA9" w:rsidRPr="00AF63FE" w:rsidRDefault="00E00DA9" w:rsidP="00505C72">
            <w:pPr>
              <w:ind w:firstLine="5103"/>
            </w:pPr>
          </w:p>
        </w:tc>
      </w:tr>
    </w:tbl>
    <w:p w:rsidR="00E00DA9" w:rsidRDefault="00E00DA9" w:rsidP="00E00DA9">
      <w:pPr>
        <w:rPr>
          <w:b/>
          <w:sz w:val="16"/>
          <w:szCs w:val="16"/>
        </w:rPr>
      </w:pPr>
    </w:p>
    <w:p w:rsidR="00E00DA9" w:rsidRPr="00E62BF8" w:rsidRDefault="00E00DA9" w:rsidP="00E00DA9">
      <w:pPr>
        <w:rPr>
          <w:b/>
          <w:sz w:val="16"/>
          <w:szCs w:val="16"/>
        </w:rPr>
      </w:pPr>
    </w:p>
    <w:p w:rsidR="00E00DA9" w:rsidRDefault="008A5F18" w:rsidP="00E00DA9">
      <w:pPr>
        <w:rPr>
          <w:b/>
        </w:rPr>
      </w:pPr>
      <w:r>
        <w:rPr>
          <w:b/>
        </w:rPr>
        <w:t>П</w:t>
      </w:r>
      <w:r w:rsidRPr="00A7165D">
        <w:rPr>
          <w:b/>
        </w:rPr>
        <w:t xml:space="preserve">лан мероприятий </w:t>
      </w:r>
      <w:r>
        <w:rPr>
          <w:b/>
        </w:rPr>
        <w:br/>
      </w:r>
      <w:r w:rsidRPr="00A7165D">
        <w:rPr>
          <w:b/>
        </w:rPr>
        <w:t xml:space="preserve">по обучению членов территориальной и участковых избирательных комиссий, а также лиц, зачисленных </w:t>
      </w:r>
      <w:r>
        <w:rPr>
          <w:b/>
        </w:rPr>
        <w:br/>
      </w:r>
      <w:r w:rsidRPr="00A7165D">
        <w:rPr>
          <w:b/>
        </w:rPr>
        <w:t>в резерв составов участковых комиссий, на территории города Козьмодемьянска на 2022</w:t>
      </w:r>
      <w:r>
        <w:rPr>
          <w:b/>
        </w:rPr>
        <w:t xml:space="preserve"> год</w:t>
      </w:r>
    </w:p>
    <w:p w:rsidR="008A5F18" w:rsidRPr="00DE2DDC" w:rsidRDefault="008A5F18" w:rsidP="00E00DA9">
      <w:pPr>
        <w:rPr>
          <w:b/>
          <w:sz w:val="16"/>
          <w:szCs w:val="16"/>
        </w:rPr>
      </w:pPr>
    </w:p>
    <w:tbl>
      <w:tblPr>
        <w:tblW w:w="15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8263"/>
        <w:gridCol w:w="2979"/>
        <w:gridCol w:w="3751"/>
      </w:tblGrid>
      <w:tr w:rsidR="008A5F18" w:rsidRPr="003C2207" w:rsidTr="00F950C0">
        <w:trPr>
          <w:tblHeader/>
          <w:jc w:val="center"/>
        </w:trPr>
        <w:tc>
          <w:tcPr>
            <w:tcW w:w="623" w:type="dxa"/>
            <w:vAlign w:val="center"/>
          </w:tcPr>
          <w:p w:rsidR="008A5F18" w:rsidRPr="003C2207" w:rsidRDefault="008A5F18" w:rsidP="008A5F18">
            <w:pPr>
              <w:ind w:left="-113" w:right="-113"/>
            </w:pPr>
            <w:r w:rsidRPr="003C2207">
              <w:t xml:space="preserve">№ </w:t>
            </w:r>
            <w:proofErr w:type="spellStart"/>
            <w:r w:rsidRPr="003C2207">
              <w:t>п</w:t>
            </w:r>
            <w:proofErr w:type="spellEnd"/>
            <w:r w:rsidRPr="003C2207">
              <w:rPr>
                <w:lang w:val="en-US"/>
              </w:rPr>
              <w:t>/</w:t>
            </w:r>
            <w:proofErr w:type="spellStart"/>
            <w:r w:rsidRPr="003C2207">
              <w:t>п</w:t>
            </w:r>
            <w:proofErr w:type="spellEnd"/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8A5F18" w:rsidRPr="003C2207" w:rsidRDefault="008A5F18" w:rsidP="008A5F18">
            <w:pPr>
              <w:ind w:left="-121" w:right="-95"/>
            </w:pPr>
            <w:r w:rsidRPr="003C2207">
              <w:t>Наименование мероприятия</w:t>
            </w:r>
            <w:r>
              <w:t xml:space="preserve"> и его содержание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8A5F18" w:rsidRPr="003C2207" w:rsidRDefault="008A5F18" w:rsidP="008A5F18">
            <w:pPr>
              <w:ind w:left="-135" w:right="-109"/>
            </w:pPr>
            <w:r w:rsidRPr="003C2207">
              <w:t>Сроки проведения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8A5F18" w:rsidRPr="003C2207" w:rsidRDefault="008A5F18" w:rsidP="008A5F18">
            <w:pPr>
              <w:ind w:left="-113" w:right="-113"/>
            </w:pPr>
            <w:r w:rsidRPr="003C2207">
              <w:t xml:space="preserve">Ответственные </w:t>
            </w:r>
          </w:p>
        </w:tc>
      </w:tr>
      <w:tr w:rsidR="008A5F18" w:rsidRPr="003C2207" w:rsidTr="008A5F18">
        <w:trPr>
          <w:jc w:val="center"/>
        </w:trPr>
        <w:tc>
          <w:tcPr>
            <w:tcW w:w="15616" w:type="dxa"/>
            <w:gridSpan w:val="4"/>
            <w:vAlign w:val="center"/>
          </w:tcPr>
          <w:p w:rsidR="008A5F18" w:rsidRPr="003C2207" w:rsidRDefault="008A5F18" w:rsidP="008A5F18">
            <w:pPr>
              <w:ind w:left="-113" w:right="-113"/>
            </w:pPr>
            <w:r w:rsidRPr="00FD0B54">
              <w:rPr>
                <w:b/>
                <w:bCs/>
                <w:lang w:val="en-US"/>
              </w:rPr>
              <w:t>I</w:t>
            </w:r>
            <w:r w:rsidRPr="00FD0B54">
              <w:rPr>
                <w:b/>
                <w:bCs/>
              </w:rPr>
              <w:t>.</w:t>
            </w:r>
            <w:r w:rsidRPr="00FD0B54">
              <w:rPr>
                <w:b/>
                <w:bCs/>
                <w:lang w:val="en-US"/>
              </w:rPr>
              <w:t> </w:t>
            </w:r>
            <w:r w:rsidRPr="00E53EF2">
              <w:rPr>
                <w:b/>
              </w:rPr>
              <w:t>Методическое обеспечение процесса обучения</w:t>
            </w:r>
          </w:p>
        </w:tc>
      </w:tr>
      <w:tr w:rsidR="008A5F18" w:rsidRPr="0034292B" w:rsidTr="00F950C0">
        <w:trPr>
          <w:jc w:val="center"/>
        </w:trPr>
        <w:tc>
          <w:tcPr>
            <w:tcW w:w="623" w:type="dxa"/>
          </w:tcPr>
          <w:p w:rsidR="008A5F18" w:rsidRPr="00E00DA9" w:rsidRDefault="008A5F18" w:rsidP="008A5F18">
            <w:pPr>
              <w:ind w:left="-113" w:right="-113"/>
            </w:pPr>
            <w:r>
              <w:t>1.</w:t>
            </w:r>
            <w:r w:rsidR="008A2C6B">
              <w:t>1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8A5F18" w:rsidRPr="004078C3" w:rsidRDefault="008A5F18" w:rsidP="00A42062">
            <w:pPr>
              <w:jc w:val="both"/>
            </w:pPr>
            <w:r w:rsidRPr="00BB3A1B">
              <w:t>Подготовка</w:t>
            </w:r>
            <w:r w:rsidR="008A2C6B">
              <w:t xml:space="preserve"> информационных и </w:t>
            </w:r>
            <w:r w:rsidR="00A42062">
              <w:t>раздаточных</w:t>
            </w:r>
            <w:r w:rsidRPr="00BB3A1B">
              <w:t xml:space="preserve"> материалов </w:t>
            </w:r>
            <w:r w:rsidR="00A42062">
              <w:br/>
            </w:r>
            <w:r w:rsidRPr="00BB3A1B">
              <w:t xml:space="preserve">для обучения </w:t>
            </w:r>
            <w:r w:rsidR="008A2C6B">
              <w:t>членов избирательных комиссий</w:t>
            </w:r>
            <w:r>
              <w:t xml:space="preserve"> </w:t>
            </w:r>
            <w:r w:rsidRPr="00BB3A1B">
              <w:t xml:space="preserve">по </w:t>
            </w:r>
            <w:r>
              <w:t xml:space="preserve">вопросам организации и </w:t>
            </w:r>
            <w:r w:rsidRPr="00BB3A1B">
              <w:t>проведени</w:t>
            </w:r>
            <w:r>
              <w:t>я</w:t>
            </w:r>
            <w:r w:rsidRPr="00BB3A1B">
              <w:t xml:space="preserve"> выборов </w:t>
            </w:r>
            <w:r>
              <w:t xml:space="preserve">в единый день голосования </w:t>
            </w:r>
            <w:r w:rsidR="00A42062">
              <w:br/>
            </w:r>
            <w:r>
              <w:t>в 2022 году</w:t>
            </w:r>
            <w:r w:rsidRPr="004078C3">
              <w:t xml:space="preserve"> 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8A5F18" w:rsidRPr="0076080A" w:rsidRDefault="00A42062" w:rsidP="008A5F18">
            <w:pPr>
              <w:ind w:left="-135" w:right="-109"/>
            </w:pPr>
            <w:r>
              <w:t>июль</w:t>
            </w:r>
            <w:r w:rsidR="008A5F18" w:rsidRPr="00E175F0">
              <w:t xml:space="preserve"> – </w:t>
            </w:r>
            <w:r w:rsidR="008A5F18">
              <w:t>сентябрь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8A2C6B" w:rsidRDefault="008A2C6B" w:rsidP="008A2C6B">
            <w:pPr>
              <w:spacing w:after="40"/>
              <w:ind w:left="-113" w:right="-113"/>
              <w:rPr>
                <w:color w:val="000000"/>
              </w:rPr>
            </w:pPr>
            <w:r>
              <w:t>Седова Т.Н.</w:t>
            </w:r>
            <w:r w:rsidRPr="00665AB1">
              <w:t>,</w:t>
            </w:r>
            <w:r w:rsidRPr="00665AB1">
              <w:br/>
            </w:r>
            <w:r>
              <w:rPr>
                <w:color w:val="000000"/>
              </w:rPr>
              <w:t xml:space="preserve">секретарь Козьмодемьянской </w:t>
            </w:r>
            <w:r>
              <w:rPr>
                <w:color w:val="000000"/>
              </w:rPr>
              <w:br/>
              <w:t xml:space="preserve">городской ТИК, </w:t>
            </w:r>
          </w:p>
          <w:p w:rsidR="008A5F18" w:rsidRPr="0034292B" w:rsidRDefault="008A2C6B" w:rsidP="008A2C6B">
            <w:pPr>
              <w:ind w:left="-113" w:right="-113"/>
            </w:pPr>
            <w:r>
              <w:t xml:space="preserve">Амплеева М.В., </w:t>
            </w:r>
            <w:r>
              <w:br/>
              <w:t xml:space="preserve">системный администратор </w:t>
            </w:r>
            <w:r>
              <w:br/>
              <w:t>КСА ТИК</w:t>
            </w:r>
          </w:p>
        </w:tc>
      </w:tr>
      <w:tr w:rsidR="008A5F18" w:rsidRPr="0034292B" w:rsidTr="00F950C0">
        <w:trPr>
          <w:jc w:val="center"/>
        </w:trPr>
        <w:tc>
          <w:tcPr>
            <w:tcW w:w="623" w:type="dxa"/>
          </w:tcPr>
          <w:p w:rsidR="008A5F18" w:rsidRPr="005C15F2" w:rsidRDefault="008A5F18" w:rsidP="008A2C6B">
            <w:pPr>
              <w:ind w:left="-113" w:right="-113"/>
            </w:pPr>
            <w:r w:rsidRPr="00880D46">
              <w:t>1.</w:t>
            </w:r>
            <w:r w:rsidR="00A42062">
              <w:t>2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8A5F18" w:rsidRPr="004078C3" w:rsidRDefault="008A5F18" w:rsidP="008A5F18">
            <w:pPr>
              <w:jc w:val="both"/>
            </w:pPr>
            <w:r>
              <w:t>Использование</w:t>
            </w:r>
            <w:r w:rsidRPr="004078C3">
              <w:t xml:space="preserve"> учебно-методических материалов в процессе обучения организаторов выборов и иных участников избирательного процесса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8A5F18" w:rsidRPr="0076080A" w:rsidRDefault="00A42062" w:rsidP="008A5F18">
            <w:pPr>
              <w:ind w:left="-135" w:right="-109"/>
            </w:pPr>
            <w:r>
              <w:t>в</w:t>
            </w:r>
            <w:r w:rsidR="008A5F18" w:rsidRPr="004078C3">
              <w:t>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8A5F18" w:rsidRPr="0034292B" w:rsidRDefault="008A2C6B" w:rsidP="008A5F18">
            <w:pPr>
              <w:ind w:left="-113" w:right="-113"/>
            </w:pPr>
            <w:r>
              <w:t>Седова Т.Н.</w:t>
            </w:r>
            <w:r w:rsidRPr="00665AB1">
              <w:t>,</w:t>
            </w:r>
            <w:r w:rsidRPr="00665AB1">
              <w:br/>
            </w:r>
            <w:r>
              <w:rPr>
                <w:color w:val="000000"/>
              </w:rPr>
              <w:t xml:space="preserve">секретарь Козьмодемьянской </w:t>
            </w:r>
            <w:r>
              <w:rPr>
                <w:color w:val="000000"/>
              </w:rPr>
              <w:br/>
              <w:t>городской ТИК</w:t>
            </w:r>
          </w:p>
        </w:tc>
      </w:tr>
      <w:tr w:rsidR="008A5F18" w:rsidRPr="0034292B" w:rsidTr="008A5F18">
        <w:trPr>
          <w:jc w:val="center"/>
        </w:trPr>
        <w:tc>
          <w:tcPr>
            <w:tcW w:w="15616" w:type="dxa"/>
            <w:gridSpan w:val="4"/>
          </w:tcPr>
          <w:p w:rsidR="008A5F18" w:rsidRPr="0034292B" w:rsidRDefault="008A5F18" w:rsidP="008A5F18">
            <w:pPr>
              <w:pageBreakBefore/>
              <w:ind w:left="-113" w:right="-113"/>
            </w:pPr>
            <w:r w:rsidRPr="00FD0B54">
              <w:rPr>
                <w:b/>
                <w:bCs/>
                <w:lang w:val="en-US"/>
              </w:rPr>
              <w:lastRenderedPageBreak/>
              <w:t>II</w:t>
            </w:r>
            <w:r w:rsidRPr="00FD0B54">
              <w:rPr>
                <w:b/>
                <w:bCs/>
              </w:rPr>
              <w:t>.</w:t>
            </w:r>
            <w:r w:rsidRPr="00FD0B54">
              <w:rPr>
                <w:b/>
                <w:bCs/>
                <w:lang w:val="en-US"/>
              </w:rPr>
              <w:t> </w:t>
            </w:r>
            <w:r>
              <w:rPr>
                <w:b/>
              </w:rPr>
              <w:t>Обучение организаторов выборов</w:t>
            </w:r>
          </w:p>
        </w:tc>
      </w:tr>
      <w:tr w:rsidR="007F3CCA" w:rsidRPr="003C2207" w:rsidTr="00F950C0">
        <w:trPr>
          <w:cantSplit/>
          <w:jc w:val="center"/>
        </w:trPr>
        <w:tc>
          <w:tcPr>
            <w:tcW w:w="623" w:type="dxa"/>
          </w:tcPr>
          <w:p w:rsidR="007F3CCA" w:rsidRPr="00D74A31" w:rsidRDefault="00A676E7" w:rsidP="003F204F">
            <w:pPr>
              <w:spacing w:before="40"/>
              <w:ind w:left="-113" w:right="-113"/>
            </w:pPr>
            <w:r>
              <w:t>2</w:t>
            </w:r>
            <w:r w:rsidR="007F3CCA" w:rsidRPr="00D74A31">
              <w:t>.1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7F3CCA" w:rsidRPr="003C2207" w:rsidRDefault="007F3CCA" w:rsidP="003F204F">
            <w:pPr>
              <w:spacing w:before="40" w:after="40"/>
              <w:ind w:right="31"/>
              <w:jc w:val="both"/>
            </w:pPr>
            <w:r>
              <w:t>Организация у</w:t>
            </w:r>
            <w:r w:rsidRPr="00505C72">
              <w:t>части</w:t>
            </w:r>
            <w:r>
              <w:t>я</w:t>
            </w:r>
            <w:r w:rsidRPr="00505C72">
              <w:t xml:space="preserve"> членов территориальн</w:t>
            </w:r>
            <w:r>
              <w:t>ой и</w:t>
            </w:r>
            <w:r w:rsidRPr="00505C72">
              <w:t xml:space="preserve"> участковых избирательных комиссий</w:t>
            </w:r>
            <w:r>
              <w:t xml:space="preserve"> и</w:t>
            </w:r>
            <w:r w:rsidRPr="001F4CD0">
              <w:rPr>
                <w:rFonts w:eastAsiaTheme="minorHAnsi"/>
                <w:lang w:eastAsia="en-US"/>
              </w:rPr>
              <w:t xml:space="preserve"> лиц, зачисленных в резерв составов участковых комиссий,</w:t>
            </w:r>
            <w:r w:rsidRPr="00505C72">
              <w:t xml:space="preserve"> в очных и дистанционных (в режиме видеоконференцсвязи) </w:t>
            </w:r>
            <w:r>
              <w:t>обучающих мероприятиях (семинарах, совещаниях), проводимых Центральной избирательной комиссией Республики Марий Эл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7F3CCA" w:rsidRPr="003C2207" w:rsidRDefault="001C6837" w:rsidP="003F204F">
            <w:pPr>
              <w:spacing w:before="40" w:after="40"/>
              <w:ind w:left="-135" w:right="-109"/>
            </w:pPr>
            <w:r>
              <w:t>июл</w:t>
            </w:r>
            <w:r w:rsidR="003F204F">
              <w:t>ь</w:t>
            </w:r>
            <w:r w:rsidR="007F3CCA">
              <w:t xml:space="preserve"> – сентябрь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7F3CCA" w:rsidRPr="003C2207" w:rsidRDefault="007F3CCA" w:rsidP="00F950C0">
            <w:pPr>
              <w:spacing w:before="40" w:after="120"/>
              <w:ind w:left="-113" w:right="-113"/>
            </w:pPr>
            <w:r>
              <w:t xml:space="preserve">Пичугина И.В., </w:t>
            </w:r>
            <w:r>
              <w:br/>
              <w:t xml:space="preserve">председатель Козьмодемьянской </w:t>
            </w:r>
            <w:r>
              <w:br/>
              <w:t>городской ТИК</w:t>
            </w:r>
          </w:p>
        </w:tc>
      </w:tr>
      <w:tr w:rsidR="001C6837" w:rsidRPr="0034292B" w:rsidTr="00F950C0">
        <w:trPr>
          <w:jc w:val="center"/>
        </w:trPr>
        <w:tc>
          <w:tcPr>
            <w:tcW w:w="623" w:type="dxa"/>
          </w:tcPr>
          <w:p w:rsidR="001C6837" w:rsidRDefault="00F950C0" w:rsidP="001C6837">
            <w:pPr>
              <w:ind w:left="-113" w:right="-113"/>
            </w:pPr>
            <w:r>
              <w:t>2.2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1C6837" w:rsidRDefault="001C6837" w:rsidP="001C6837">
            <w:pPr>
              <w:pStyle w:val="ConsPlusNormal"/>
              <w:ind w:firstLine="0"/>
              <w:jc w:val="both"/>
            </w:pPr>
            <w:r>
              <w:t xml:space="preserve">Проведение </w:t>
            </w:r>
            <w:r w:rsidRPr="00953E5A">
              <w:t>очного</w:t>
            </w:r>
            <w:r>
              <w:t xml:space="preserve"> (дистанционного)</w:t>
            </w:r>
            <w:r w:rsidRPr="00953E5A">
              <w:t xml:space="preserve"> обучения </w:t>
            </w:r>
            <w:r>
              <w:t>членов участковых избирательных комиссий по вопросам подготовки и проведения выборов Главы Республики Марий Эл, дополнительных выборов депутата Государственного Собрания Республики Марий Эл седьмого созыва в единый день голосования, в том числе:</w:t>
            </w:r>
          </w:p>
          <w:p w:rsidR="001C6837" w:rsidRDefault="001C6837" w:rsidP="001C6837">
            <w:pPr>
              <w:pStyle w:val="ConsPlusNormal"/>
              <w:ind w:firstLine="0"/>
              <w:jc w:val="both"/>
            </w:pPr>
            <w:r>
              <w:t>– реализации полномочий участковых избирательных комиссий;</w:t>
            </w:r>
            <w:r>
              <w:br/>
              <w:t xml:space="preserve">– о календарных сроках осуществления мероприятий </w:t>
            </w:r>
            <w:r>
              <w:br/>
              <w:t>по подготовке и проведению выборов;</w:t>
            </w:r>
          </w:p>
          <w:p w:rsidR="001C6837" w:rsidRDefault="001C6837" w:rsidP="001C6837">
            <w:pPr>
              <w:pStyle w:val="ConsPlusNormal"/>
              <w:ind w:firstLine="0"/>
              <w:jc w:val="both"/>
            </w:pPr>
            <w:r>
              <w:t>– организации деятельности участковой избирательной комиссии до дня и в день голосования;</w:t>
            </w:r>
          </w:p>
          <w:p w:rsidR="001C6837" w:rsidRDefault="001C6837" w:rsidP="001C6837">
            <w:pPr>
              <w:pStyle w:val="ConsPlusNormal"/>
              <w:ind w:firstLine="0"/>
              <w:jc w:val="both"/>
            </w:pPr>
            <w:r>
              <w:t>– о порядке составления и уточнения списков избирателей;</w:t>
            </w:r>
          </w:p>
          <w:p w:rsidR="001C6837" w:rsidRDefault="001C6837" w:rsidP="001C6837">
            <w:pPr>
              <w:pStyle w:val="ConsPlusNormal"/>
              <w:ind w:firstLine="0"/>
              <w:jc w:val="both"/>
            </w:pPr>
            <w:r>
              <w:t>– о порядке организации и проведения многодневного голосования избирателей;</w:t>
            </w:r>
          </w:p>
          <w:p w:rsidR="001C6837" w:rsidRDefault="001C6837" w:rsidP="001C6837">
            <w:pPr>
              <w:pStyle w:val="ConsPlusNormal"/>
              <w:ind w:firstLine="0"/>
              <w:jc w:val="both"/>
            </w:pPr>
            <w:r>
              <w:t xml:space="preserve">– о порядке работы участковых избирательных комиссий с </w:t>
            </w:r>
            <w:proofErr w:type="spellStart"/>
            <w:r>
              <w:t>сейф-пакетами</w:t>
            </w:r>
            <w:proofErr w:type="spellEnd"/>
            <w:r>
              <w:t>;</w:t>
            </w:r>
          </w:p>
          <w:p w:rsidR="001C6837" w:rsidRDefault="001C6837" w:rsidP="001C6837">
            <w:pPr>
              <w:pStyle w:val="ConsPlusNormal"/>
              <w:ind w:firstLine="0"/>
              <w:jc w:val="both"/>
            </w:pPr>
            <w:r>
              <w:t>– организации работы с избирательными бюллетенями;</w:t>
            </w:r>
          </w:p>
          <w:p w:rsidR="001C6837" w:rsidRDefault="001C6837" w:rsidP="001C6837">
            <w:pPr>
              <w:pStyle w:val="ConsPlusNormal"/>
              <w:ind w:firstLine="0"/>
              <w:jc w:val="both"/>
            </w:pPr>
            <w:r>
              <w:t>– подведения итогов голосования и направления протоколов участковой избирательной комиссии в территориальную избирательную комиссию;</w:t>
            </w:r>
          </w:p>
          <w:p w:rsidR="001C6837" w:rsidRDefault="001C6837" w:rsidP="001C6837">
            <w:pPr>
              <w:pStyle w:val="ConsPlusNormal"/>
              <w:ind w:firstLine="0"/>
              <w:jc w:val="both"/>
            </w:pPr>
            <w:r>
              <w:t>– о требованиях и порядке заверения копий протоколов участковых избирательных комиссий об итогах голосования;</w:t>
            </w:r>
          </w:p>
          <w:p w:rsidR="001C6837" w:rsidRDefault="001C6837" w:rsidP="001C6837">
            <w:pPr>
              <w:pStyle w:val="ConsPlusNormal"/>
              <w:ind w:firstLine="0"/>
              <w:jc w:val="both"/>
            </w:pPr>
            <w:r>
              <w:t>– порядка применения средств видеонаблюдения и видеофиксации;</w:t>
            </w:r>
          </w:p>
          <w:p w:rsidR="001C6837" w:rsidRPr="00953E5A" w:rsidRDefault="001C6837" w:rsidP="001C6837">
            <w:pPr>
              <w:pStyle w:val="ConsPlusNormal"/>
              <w:ind w:firstLine="0"/>
              <w:jc w:val="both"/>
            </w:pPr>
            <w:r>
              <w:t>– </w:t>
            </w:r>
            <w:r w:rsidRPr="00167C3D">
              <w:t>разрешения конфликтных ситуаций в ходе избирательного процесса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1C6837" w:rsidRPr="00B71F15" w:rsidRDefault="00A42062" w:rsidP="001C6837">
            <w:pPr>
              <w:pageBreakBefore/>
            </w:pPr>
            <w:r>
              <w:t>и</w:t>
            </w:r>
            <w:r w:rsidR="001C6837">
              <w:t>юл</w:t>
            </w:r>
            <w:r w:rsidR="001C6837" w:rsidRPr="00B71F15">
              <w:t>ь – сентябрь</w:t>
            </w:r>
            <w:r w:rsidR="001C6837" w:rsidRPr="00B71F15">
              <w:br/>
              <w:t>(по отдельным планам)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F950C0" w:rsidRDefault="00F950C0" w:rsidP="00F950C0">
            <w:pPr>
              <w:spacing w:after="120"/>
              <w:ind w:left="-113" w:right="-113"/>
            </w:pPr>
            <w:r>
              <w:t xml:space="preserve">Пичугина И.В., </w:t>
            </w:r>
            <w:r>
              <w:br/>
              <w:t xml:space="preserve">председатель Козьмодемьянской </w:t>
            </w:r>
            <w:r>
              <w:br/>
              <w:t>городской ТИК,</w:t>
            </w:r>
          </w:p>
          <w:p w:rsidR="00F950C0" w:rsidRDefault="00F950C0" w:rsidP="00F950C0">
            <w:pPr>
              <w:spacing w:after="120"/>
              <w:ind w:left="-113" w:right="-113"/>
            </w:pPr>
            <w:r>
              <w:t>Королева Т.П., заместитель председателя ТИК,</w:t>
            </w:r>
          </w:p>
          <w:p w:rsidR="00F950C0" w:rsidRDefault="00F950C0" w:rsidP="00F950C0">
            <w:pPr>
              <w:spacing w:after="120"/>
              <w:ind w:left="-113" w:right="-113"/>
              <w:rPr>
                <w:color w:val="000000"/>
              </w:rPr>
            </w:pPr>
            <w:r>
              <w:t>Седова Т.Н.</w:t>
            </w:r>
            <w:r w:rsidRPr="00665AB1">
              <w:t>,</w:t>
            </w:r>
            <w:r w:rsidRPr="00665AB1">
              <w:br/>
            </w:r>
            <w:r>
              <w:rPr>
                <w:color w:val="000000"/>
              </w:rPr>
              <w:t xml:space="preserve">секретарь Козьмодемьянской </w:t>
            </w:r>
            <w:r>
              <w:rPr>
                <w:color w:val="000000"/>
              </w:rPr>
              <w:br/>
              <w:t xml:space="preserve">городской ТИК, </w:t>
            </w:r>
          </w:p>
          <w:p w:rsidR="001C6837" w:rsidRPr="0034292B" w:rsidRDefault="00F950C0" w:rsidP="00F950C0">
            <w:pPr>
              <w:spacing w:after="120"/>
              <w:ind w:left="-113" w:right="-113"/>
            </w:pPr>
            <w:r>
              <w:t xml:space="preserve">Амплеева М.В., </w:t>
            </w:r>
            <w:r>
              <w:br/>
              <w:t xml:space="preserve">системный администратор </w:t>
            </w:r>
            <w:r>
              <w:br/>
              <w:t>КСА ТИК</w:t>
            </w:r>
          </w:p>
        </w:tc>
      </w:tr>
      <w:tr w:rsidR="00F950C0" w:rsidRPr="003C2207" w:rsidTr="00F950C0">
        <w:trPr>
          <w:cantSplit/>
          <w:jc w:val="center"/>
        </w:trPr>
        <w:tc>
          <w:tcPr>
            <w:tcW w:w="623" w:type="dxa"/>
          </w:tcPr>
          <w:p w:rsidR="00F950C0" w:rsidRDefault="00F950C0" w:rsidP="00E339AC">
            <w:pPr>
              <w:spacing w:before="60"/>
              <w:ind w:left="-113" w:right="-113"/>
            </w:pPr>
            <w:r>
              <w:t>2.3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F950C0" w:rsidRDefault="00F950C0" w:rsidP="00E339AC">
            <w:pPr>
              <w:pStyle w:val="ConsPlusNormal"/>
              <w:spacing w:before="60"/>
              <w:ind w:firstLine="0"/>
              <w:jc w:val="both"/>
            </w:pPr>
            <w:r>
              <w:t xml:space="preserve">Проведение </w:t>
            </w:r>
            <w:r w:rsidR="00A42062">
              <w:t xml:space="preserve">очного (дистанционного) практикума </w:t>
            </w:r>
            <w:r>
              <w:t>членов территориальной и участковых избирательных комиссий:</w:t>
            </w:r>
          </w:p>
          <w:p w:rsidR="00F950C0" w:rsidRDefault="00F950C0" w:rsidP="00E339AC">
            <w:pPr>
              <w:pStyle w:val="ConsPlusNormal"/>
              <w:spacing w:before="60"/>
              <w:ind w:firstLine="0"/>
              <w:jc w:val="both"/>
            </w:pPr>
            <w:r>
              <w:t>– </w:t>
            </w:r>
            <w:r w:rsidR="00A42062">
              <w:t>по применению</w:t>
            </w:r>
            <w:r>
              <w:t xml:space="preserve"> СПО АРМ в пунктах приема заявлений (ППЗ) для автоматизации приема заявлений участников голосования о включении в список участников голосования по месту нахождения;</w:t>
            </w:r>
          </w:p>
          <w:p w:rsidR="00F950C0" w:rsidRPr="00E66A92" w:rsidRDefault="00F950C0" w:rsidP="00E339AC">
            <w:pPr>
              <w:shd w:val="clear" w:color="auto" w:fill="FFFFFF"/>
              <w:jc w:val="both"/>
            </w:pPr>
            <w:r>
              <w:t>– </w:t>
            </w:r>
            <w:r w:rsidR="00A42062">
              <w:t>п</w:t>
            </w:r>
            <w:r>
              <w:t xml:space="preserve">о применении технологии изготовления протоколов участковых избирательных комиссий об итогах голосования </w:t>
            </w:r>
            <w:r>
              <w:br/>
              <w:t>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      </w:r>
            <w:r w:rsidRPr="00E66A92">
              <w:t>;</w:t>
            </w:r>
          </w:p>
          <w:p w:rsidR="00F950C0" w:rsidRPr="00953E5A" w:rsidRDefault="00F950C0" w:rsidP="00E339AC">
            <w:pPr>
              <w:shd w:val="clear" w:color="auto" w:fill="FFFFFF"/>
              <w:jc w:val="both"/>
            </w:pPr>
            <w:r>
              <w:t>– </w:t>
            </w:r>
            <w:r w:rsidR="00A42062">
              <w:t>п</w:t>
            </w:r>
            <w:r>
              <w:t xml:space="preserve">о применении средств видеофиксации </w:t>
            </w:r>
            <w:r w:rsidRPr="00316439">
              <w:t>в помещени</w:t>
            </w:r>
            <w:r>
              <w:t>ях для голосования, в помещении</w:t>
            </w:r>
            <w:r w:rsidRPr="00316439">
              <w:t xml:space="preserve"> </w:t>
            </w:r>
            <w:r>
              <w:t>ТИК.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F950C0" w:rsidRPr="00F475B0" w:rsidRDefault="00A42062" w:rsidP="00E339AC">
            <w:pPr>
              <w:pageBreakBefore/>
              <w:spacing w:before="60" w:after="60"/>
            </w:pPr>
            <w:r>
              <w:t>а</w:t>
            </w:r>
            <w:r w:rsidR="00F950C0">
              <w:t>вгуст </w:t>
            </w:r>
            <w:r w:rsidR="00F950C0" w:rsidRPr="00F475B0">
              <w:t>–</w:t>
            </w:r>
            <w:r w:rsidR="00F950C0">
              <w:t> </w:t>
            </w:r>
            <w:r w:rsidR="00F950C0" w:rsidRPr="00F475B0">
              <w:t>сентябрь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F950C0" w:rsidRDefault="00F950C0" w:rsidP="00E339AC">
            <w:pPr>
              <w:spacing w:after="120"/>
              <w:ind w:left="-113" w:right="-113"/>
            </w:pPr>
            <w:r>
              <w:t xml:space="preserve">Пичугина И.В., </w:t>
            </w:r>
            <w:r>
              <w:br/>
              <w:t xml:space="preserve">председатель Козьмодемьянской </w:t>
            </w:r>
            <w:r>
              <w:br/>
              <w:t>городской ТИК,</w:t>
            </w:r>
          </w:p>
          <w:p w:rsidR="00F950C0" w:rsidRDefault="00F950C0" w:rsidP="00E339AC">
            <w:pPr>
              <w:spacing w:after="120"/>
              <w:ind w:left="-113" w:right="-113"/>
            </w:pPr>
            <w:r>
              <w:t>Королева Т.П., заместитель председателя ТИК,</w:t>
            </w:r>
          </w:p>
          <w:p w:rsidR="00F950C0" w:rsidRDefault="00F950C0" w:rsidP="00E339AC">
            <w:pPr>
              <w:spacing w:after="120"/>
              <w:ind w:left="-113" w:right="-113"/>
              <w:rPr>
                <w:color w:val="000000"/>
              </w:rPr>
            </w:pPr>
            <w:r>
              <w:t>Седова Т.Н.</w:t>
            </w:r>
            <w:r w:rsidRPr="00665AB1">
              <w:t>,</w:t>
            </w:r>
            <w:r w:rsidRPr="00665AB1">
              <w:br/>
            </w:r>
            <w:r>
              <w:rPr>
                <w:color w:val="000000"/>
              </w:rPr>
              <w:t xml:space="preserve">секретарь Козьмодемьянской </w:t>
            </w:r>
            <w:r>
              <w:rPr>
                <w:color w:val="000000"/>
              </w:rPr>
              <w:br/>
              <w:t xml:space="preserve">городской ТИК, </w:t>
            </w:r>
          </w:p>
          <w:p w:rsidR="00F950C0" w:rsidRPr="0034292B" w:rsidRDefault="00F950C0" w:rsidP="00E339AC">
            <w:pPr>
              <w:spacing w:after="120"/>
              <w:ind w:left="-113" w:right="-113"/>
            </w:pPr>
            <w:r>
              <w:t xml:space="preserve">Амплеева М.В., </w:t>
            </w:r>
            <w:r>
              <w:br/>
              <w:t xml:space="preserve">системный администратор </w:t>
            </w:r>
            <w:r>
              <w:br/>
              <w:t>КСА ТИК</w:t>
            </w:r>
          </w:p>
        </w:tc>
      </w:tr>
      <w:tr w:rsidR="008A5F18" w:rsidTr="00F950C0">
        <w:trPr>
          <w:jc w:val="center"/>
        </w:trPr>
        <w:tc>
          <w:tcPr>
            <w:tcW w:w="623" w:type="dxa"/>
          </w:tcPr>
          <w:p w:rsidR="008A5F18" w:rsidRPr="005C15F2" w:rsidRDefault="008A5F18" w:rsidP="008A5F18">
            <w:pPr>
              <w:ind w:left="-113" w:right="-113"/>
            </w:pPr>
            <w:r>
              <w:t>2.</w:t>
            </w:r>
            <w:r w:rsidR="00F950C0">
              <w:t>4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8A5F18" w:rsidRPr="00953E5A" w:rsidRDefault="003F204F" w:rsidP="001C6837">
            <w:pPr>
              <w:pStyle w:val="ConsPlusNormal"/>
              <w:ind w:firstLine="0"/>
              <w:jc w:val="both"/>
            </w:pPr>
            <w:r>
              <w:t>П</w:t>
            </w:r>
            <w:r w:rsidR="008A5F18" w:rsidRPr="00953E5A">
              <w:t xml:space="preserve">роведение обучения </w:t>
            </w:r>
            <w:r w:rsidR="008A5F18">
              <w:t xml:space="preserve">председателей </w:t>
            </w:r>
            <w:r>
              <w:t xml:space="preserve">участковых </w:t>
            </w:r>
            <w:r w:rsidR="001C6837">
              <w:t>избирательных комиссий по финансовому учету и отчетности</w:t>
            </w:r>
            <w:r w:rsidR="008A5F18">
              <w:t xml:space="preserve"> денежных средств </w:t>
            </w:r>
            <w:r w:rsidR="008A5F18" w:rsidRPr="00167C3D">
              <w:t xml:space="preserve">избирательных </w:t>
            </w:r>
            <w:r w:rsidR="008A5F18">
              <w:t>комиссий</w:t>
            </w:r>
            <w:r w:rsidR="008A5F18" w:rsidRPr="00167C3D">
              <w:t xml:space="preserve"> </w:t>
            </w:r>
            <w:r w:rsidR="008A5F18">
              <w:t>при проведении выборов Главы Республики Марий Эл, дополнительных выборов депутата Г</w:t>
            </w:r>
            <w:r w:rsidR="008A5F18" w:rsidRPr="00BB3A1B">
              <w:t>осударственно</w:t>
            </w:r>
            <w:r w:rsidR="008A5F18">
              <w:t xml:space="preserve">го </w:t>
            </w:r>
            <w:r w:rsidR="008A5F18" w:rsidRPr="00BB3A1B">
              <w:t xml:space="preserve">Собрания </w:t>
            </w:r>
            <w:r w:rsidR="008A5F18">
              <w:t>Республики Марий Эл седьмого</w:t>
            </w:r>
            <w:r w:rsidR="008A5F18" w:rsidRPr="00BB3A1B">
              <w:t xml:space="preserve"> созыва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8A5F18" w:rsidRPr="00B71F15" w:rsidRDefault="001C6837" w:rsidP="008A5F18">
            <w:r>
              <w:t>август</w:t>
            </w:r>
            <w:r w:rsidR="008A5F18" w:rsidRPr="00B71F15">
              <w:t> – сентябрь</w:t>
            </w:r>
            <w:r w:rsidR="008A5F18" w:rsidRPr="00B71F15">
              <w:br/>
              <w:t>(по отдельным планам)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1C6837" w:rsidRDefault="001C6837" w:rsidP="00F950C0">
            <w:pPr>
              <w:spacing w:after="120"/>
            </w:pPr>
            <w:r>
              <w:t xml:space="preserve">Пичугина И.В., </w:t>
            </w:r>
            <w:r>
              <w:br/>
              <w:t xml:space="preserve">председатель Козьмодемьянской </w:t>
            </w:r>
            <w:r>
              <w:br/>
              <w:t>городской ТИК,</w:t>
            </w:r>
          </w:p>
          <w:p w:rsidR="008A5F18" w:rsidRDefault="00F950C0" w:rsidP="00F950C0">
            <w:pPr>
              <w:spacing w:after="120"/>
              <w:ind w:left="-113" w:right="-113"/>
            </w:pPr>
            <w:r>
              <w:t>б</w:t>
            </w:r>
            <w:r w:rsidR="001C6837">
              <w:t>ухгалтер Козьмодемьянской городской ТИК</w:t>
            </w:r>
          </w:p>
        </w:tc>
      </w:tr>
      <w:tr w:rsidR="008A5F18" w:rsidTr="00F950C0">
        <w:trPr>
          <w:trHeight w:val="572"/>
          <w:jc w:val="center"/>
        </w:trPr>
        <w:tc>
          <w:tcPr>
            <w:tcW w:w="15616" w:type="dxa"/>
            <w:gridSpan w:val="4"/>
            <w:vAlign w:val="center"/>
          </w:tcPr>
          <w:p w:rsidR="008A5F18" w:rsidRDefault="008A5F18" w:rsidP="00F950C0">
            <w:pPr>
              <w:spacing w:after="120"/>
              <w:ind w:left="-113" w:right="-113"/>
              <w:rPr>
                <w:color w:val="000000"/>
              </w:rPr>
            </w:pPr>
            <w:r w:rsidRPr="00C1431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C14311">
              <w:rPr>
                <w:b/>
                <w:lang w:val="en-US"/>
              </w:rPr>
              <w:t>I</w:t>
            </w:r>
            <w:r w:rsidRPr="00C14311">
              <w:rPr>
                <w:b/>
              </w:rPr>
              <w:t>. </w:t>
            </w:r>
            <w:r>
              <w:rPr>
                <w:b/>
              </w:rPr>
              <w:t>Мероприятия по</w:t>
            </w:r>
            <w:r w:rsidRPr="00C14311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r w:rsidRPr="00C14311">
              <w:rPr>
                <w:b/>
              </w:rPr>
              <w:t>бучени</w:t>
            </w:r>
            <w:r>
              <w:rPr>
                <w:b/>
              </w:rPr>
              <w:t>ю</w:t>
            </w:r>
            <w:r w:rsidRPr="00C14311">
              <w:rPr>
                <w:b/>
              </w:rPr>
              <w:t xml:space="preserve"> </w:t>
            </w:r>
            <w:r>
              <w:rPr>
                <w:b/>
              </w:rPr>
              <w:t>иных участников избирательного процесса</w:t>
            </w:r>
          </w:p>
        </w:tc>
      </w:tr>
      <w:tr w:rsidR="008A5F18" w:rsidRPr="0034292B" w:rsidTr="00F950C0">
        <w:trPr>
          <w:jc w:val="center"/>
        </w:trPr>
        <w:tc>
          <w:tcPr>
            <w:tcW w:w="623" w:type="dxa"/>
          </w:tcPr>
          <w:p w:rsidR="008A5F18" w:rsidRPr="00B43A1A" w:rsidRDefault="008A5F18" w:rsidP="008A5F18">
            <w:pPr>
              <w:ind w:left="-113" w:right="-113"/>
            </w:pPr>
            <w:r w:rsidRPr="00CB640D">
              <w:t>3.</w:t>
            </w:r>
            <w:r w:rsidR="00F950C0">
              <w:t>1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8A5F18" w:rsidRPr="00C71179" w:rsidRDefault="008A5F18" w:rsidP="008A5F18">
            <w:pPr>
              <w:pStyle w:val="ConsPlusNormal"/>
              <w:ind w:firstLine="0"/>
              <w:jc w:val="both"/>
            </w:pPr>
            <w:r>
              <w:t>Организация и п</w:t>
            </w:r>
            <w:r w:rsidRPr="007B7D1E">
              <w:t xml:space="preserve">роведение </w:t>
            </w:r>
            <w:r>
              <w:t>обучающих семинаров, встреч, заседаний, круглых столов, конкурсов, викторин для молодых и будущих избирателей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8A5F18" w:rsidRPr="00C71179" w:rsidRDefault="008A5F18" w:rsidP="008A5F18">
            <w:pPr>
              <w:keepNext/>
              <w:ind w:left="-108" w:right="-108"/>
            </w:pPr>
            <w:r>
              <w:t>Весь период</w:t>
            </w:r>
            <w:r>
              <w:br/>
              <w:t>(по отдельному плану)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F950C0" w:rsidRDefault="00F950C0" w:rsidP="00F950C0">
            <w:pPr>
              <w:spacing w:after="120"/>
              <w:ind w:left="-113" w:right="-113"/>
            </w:pPr>
            <w:r>
              <w:t xml:space="preserve">Пичугина И.В., </w:t>
            </w:r>
            <w:r>
              <w:br/>
              <w:t xml:space="preserve">председатель Козьмодемьянской </w:t>
            </w:r>
            <w:r>
              <w:br/>
              <w:t>городской ТИК,</w:t>
            </w:r>
          </w:p>
          <w:p w:rsidR="00F950C0" w:rsidRDefault="00F950C0" w:rsidP="00F950C0">
            <w:pPr>
              <w:spacing w:after="120"/>
              <w:ind w:left="-113" w:right="-113"/>
            </w:pPr>
            <w:r>
              <w:t>Королева Т.П., заместитель председателя ТИК,</w:t>
            </w:r>
          </w:p>
          <w:p w:rsidR="008A5F18" w:rsidRPr="0034292B" w:rsidRDefault="00F950C0" w:rsidP="00F950C0">
            <w:pPr>
              <w:spacing w:after="120"/>
              <w:ind w:left="-113" w:right="-113"/>
            </w:pPr>
            <w:r>
              <w:t>Седова Т.Н.</w:t>
            </w:r>
            <w:r w:rsidRPr="00665AB1">
              <w:t>,</w:t>
            </w:r>
            <w:r w:rsidRPr="00665AB1">
              <w:br/>
            </w:r>
            <w:r>
              <w:rPr>
                <w:color w:val="000000"/>
              </w:rPr>
              <w:t xml:space="preserve">секретарь Козьмодемьянской </w:t>
            </w:r>
            <w:r>
              <w:rPr>
                <w:color w:val="000000"/>
              </w:rPr>
              <w:br/>
              <w:t>городской ТИК</w:t>
            </w:r>
          </w:p>
        </w:tc>
      </w:tr>
      <w:tr w:rsidR="008A5F18" w:rsidRPr="0034292B" w:rsidTr="00F950C0">
        <w:trPr>
          <w:jc w:val="center"/>
        </w:trPr>
        <w:tc>
          <w:tcPr>
            <w:tcW w:w="623" w:type="dxa"/>
          </w:tcPr>
          <w:p w:rsidR="008A5F18" w:rsidRDefault="00F950C0" w:rsidP="008A5F18">
            <w:pPr>
              <w:ind w:left="-113" w:right="-113"/>
            </w:pPr>
            <w:r>
              <w:t>3.2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8A5F18" w:rsidRPr="00A73FBB" w:rsidRDefault="008A5F18" w:rsidP="008A5F18">
            <w:pPr>
              <w:pStyle w:val="ConsPlusNormal"/>
              <w:ind w:firstLine="0"/>
              <w:jc w:val="both"/>
            </w:pPr>
            <w:r w:rsidRPr="00A73FBB">
              <w:t xml:space="preserve">Участие в проведении информационно-обучающих мероприятий </w:t>
            </w:r>
            <w:r w:rsidRPr="00A73FBB">
              <w:br/>
              <w:t xml:space="preserve">с иными участниками избирательного процесса, в том числе </w:t>
            </w:r>
            <w:r w:rsidRPr="00A73FBB">
              <w:br/>
              <w:t>с наблюдателями, волонтерами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8A5F18" w:rsidRPr="00EC75B4" w:rsidRDefault="008A5F18" w:rsidP="008A5F18">
            <w:pPr>
              <w:keepNext/>
              <w:ind w:left="-108" w:right="-108"/>
            </w:pPr>
            <w:r>
              <w:t>Июнь – сентябрь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F950C0" w:rsidRDefault="00F950C0" w:rsidP="00F950C0">
            <w:pPr>
              <w:spacing w:after="120"/>
              <w:ind w:left="-113" w:right="-113"/>
            </w:pPr>
            <w:r>
              <w:t xml:space="preserve">Пичугина И.В., </w:t>
            </w:r>
            <w:r>
              <w:br/>
              <w:t xml:space="preserve">председатель Козьмодемьянской </w:t>
            </w:r>
            <w:r>
              <w:br/>
              <w:t>городской ТИК,</w:t>
            </w:r>
          </w:p>
          <w:p w:rsidR="008A5F18" w:rsidRPr="0034292B" w:rsidRDefault="00F950C0" w:rsidP="00F950C0">
            <w:pPr>
              <w:spacing w:after="120"/>
              <w:ind w:left="-113" w:right="-113"/>
            </w:pPr>
            <w:r>
              <w:t>Королева Т.П., заместитель председателя ТИК</w:t>
            </w:r>
          </w:p>
        </w:tc>
      </w:tr>
      <w:tr w:rsidR="008A5F18" w:rsidTr="00F950C0">
        <w:trPr>
          <w:jc w:val="center"/>
        </w:trPr>
        <w:tc>
          <w:tcPr>
            <w:tcW w:w="623" w:type="dxa"/>
          </w:tcPr>
          <w:p w:rsidR="008A5F18" w:rsidRDefault="00F950C0" w:rsidP="008A5F18">
            <w:pPr>
              <w:pageBreakBefore/>
              <w:ind w:left="-113" w:right="-113"/>
            </w:pPr>
            <w:r>
              <w:t>3.3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8A5F18" w:rsidRPr="00A73FBB" w:rsidRDefault="008A5F18" w:rsidP="00F950C0">
            <w:pPr>
              <w:pStyle w:val="ConsPlusNormal"/>
              <w:pageBreakBefore/>
              <w:ind w:firstLine="0"/>
              <w:jc w:val="both"/>
            </w:pPr>
            <w:r w:rsidRPr="00A73FBB">
              <w:t>Участие в проведении мероприятий с сотрудниками правоохранительных органов, М</w:t>
            </w:r>
            <w:r w:rsidR="00F950C0">
              <w:t>ЧС.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8A5F18" w:rsidRDefault="008A5F18" w:rsidP="008A5F18">
            <w:pPr>
              <w:keepNext/>
              <w:pageBreakBefore/>
              <w:ind w:left="-108" w:right="-108"/>
            </w:pPr>
            <w:r>
              <w:t>Июнь – сентябрь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F950C0" w:rsidRDefault="00F950C0" w:rsidP="00F950C0">
            <w:pPr>
              <w:spacing w:after="120"/>
              <w:ind w:left="-113" w:right="-113"/>
            </w:pPr>
            <w:r>
              <w:t xml:space="preserve">Пичугина И.В., </w:t>
            </w:r>
            <w:r>
              <w:br/>
              <w:t xml:space="preserve">председатель Козьмодемьянской </w:t>
            </w:r>
            <w:r>
              <w:br/>
              <w:t>городской ТИК,</w:t>
            </w:r>
          </w:p>
          <w:p w:rsidR="008A5F18" w:rsidRDefault="00F950C0" w:rsidP="00F950C0">
            <w:pPr>
              <w:pageBreakBefore/>
              <w:spacing w:after="120"/>
              <w:ind w:left="-113" w:right="-113"/>
            </w:pPr>
            <w:r>
              <w:t>Королева Т.П., заместитель председателя ТИК</w:t>
            </w:r>
          </w:p>
        </w:tc>
      </w:tr>
      <w:tr w:rsidR="008A5F18" w:rsidTr="00F950C0">
        <w:trPr>
          <w:jc w:val="center"/>
        </w:trPr>
        <w:tc>
          <w:tcPr>
            <w:tcW w:w="623" w:type="dxa"/>
          </w:tcPr>
          <w:p w:rsidR="008A5F18" w:rsidRDefault="00F950C0" w:rsidP="008A5F18">
            <w:pPr>
              <w:ind w:left="-113" w:right="-113"/>
            </w:pPr>
            <w:r>
              <w:t>3.4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8A5F18" w:rsidRPr="00A73FBB" w:rsidRDefault="008A5F18" w:rsidP="008A5F18">
            <w:pPr>
              <w:pStyle w:val="ConsPlusNormal"/>
              <w:ind w:firstLine="0"/>
              <w:jc w:val="both"/>
            </w:pPr>
            <w:r w:rsidRPr="00A73FBB">
              <w:t xml:space="preserve">Взаимодействие с библиотеками в сфере информационной, культурной, просветительской, научной и образовательной деятельности по вопросам, связанным с организацией </w:t>
            </w:r>
            <w:r w:rsidR="00F950C0">
              <w:br/>
            </w:r>
            <w:r w:rsidRPr="00A73FBB">
              <w:t>и проведением выборов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8A5F18" w:rsidRDefault="008A5F18" w:rsidP="008A5F18">
            <w:pPr>
              <w:keepNext/>
              <w:ind w:left="-108" w:right="-108"/>
            </w:pPr>
            <w:r>
              <w:t>Весь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F950C0" w:rsidRDefault="00F950C0" w:rsidP="00F950C0">
            <w:pPr>
              <w:spacing w:after="120"/>
              <w:ind w:left="-113" w:right="-113"/>
            </w:pPr>
            <w:r>
              <w:t xml:space="preserve">Пичугина И.В., </w:t>
            </w:r>
            <w:r>
              <w:br/>
              <w:t xml:space="preserve">председатель Козьмодемьянской </w:t>
            </w:r>
            <w:r>
              <w:br/>
              <w:t>городской ТИК,</w:t>
            </w:r>
          </w:p>
          <w:p w:rsidR="008A5F18" w:rsidRDefault="00F950C0" w:rsidP="00F950C0">
            <w:pPr>
              <w:spacing w:after="120"/>
              <w:ind w:left="-113" w:right="-113"/>
            </w:pPr>
            <w:r>
              <w:t>Седова Т.Н.</w:t>
            </w:r>
            <w:r w:rsidRPr="00665AB1">
              <w:t>,</w:t>
            </w:r>
            <w:r w:rsidRPr="00665AB1">
              <w:br/>
            </w:r>
            <w:r>
              <w:rPr>
                <w:color w:val="000000"/>
              </w:rPr>
              <w:t xml:space="preserve">секретарь Козьмодемьянской </w:t>
            </w:r>
            <w:r>
              <w:rPr>
                <w:color w:val="000000"/>
              </w:rPr>
              <w:br/>
              <w:t>городской ТИК</w:t>
            </w:r>
          </w:p>
        </w:tc>
      </w:tr>
      <w:tr w:rsidR="008A5F18" w:rsidRPr="0034292B" w:rsidTr="008A5F18">
        <w:trPr>
          <w:jc w:val="center"/>
        </w:trPr>
        <w:tc>
          <w:tcPr>
            <w:tcW w:w="15616" w:type="dxa"/>
            <w:gridSpan w:val="4"/>
          </w:tcPr>
          <w:p w:rsidR="008A5F18" w:rsidRPr="0034292B" w:rsidRDefault="008A5F18" w:rsidP="00F950C0">
            <w:pPr>
              <w:spacing w:after="120"/>
              <w:ind w:left="-113" w:right="-113"/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 И</w:t>
            </w:r>
            <w:r w:rsidRPr="00AD00D1">
              <w:rPr>
                <w:b/>
              </w:rPr>
              <w:t xml:space="preserve">нформирование избирателей </w:t>
            </w:r>
          </w:p>
        </w:tc>
      </w:tr>
      <w:tr w:rsidR="008A5F18" w:rsidRPr="0034292B" w:rsidTr="00F950C0">
        <w:trPr>
          <w:jc w:val="center"/>
        </w:trPr>
        <w:tc>
          <w:tcPr>
            <w:tcW w:w="623" w:type="dxa"/>
          </w:tcPr>
          <w:p w:rsidR="008A5F18" w:rsidRPr="00871838" w:rsidRDefault="008A5F18" w:rsidP="008A5F18">
            <w:pPr>
              <w:ind w:left="-113" w:right="-113"/>
            </w:pPr>
            <w:r w:rsidRPr="00A64983">
              <w:t>4</w:t>
            </w:r>
            <w:r w:rsidRPr="00871838">
              <w:t>.1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8A5F18" w:rsidRDefault="009538F0" w:rsidP="009538F0">
            <w:pPr>
              <w:pStyle w:val="ConsPlusNormal"/>
              <w:ind w:firstLine="0"/>
              <w:jc w:val="both"/>
            </w:pPr>
            <w:r>
              <w:t>П</w:t>
            </w:r>
            <w:r w:rsidR="008A5F18">
              <w:t>одготовка информационных материалов по вопросам организации и проведения выбо</w:t>
            </w:r>
            <w:r w:rsidR="00E339AC">
              <w:t xml:space="preserve">ров в единый день голосования </w:t>
            </w:r>
            <w:r>
              <w:br/>
            </w:r>
            <w:r w:rsidR="008A5F18">
              <w:t xml:space="preserve">и обеспечение их размещения в специальной рубрике, </w:t>
            </w:r>
            <w:r w:rsidR="008A5F18" w:rsidRPr="00DC2AD4">
              <w:t xml:space="preserve">посвященной избирательным кампаниям по </w:t>
            </w:r>
            <w:r w:rsidR="008A5F18">
              <w:t>выборам Главы Республики Марий Эл</w:t>
            </w:r>
            <w:r w:rsidR="008A5F18" w:rsidRPr="00BB3A1B">
              <w:t xml:space="preserve">, </w:t>
            </w:r>
            <w:r w:rsidR="008A5F18" w:rsidRPr="000D09A5">
              <w:t>дополнительным выборам</w:t>
            </w:r>
            <w:r w:rsidR="008A5F18">
              <w:t xml:space="preserve"> </w:t>
            </w:r>
            <w:r>
              <w:t>депутатов Государственного Собрания Республики</w:t>
            </w:r>
            <w:r w:rsidR="008A5F18">
              <w:t xml:space="preserve"> Марий Эл</w:t>
            </w:r>
            <w:r w:rsidR="008A5F18" w:rsidRPr="00DC2AD4">
              <w:t>,</w:t>
            </w:r>
            <w:r w:rsidR="008A5F18">
              <w:t xml:space="preserve"> </w:t>
            </w:r>
            <w:r>
              <w:t>в</w:t>
            </w:r>
            <w:r w:rsidR="008A5F18" w:rsidRPr="007D4177">
              <w:t xml:space="preserve"> средствах массовой информации 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8A5F18" w:rsidRDefault="008A5F18" w:rsidP="008A5F18">
            <w:r>
              <w:t>Май – сентябрь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9538F0" w:rsidRDefault="009538F0" w:rsidP="009538F0">
            <w:pPr>
              <w:spacing w:after="120"/>
              <w:ind w:left="-113" w:right="-113"/>
            </w:pPr>
            <w:r>
              <w:t xml:space="preserve">Пичугина И.В., </w:t>
            </w:r>
            <w:r>
              <w:br/>
              <w:t xml:space="preserve">председатель Козьмодемьянской </w:t>
            </w:r>
            <w:r>
              <w:br/>
              <w:t>городской ТИК,</w:t>
            </w:r>
          </w:p>
          <w:p w:rsidR="009538F0" w:rsidRDefault="009538F0" w:rsidP="009538F0">
            <w:pPr>
              <w:spacing w:after="120"/>
              <w:ind w:left="-113" w:right="-113"/>
            </w:pPr>
            <w:r>
              <w:t>Королева Т.П., заместитель председателя ТИК,</w:t>
            </w:r>
          </w:p>
          <w:p w:rsidR="008A5F18" w:rsidRPr="0034292B" w:rsidRDefault="009538F0" w:rsidP="009538F0">
            <w:pPr>
              <w:spacing w:after="120"/>
              <w:ind w:left="-113" w:right="-113"/>
            </w:pPr>
            <w:r>
              <w:t>Седова Т.Н.</w:t>
            </w:r>
            <w:r w:rsidRPr="00665AB1">
              <w:t>,</w:t>
            </w:r>
            <w:r w:rsidRPr="00665AB1">
              <w:br/>
            </w:r>
            <w:r>
              <w:rPr>
                <w:color w:val="000000"/>
              </w:rPr>
              <w:t xml:space="preserve">секретарь Козьмодемьянской </w:t>
            </w:r>
            <w:r>
              <w:rPr>
                <w:color w:val="000000"/>
              </w:rPr>
              <w:br/>
              <w:t>городской ТИК</w:t>
            </w:r>
          </w:p>
        </w:tc>
      </w:tr>
      <w:tr w:rsidR="008A5F18" w:rsidRPr="0034292B" w:rsidTr="00F950C0">
        <w:trPr>
          <w:jc w:val="center"/>
        </w:trPr>
        <w:tc>
          <w:tcPr>
            <w:tcW w:w="623" w:type="dxa"/>
          </w:tcPr>
          <w:p w:rsidR="008A5F18" w:rsidRPr="00BD4D18" w:rsidRDefault="008A5F18" w:rsidP="008A5F18">
            <w:pPr>
              <w:ind w:left="-113" w:right="-113"/>
            </w:pPr>
            <w:r>
              <w:t>4.2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8A5F18" w:rsidRPr="007D4177" w:rsidRDefault="008A5F18" w:rsidP="009538F0">
            <w:pPr>
              <w:pStyle w:val="ConsPlusNormal"/>
              <w:keepNext/>
              <w:widowControl/>
              <w:ind w:firstLine="0"/>
              <w:jc w:val="both"/>
            </w:pPr>
            <w:r>
              <w:t xml:space="preserve">Подготовка и размещение информационных материалов </w:t>
            </w:r>
            <w:r w:rsidR="009538F0">
              <w:br/>
            </w:r>
            <w:r w:rsidRPr="00AD00D1">
              <w:t>в информационно-телекоммуникационной сети «Интернет»</w:t>
            </w:r>
            <w:r w:rsidR="009538F0">
              <w:t xml:space="preserve"> </w:t>
            </w:r>
            <w:r>
              <w:t xml:space="preserve">и </w:t>
            </w:r>
            <w:r w:rsidRPr="00AD00D1">
              <w:t>информационное наполнение раздел</w:t>
            </w:r>
            <w:r>
              <w:t>ов</w:t>
            </w:r>
            <w:r w:rsidR="009538F0">
              <w:t xml:space="preserve"> на </w:t>
            </w:r>
            <w:r w:rsidR="009538F0" w:rsidRPr="00B55524">
              <w:t xml:space="preserve">странице </w:t>
            </w:r>
            <w:r w:rsidR="009538F0">
              <w:t>Козьмодемьянской</w:t>
            </w:r>
            <w:r w:rsidR="009538F0" w:rsidRPr="00B55524">
              <w:t xml:space="preserve"> городской территориал</w:t>
            </w:r>
            <w:r w:rsidR="009538F0">
              <w:t>ьной избирательной комиссии</w:t>
            </w:r>
            <w:r w:rsidR="009538F0" w:rsidRPr="00B55524">
              <w:t xml:space="preserve"> на официальном интернет-портале Республики Марий Эл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8A5F18" w:rsidRDefault="008A5F18" w:rsidP="008A5F18">
            <w:pPr>
              <w:keepNext/>
            </w:pPr>
            <w:r>
              <w:t>Май – сентябрь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9538F0" w:rsidRDefault="009538F0" w:rsidP="009538F0">
            <w:pPr>
              <w:spacing w:after="120"/>
              <w:ind w:left="-113" w:right="-113"/>
            </w:pPr>
            <w:r>
              <w:t xml:space="preserve">Пичугина И.В., </w:t>
            </w:r>
            <w:r>
              <w:br/>
              <w:t xml:space="preserve">председатель Козьмодемьянской </w:t>
            </w:r>
            <w:r>
              <w:br/>
              <w:t>городской ТИК,</w:t>
            </w:r>
          </w:p>
          <w:p w:rsidR="009538F0" w:rsidRDefault="009538F0" w:rsidP="009538F0">
            <w:pPr>
              <w:spacing w:after="120"/>
              <w:ind w:left="-113" w:right="-113"/>
            </w:pPr>
            <w:r>
              <w:t>Королева Т.П., заместитель председателя ТИК,</w:t>
            </w:r>
          </w:p>
          <w:p w:rsidR="008A5F18" w:rsidRPr="009538F0" w:rsidRDefault="009538F0" w:rsidP="009538F0">
            <w:pPr>
              <w:spacing w:after="120"/>
              <w:ind w:left="-113" w:right="-113"/>
              <w:rPr>
                <w:color w:val="000000"/>
              </w:rPr>
            </w:pPr>
            <w:r>
              <w:t>Седова Т.Н.</w:t>
            </w:r>
            <w:r w:rsidRPr="00665AB1">
              <w:t>,</w:t>
            </w:r>
            <w:r w:rsidRPr="00665AB1">
              <w:br/>
            </w:r>
            <w:r>
              <w:rPr>
                <w:color w:val="000000"/>
              </w:rPr>
              <w:t xml:space="preserve">секретарь Козьмодемьянской </w:t>
            </w:r>
            <w:r>
              <w:rPr>
                <w:color w:val="000000"/>
              </w:rPr>
              <w:br/>
              <w:t>городской ТИК</w:t>
            </w:r>
          </w:p>
        </w:tc>
      </w:tr>
      <w:tr w:rsidR="008A5F18" w:rsidRPr="0034292B" w:rsidTr="00F950C0">
        <w:trPr>
          <w:jc w:val="center"/>
        </w:trPr>
        <w:tc>
          <w:tcPr>
            <w:tcW w:w="623" w:type="dxa"/>
          </w:tcPr>
          <w:p w:rsidR="008A5F18" w:rsidRPr="003F20AB" w:rsidRDefault="008A5F18" w:rsidP="008A5F18">
            <w:pPr>
              <w:keepNext/>
              <w:ind w:left="-113" w:right="-113"/>
            </w:pPr>
            <w:r>
              <w:t>4.3</w:t>
            </w:r>
          </w:p>
        </w:tc>
        <w:tc>
          <w:tcPr>
            <w:tcW w:w="8263" w:type="dxa"/>
          </w:tcPr>
          <w:p w:rsidR="008A5F18" w:rsidRDefault="008A5F18" w:rsidP="00DD4D67">
            <w:pPr>
              <w:pStyle w:val="ConsPlusNormal"/>
              <w:keepNext/>
              <w:widowControl/>
              <w:ind w:firstLine="0"/>
              <w:jc w:val="both"/>
            </w:pPr>
            <w:r>
              <w:t>С</w:t>
            </w:r>
            <w:r w:rsidRPr="004B78C6">
              <w:t>оздание фото-,</w:t>
            </w:r>
            <w:r>
              <w:t xml:space="preserve"> </w:t>
            </w:r>
            <w:r w:rsidRPr="004B78C6">
              <w:t>аудио</w:t>
            </w:r>
            <w:r>
              <w:t>-,</w:t>
            </w:r>
            <w:r w:rsidRPr="004B78C6">
              <w:t xml:space="preserve"> видео</w:t>
            </w:r>
            <w:r>
              <w:t xml:space="preserve">- и иных </w:t>
            </w:r>
            <w:r w:rsidRPr="004B78C6">
              <w:t xml:space="preserve">материалов </w:t>
            </w:r>
            <w:r w:rsidR="009538F0">
              <w:t>при подг</w:t>
            </w:r>
            <w:r w:rsidR="00DD4D67">
              <w:t>отовке и проведение мероприятий</w:t>
            </w:r>
          </w:p>
        </w:tc>
        <w:tc>
          <w:tcPr>
            <w:tcW w:w="2979" w:type="dxa"/>
          </w:tcPr>
          <w:p w:rsidR="008A5F18" w:rsidRDefault="008A5F18" w:rsidP="008A5F18">
            <w:pPr>
              <w:keepNext/>
            </w:pPr>
            <w:r>
              <w:t>Весь период</w:t>
            </w:r>
          </w:p>
        </w:tc>
        <w:tc>
          <w:tcPr>
            <w:tcW w:w="3751" w:type="dxa"/>
          </w:tcPr>
          <w:p w:rsidR="009538F0" w:rsidRDefault="009538F0" w:rsidP="009538F0">
            <w:pPr>
              <w:spacing w:after="120"/>
              <w:ind w:left="-113" w:right="-113"/>
            </w:pPr>
            <w:r>
              <w:t>Королева Т.П., заместитель председателя ТИК,</w:t>
            </w:r>
          </w:p>
          <w:p w:rsidR="008A5F18" w:rsidRPr="0034292B" w:rsidRDefault="009538F0" w:rsidP="009538F0">
            <w:pPr>
              <w:keepNext/>
              <w:spacing w:after="120"/>
              <w:ind w:left="-113" w:right="-113"/>
            </w:pPr>
            <w:r>
              <w:t>Седова Т.Н.</w:t>
            </w:r>
            <w:r w:rsidRPr="00665AB1">
              <w:t>,</w:t>
            </w:r>
            <w:r w:rsidRPr="00665AB1">
              <w:br/>
            </w:r>
            <w:r>
              <w:rPr>
                <w:color w:val="000000"/>
              </w:rPr>
              <w:t xml:space="preserve">секретарь Козьмодемьянской </w:t>
            </w:r>
            <w:r>
              <w:rPr>
                <w:color w:val="000000"/>
              </w:rPr>
              <w:br/>
              <w:t>городской ТИК</w:t>
            </w:r>
          </w:p>
        </w:tc>
      </w:tr>
    </w:tbl>
    <w:p w:rsidR="00FB5E01" w:rsidRDefault="00FB5E01" w:rsidP="003F20AB"/>
    <w:p w:rsidR="00FB5E01" w:rsidRDefault="00FB5E01" w:rsidP="003F20AB"/>
    <w:p w:rsidR="00360FD3" w:rsidRPr="003F20AB" w:rsidRDefault="00E00DA9" w:rsidP="003F20AB">
      <w:r>
        <w:t>________________</w:t>
      </w:r>
    </w:p>
    <w:p w:rsidR="003E6C7A" w:rsidRPr="00927CB2" w:rsidRDefault="003E6C7A" w:rsidP="004C6234">
      <w:pPr>
        <w:pStyle w:val="a5"/>
        <w:widowControl/>
        <w:spacing w:after="0"/>
        <w:ind w:firstLine="0"/>
        <w:rPr>
          <w:sz w:val="2"/>
          <w:szCs w:val="2"/>
        </w:rPr>
      </w:pPr>
    </w:p>
    <w:sectPr w:rsidR="003E6C7A" w:rsidRPr="00927CB2" w:rsidSect="00767CD3">
      <w:headerReference w:type="default" r:id="rId10"/>
      <w:headerReference w:type="first" r:id="rId11"/>
      <w:pgSz w:w="16834" w:h="11909" w:orient="landscape"/>
      <w:pgMar w:top="1701" w:right="1134" w:bottom="851" w:left="1134" w:header="567" w:footer="567" w:gutter="0"/>
      <w:pgNumType w:start="1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8F0" w:rsidRDefault="009538F0" w:rsidP="00501D82">
      <w:r>
        <w:separator/>
      </w:r>
    </w:p>
  </w:endnote>
  <w:endnote w:type="continuationSeparator" w:id="1">
    <w:p w:rsidR="009538F0" w:rsidRDefault="009538F0" w:rsidP="0050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8F0" w:rsidRDefault="009538F0" w:rsidP="00501D82">
      <w:r>
        <w:separator/>
      </w:r>
    </w:p>
  </w:footnote>
  <w:footnote w:type="continuationSeparator" w:id="1">
    <w:p w:rsidR="009538F0" w:rsidRDefault="009538F0" w:rsidP="0050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F0" w:rsidRDefault="00095924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538F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538F0" w:rsidRDefault="009538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F0" w:rsidRPr="001A1F2A" w:rsidRDefault="00095924">
    <w:pPr>
      <w:pStyle w:val="a3"/>
      <w:framePr w:wrap="around" w:vAnchor="text" w:hAnchor="margin" w:xAlign="center" w:y="1"/>
      <w:rPr>
        <w:rStyle w:val="af0"/>
        <w:sz w:val="28"/>
      </w:rPr>
    </w:pPr>
    <w:r w:rsidRPr="001A1F2A">
      <w:rPr>
        <w:rStyle w:val="af0"/>
        <w:sz w:val="28"/>
      </w:rPr>
      <w:fldChar w:fldCharType="begin"/>
    </w:r>
    <w:r w:rsidR="009538F0" w:rsidRPr="001A1F2A">
      <w:rPr>
        <w:rStyle w:val="af0"/>
        <w:sz w:val="28"/>
      </w:rPr>
      <w:instrText xml:space="preserve">PAGE  </w:instrText>
    </w:r>
    <w:r w:rsidRPr="001A1F2A">
      <w:rPr>
        <w:rStyle w:val="af0"/>
        <w:sz w:val="28"/>
      </w:rPr>
      <w:fldChar w:fldCharType="separate"/>
    </w:r>
    <w:r w:rsidR="009538F0">
      <w:rPr>
        <w:rStyle w:val="af0"/>
        <w:noProof/>
        <w:sz w:val="28"/>
      </w:rPr>
      <w:t>2</w:t>
    </w:r>
    <w:r w:rsidRPr="001A1F2A">
      <w:rPr>
        <w:rStyle w:val="af0"/>
        <w:sz w:val="28"/>
      </w:rPr>
      <w:fldChar w:fldCharType="end"/>
    </w:r>
  </w:p>
  <w:p w:rsidR="009538F0" w:rsidRDefault="009538F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F0" w:rsidRDefault="00095924">
    <w:pPr>
      <w:pStyle w:val="a3"/>
    </w:pPr>
    <w:r w:rsidRPr="00501D82">
      <w:rPr>
        <w:sz w:val="28"/>
      </w:rPr>
      <w:fldChar w:fldCharType="begin"/>
    </w:r>
    <w:r w:rsidR="009538F0" w:rsidRPr="00501D82">
      <w:rPr>
        <w:sz w:val="28"/>
      </w:rPr>
      <w:instrText xml:space="preserve"> PAGE   \* MERGEFORMAT </w:instrText>
    </w:r>
    <w:r w:rsidRPr="00501D82">
      <w:rPr>
        <w:sz w:val="28"/>
      </w:rPr>
      <w:fldChar w:fldCharType="separate"/>
    </w:r>
    <w:r w:rsidR="00741CEB">
      <w:rPr>
        <w:noProof/>
        <w:sz w:val="28"/>
      </w:rPr>
      <w:t>2</w:t>
    </w:r>
    <w:r w:rsidRPr="00501D82">
      <w:rPr>
        <w:sz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F0" w:rsidRDefault="009538F0">
    <w:pPr>
      <w:pStyle w:val="a3"/>
    </w:pPr>
  </w:p>
  <w:p w:rsidR="009538F0" w:rsidRDefault="009538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A2970A"/>
    <w:lvl w:ilvl="0">
      <w:numFmt w:val="bullet"/>
      <w:lvlText w:val="*"/>
      <w:lvlJc w:val="left"/>
    </w:lvl>
  </w:abstractNum>
  <w:abstractNum w:abstractNumId="1">
    <w:nsid w:val="2F742AA4"/>
    <w:multiLevelType w:val="multilevel"/>
    <w:tmpl w:val="5AB2E57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7F4CBE"/>
    <w:multiLevelType w:val="hybridMultilevel"/>
    <w:tmpl w:val="DE109510"/>
    <w:lvl w:ilvl="0" w:tplc="3926EF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63C75"/>
    <w:multiLevelType w:val="singleLevel"/>
    <w:tmpl w:val="3508FCB0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46822F6B"/>
    <w:multiLevelType w:val="hybridMultilevel"/>
    <w:tmpl w:val="B9744B6A"/>
    <w:lvl w:ilvl="0" w:tplc="D7F43FE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030B0"/>
    <w:multiLevelType w:val="singleLevel"/>
    <w:tmpl w:val="C03A1B3E"/>
    <w:lvl w:ilvl="0">
      <w:start w:val="1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">
    <w:nsid w:val="5BC02266"/>
    <w:multiLevelType w:val="hybridMultilevel"/>
    <w:tmpl w:val="77D6C3D2"/>
    <w:lvl w:ilvl="0" w:tplc="B6BA73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A25058"/>
    <w:multiLevelType w:val="hybridMultilevel"/>
    <w:tmpl w:val="18FCBF04"/>
    <w:lvl w:ilvl="0" w:tplc="60C87236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DA70F31"/>
    <w:multiLevelType w:val="multilevel"/>
    <w:tmpl w:val="E912FD8E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94"/>
        </w:tabs>
        <w:ind w:left="1594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3"/>
        </w:tabs>
        <w:ind w:left="230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126468E"/>
    <w:multiLevelType w:val="singleLevel"/>
    <w:tmpl w:val="D47C364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6878206C"/>
    <w:multiLevelType w:val="hybridMultilevel"/>
    <w:tmpl w:val="A6DE43E0"/>
    <w:lvl w:ilvl="0" w:tplc="54188D6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9C36F5"/>
    <w:multiLevelType w:val="singleLevel"/>
    <w:tmpl w:val="5664A59C"/>
    <w:lvl w:ilvl="0">
      <w:start w:val="1"/>
      <w:numFmt w:val="decimal"/>
      <w:lvlText w:val="%1."/>
      <w:lvlJc w:val="left"/>
      <w:pPr>
        <w:tabs>
          <w:tab w:val="num" w:pos="1063"/>
        </w:tabs>
        <w:ind w:left="0" w:firstLine="703"/>
      </w:pPr>
      <w:rPr>
        <w:rFonts w:hint="default"/>
      </w:rPr>
    </w:lvl>
  </w:abstractNum>
  <w:abstractNum w:abstractNumId="12">
    <w:nsid w:val="6DC03EEF"/>
    <w:multiLevelType w:val="multilevel"/>
    <w:tmpl w:val="0E5C616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755"/>
    <w:rsid w:val="000015EF"/>
    <w:rsid w:val="00002166"/>
    <w:rsid w:val="0000253C"/>
    <w:rsid w:val="00005AB7"/>
    <w:rsid w:val="0001046B"/>
    <w:rsid w:val="00011814"/>
    <w:rsid w:val="00012EAA"/>
    <w:rsid w:val="00021705"/>
    <w:rsid w:val="00024126"/>
    <w:rsid w:val="00034D87"/>
    <w:rsid w:val="000444C8"/>
    <w:rsid w:val="00045C92"/>
    <w:rsid w:val="00051C3C"/>
    <w:rsid w:val="000546BA"/>
    <w:rsid w:val="00054C69"/>
    <w:rsid w:val="00056C91"/>
    <w:rsid w:val="00066F41"/>
    <w:rsid w:val="00071755"/>
    <w:rsid w:val="0008272F"/>
    <w:rsid w:val="00084CAA"/>
    <w:rsid w:val="0008662F"/>
    <w:rsid w:val="00090B4C"/>
    <w:rsid w:val="000924EC"/>
    <w:rsid w:val="00095924"/>
    <w:rsid w:val="000A0B05"/>
    <w:rsid w:val="000A3F89"/>
    <w:rsid w:val="000B0899"/>
    <w:rsid w:val="000C32D6"/>
    <w:rsid w:val="000C7D00"/>
    <w:rsid w:val="000D37DE"/>
    <w:rsid w:val="000E5CF2"/>
    <w:rsid w:val="000F144B"/>
    <w:rsid w:val="0010096B"/>
    <w:rsid w:val="0010330C"/>
    <w:rsid w:val="00106083"/>
    <w:rsid w:val="001060D2"/>
    <w:rsid w:val="00110EAF"/>
    <w:rsid w:val="001208DA"/>
    <w:rsid w:val="00123B09"/>
    <w:rsid w:val="00123D6B"/>
    <w:rsid w:val="0013372F"/>
    <w:rsid w:val="00134DA5"/>
    <w:rsid w:val="00150A18"/>
    <w:rsid w:val="00157F9E"/>
    <w:rsid w:val="0016120D"/>
    <w:rsid w:val="00167C3D"/>
    <w:rsid w:val="00167EBA"/>
    <w:rsid w:val="00171C93"/>
    <w:rsid w:val="0018263E"/>
    <w:rsid w:val="001846BB"/>
    <w:rsid w:val="00190052"/>
    <w:rsid w:val="001913B9"/>
    <w:rsid w:val="00193C0F"/>
    <w:rsid w:val="00194A26"/>
    <w:rsid w:val="001A3FAA"/>
    <w:rsid w:val="001A668F"/>
    <w:rsid w:val="001B5890"/>
    <w:rsid w:val="001C3B21"/>
    <w:rsid w:val="001C6671"/>
    <w:rsid w:val="001C6837"/>
    <w:rsid w:val="001E1CFA"/>
    <w:rsid w:val="001E6A94"/>
    <w:rsid w:val="001F4449"/>
    <w:rsid w:val="001F4CD0"/>
    <w:rsid w:val="002001E0"/>
    <w:rsid w:val="002007B4"/>
    <w:rsid w:val="00201374"/>
    <w:rsid w:val="00222F9B"/>
    <w:rsid w:val="002359EF"/>
    <w:rsid w:val="00237F69"/>
    <w:rsid w:val="00237FD6"/>
    <w:rsid w:val="0025382A"/>
    <w:rsid w:val="00261259"/>
    <w:rsid w:val="00286FE9"/>
    <w:rsid w:val="00293C89"/>
    <w:rsid w:val="002B1A89"/>
    <w:rsid w:val="002B72DA"/>
    <w:rsid w:val="002D1084"/>
    <w:rsid w:val="002D4DE4"/>
    <w:rsid w:val="002D7005"/>
    <w:rsid w:val="002F033E"/>
    <w:rsid w:val="00306488"/>
    <w:rsid w:val="00311042"/>
    <w:rsid w:val="00320865"/>
    <w:rsid w:val="00334999"/>
    <w:rsid w:val="00340B98"/>
    <w:rsid w:val="003412C9"/>
    <w:rsid w:val="00341E71"/>
    <w:rsid w:val="003569BC"/>
    <w:rsid w:val="00360FD3"/>
    <w:rsid w:val="00362EFB"/>
    <w:rsid w:val="0037385E"/>
    <w:rsid w:val="00380B87"/>
    <w:rsid w:val="00380DAA"/>
    <w:rsid w:val="0039336A"/>
    <w:rsid w:val="003A2CFC"/>
    <w:rsid w:val="003B17FD"/>
    <w:rsid w:val="003B4534"/>
    <w:rsid w:val="003B53B6"/>
    <w:rsid w:val="003C15DC"/>
    <w:rsid w:val="003C5B20"/>
    <w:rsid w:val="003C6BBA"/>
    <w:rsid w:val="003D1DFF"/>
    <w:rsid w:val="003E5BD3"/>
    <w:rsid w:val="003E6C7A"/>
    <w:rsid w:val="003F204F"/>
    <w:rsid w:val="003F20AB"/>
    <w:rsid w:val="00400CE5"/>
    <w:rsid w:val="004078C3"/>
    <w:rsid w:val="00410F67"/>
    <w:rsid w:val="004160BC"/>
    <w:rsid w:val="00416E2E"/>
    <w:rsid w:val="00417A70"/>
    <w:rsid w:val="00433290"/>
    <w:rsid w:val="004335C3"/>
    <w:rsid w:val="00436CBD"/>
    <w:rsid w:val="00444E3E"/>
    <w:rsid w:val="0045362C"/>
    <w:rsid w:val="00473E2B"/>
    <w:rsid w:val="004805E4"/>
    <w:rsid w:val="00484E25"/>
    <w:rsid w:val="00491BE1"/>
    <w:rsid w:val="00494439"/>
    <w:rsid w:val="004971DF"/>
    <w:rsid w:val="004979A2"/>
    <w:rsid w:val="004A5CF6"/>
    <w:rsid w:val="004C4499"/>
    <w:rsid w:val="004C6234"/>
    <w:rsid w:val="004D0650"/>
    <w:rsid w:val="004D66C0"/>
    <w:rsid w:val="004D75E4"/>
    <w:rsid w:val="004E7904"/>
    <w:rsid w:val="004F6F4B"/>
    <w:rsid w:val="00501D82"/>
    <w:rsid w:val="00505C72"/>
    <w:rsid w:val="00507FC6"/>
    <w:rsid w:val="00543E08"/>
    <w:rsid w:val="005468DF"/>
    <w:rsid w:val="00553FD0"/>
    <w:rsid w:val="005666EB"/>
    <w:rsid w:val="005678C5"/>
    <w:rsid w:val="0057285F"/>
    <w:rsid w:val="005735B8"/>
    <w:rsid w:val="00584770"/>
    <w:rsid w:val="00597979"/>
    <w:rsid w:val="005B2DB0"/>
    <w:rsid w:val="005C15F2"/>
    <w:rsid w:val="005D05B6"/>
    <w:rsid w:val="005D4509"/>
    <w:rsid w:val="005E18B2"/>
    <w:rsid w:val="005F5ED1"/>
    <w:rsid w:val="00605B08"/>
    <w:rsid w:val="00607344"/>
    <w:rsid w:val="00610AAC"/>
    <w:rsid w:val="00623174"/>
    <w:rsid w:val="00633E1B"/>
    <w:rsid w:val="0064012A"/>
    <w:rsid w:val="00640DA4"/>
    <w:rsid w:val="006438CC"/>
    <w:rsid w:val="00643A40"/>
    <w:rsid w:val="00646EE0"/>
    <w:rsid w:val="006611EA"/>
    <w:rsid w:val="00662507"/>
    <w:rsid w:val="0066736E"/>
    <w:rsid w:val="006710C7"/>
    <w:rsid w:val="006833B1"/>
    <w:rsid w:val="006A5A66"/>
    <w:rsid w:val="006C7CEB"/>
    <w:rsid w:val="006D11F6"/>
    <w:rsid w:val="006D64BC"/>
    <w:rsid w:val="006E1100"/>
    <w:rsid w:val="006E1EDA"/>
    <w:rsid w:val="0070041F"/>
    <w:rsid w:val="00700CEA"/>
    <w:rsid w:val="00705A6E"/>
    <w:rsid w:val="00711845"/>
    <w:rsid w:val="00714744"/>
    <w:rsid w:val="00716B2B"/>
    <w:rsid w:val="007265F5"/>
    <w:rsid w:val="00726B14"/>
    <w:rsid w:val="00733902"/>
    <w:rsid w:val="00735BCD"/>
    <w:rsid w:val="007414F5"/>
    <w:rsid w:val="00741CEB"/>
    <w:rsid w:val="0075085D"/>
    <w:rsid w:val="00754B1C"/>
    <w:rsid w:val="00765AFD"/>
    <w:rsid w:val="00767CD3"/>
    <w:rsid w:val="007733CD"/>
    <w:rsid w:val="007767CB"/>
    <w:rsid w:val="0078564D"/>
    <w:rsid w:val="00793A8E"/>
    <w:rsid w:val="007A52BF"/>
    <w:rsid w:val="007B7743"/>
    <w:rsid w:val="007C04E1"/>
    <w:rsid w:val="007E578D"/>
    <w:rsid w:val="007F3CCA"/>
    <w:rsid w:val="007F6724"/>
    <w:rsid w:val="007F6D7B"/>
    <w:rsid w:val="00801A61"/>
    <w:rsid w:val="00802789"/>
    <w:rsid w:val="00804078"/>
    <w:rsid w:val="008142CD"/>
    <w:rsid w:val="008203E2"/>
    <w:rsid w:val="00820A2E"/>
    <w:rsid w:val="00825B40"/>
    <w:rsid w:val="00830EB5"/>
    <w:rsid w:val="008350C3"/>
    <w:rsid w:val="00836406"/>
    <w:rsid w:val="00841738"/>
    <w:rsid w:val="008435C8"/>
    <w:rsid w:val="008441C8"/>
    <w:rsid w:val="0084479B"/>
    <w:rsid w:val="00845F27"/>
    <w:rsid w:val="0085023F"/>
    <w:rsid w:val="00850CD4"/>
    <w:rsid w:val="00857925"/>
    <w:rsid w:val="00871838"/>
    <w:rsid w:val="0088664C"/>
    <w:rsid w:val="008912B9"/>
    <w:rsid w:val="008A2C6B"/>
    <w:rsid w:val="008A5F18"/>
    <w:rsid w:val="008B130E"/>
    <w:rsid w:val="008B5B06"/>
    <w:rsid w:val="008B73A2"/>
    <w:rsid w:val="008C0274"/>
    <w:rsid w:val="008C5A83"/>
    <w:rsid w:val="008D03F8"/>
    <w:rsid w:val="008F536B"/>
    <w:rsid w:val="00904453"/>
    <w:rsid w:val="009053F1"/>
    <w:rsid w:val="00910474"/>
    <w:rsid w:val="009123EC"/>
    <w:rsid w:val="0091374B"/>
    <w:rsid w:val="00927CB2"/>
    <w:rsid w:val="00930934"/>
    <w:rsid w:val="00933E3A"/>
    <w:rsid w:val="00946319"/>
    <w:rsid w:val="009538F0"/>
    <w:rsid w:val="00953E5A"/>
    <w:rsid w:val="0096150B"/>
    <w:rsid w:val="009624B8"/>
    <w:rsid w:val="00971C14"/>
    <w:rsid w:val="009770A2"/>
    <w:rsid w:val="00997CED"/>
    <w:rsid w:val="009A13F5"/>
    <w:rsid w:val="009B4610"/>
    <w:rsid w:val="009D4989"/>
    <w:rsid w:val="009E3644"/>
    <w:rsid w:val="009E3860"/>
    <w:rsid w:val="009E7B7A"/>
    <w:rsid w:val="00A01CA7"/>
    <w:rsid w:val="00A01FDA"/>
    <w:rsid w:val="00A12DFA"/>
    <w:rsid w:val="00A42062"/>
    <w:rsid w:val="00A45FF3"/>
    <w:rsid w:val="00A46534"/>
    <w:rsid w:val="00A60FC3"/>
    <w:rsid w:val="00A676E7"/>
    <w:rsid w:val="00A7165D"/>
    <w:rsid w:val="00A729A1"/>
    <w:rsid w:val="00A7451B"/>
    <w:rsid w:val="00A839DC"/>
    <w:rsid w:val="00A938F9"/>
    <w:rsid w:val="00AA28D5"/>
    <w:rsid w:val="00AA624C"/>
    <w:rsid w:val="00AD01AD"/>
    <w:rsid w:val="00AD4D2F"/>
    <w:rsid w:val="00AD6F17"/>
    <w:rsid w:val="00AE062C"/>
    <w:rsid w:val="00AE1E4B"/>
    <w:rsid w:val="00AE5654"/>
    <w:rsid w:val="00B00C11"/>
    <w:rsid w:val="00B00CB7"/>
    <w:rsid w:val="00B154A4"/>
    <w:rsid w:val="00B22B8F"/>
    <w:rsid w:val="00B261B3"/>
    <w:rsid w:val="00B277A9"/>
    <w:rsid w:val="00B326B8"/>
    <w:rsid w:val="00B3686E"/>
    <w:rsid w:val="00B43A1A"/>
    <w:rsid w:val="00B4435C"/>
    <w:rsid w:val="00B47B34"/>
    <w:rsid w:val="00B52233"/>
    <w:rsid w:val="00B546ED"/>
    <w:rsid w:val="00B705D4"/>
    <w:rsid w:val="00B71F15"/>
    <w:rsid w:val="00B71FC0"/>
    <w:rsid w:val="00B828AB"/>
    <w:rsid w:val="00B86798"/>
    <w:rsid w:val="00B92691"/>
    <w:rsid w:val="00BA08EB"/>
    <w:rsid w:val="00BA47D4"/>
    <w:rsid w:val="00BA57CA"/>
    <w:rsid w:val="00BA7F63"/>
    <w:rsid w:val="00BB6D86"/>
    <w:rsid w:val="00BC2C38"/>
    <w:rsid w:val="00BD0DC6"/>
    <w:rsid w:val="00BD2755"/>
    <w:rsid w:val="00BD5DEC"/>
    <w:rsid w:val="00BE7652"/>
    <w:rsid w:val="00C1388D"/>
    <w:rsid w:val="00C450EA"/>
    <w:rsid w:val="00C55C82"/>
    <w:rsid w:val="00C62FF6"/>
    <w:rsid w:val="00C709C9"/>
    <w:rsid w:val="00C73E6E"/>
    <w:rsid w:val="00C7773F"/>
    <w:rsid w:val="00C84FB4"/>
    <w:rsid w:val="00C91D06"/>
    <w:rsid w:val="00C95FAE"/>
    <w:rsid w:val="00CC11FA"/>
    <w:rsid w:val="00CC4F59"/>
    <w:rsid w:val="00CD2804"/>
    <w:rsid w:val="00CD4F8B"/>
    <w:rsid w:val="00CE3138"/>
    <w:rsid w:val="00CF4251"/>
    <w:rsid w:val="00D06DD9"/>
    <w:rsid w:val="00D2647C"/>
    <w:rsid w:val="00D669E5"/>
    <w:rsid w:val="00D67AF8"/>
    <w:rsid w:val="00D74A31"/>
    <w:rsid w:val="00D758FC"/>
    <w:rsid w:val="00D7600A"/>
    <w:rsid w:val="00D953B1"/>
    <w:rsid w:val="00DA3BB0"/>
    <w:rsid w:val="00DC0F43"/>
    <w:rsid w:val="00DD4D67"/>
    <w:rsid w:val="00DD6D08"/>
    <w:rsid w:val="00DE4DB1"/>
    <w:rsid w:val="00DF0030"/>
    <w:rsid w:val="00E0094E"/>
    <w:rsid w:val="00E00DA9"/>
    <w:rsid w:val="00E06654"/>
    <w:rsid w:val="00E314E8"/>
    <w:rsid w:val="00E339AC"/>
    <w:rsid w:val="00E41F66"/>
    <w:rsid w:val="00E479A0"/>
    <w:rsid w:val="00E53EF2"/>
    <w:rsid w:val="00E6343C"/>
    <w:rsid w:val="00E8620D"/>
    <w:rsid w:val="00EA5FB3"/>
    <w:rsid w:val="00EB788B"/>
    <w:rsid w:val="00EC75B4"/>
    <w:rsid w:val="00EC7A13"/>
    <w:rsid w:val="00ED0083"/>
    <w:rsid w:val="00EE219D"/>
    <w:rsid w:val="00EE491A"/>
    <w:rsid w:val="00EF2253"/>
    <w:rsid w:val="00F03BC5"/>
    <w:rsid w:val="00F23266"/>
    <w:rsid w:val="00F25DA6"/>
    <w:rsid w:val="00F33A52"/>
    <w:rsid w:val="00F3777C"/>
    <w:rsid w:val="00F406D4"/>
    <w:rsid w:val="00F40BF4"/>
    <w:rsid w:val="00F43897"/>
    <w:rsid w:val="00F44AA3"/>
    <w:rsid w:val="00F4661A"/>
    <w:rsid w:val="00F46FB1"/>
    <w:rsid w:val="00F475B0"/>
    <w:rsid w:val="00F503F5"/>
    <w:rsid w:val="00F53488"/>
    <w:rsid w:val="00F6737F"/>
    <w:rsid w:val="00F950C0"/>
    <w:rsid w:val="00F95E8F"/>
    <w:rsid w:val="00FB5E01"/>
    <w:rsid w:val="00FC100B"/>
    <w:rsid w:val="00FC1916"/>
    <w:rsid w:val="00FC4227"/>
    <w:rsid w:val="00FC4C8B"/>
    <w:rsid w:val="00FD1605"/>
    <w:rsid w:val="00FE022B"/>
    <w:rsid w:val="00FE20D5"/>
    <w:rsid w:val="00FE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55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33902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733902"/>
    <w:pPr>
      <w:keepNext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E00DA9"/>
    <w:pPr>
      <w:keepNext/>
      <w:spacing w:before="240" w:after="60"/>
      <w:jc w:val="left"/>
      <w:outlineLvl w:val="2"/>
    </w:pPr>
    <w:rPr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E00DA9"/>
    <w:pPr>
      <w:keepNext/>
      <w:spacing w:before="120"/>
      <w:ind w:right="261"/>
      <w:outlineLvl w:val="3"/>
    </w:pPr>
    <w:rPr>
      <w:b/>
      <w:caps/>
      <w:szCs w:val="20"/>
    </w:rPr>
  </w:style>
  <w:style w:type="paragraph" w:styleId="5">
    <w:name w:val="heading 5"/>
    <w:basedOn w:val="a"/>
    <w:next w:val="a"/>
    <w:link w:val="50"/>
    <w:unhideWhenUsed/>
    <w:qFormat/>
    <w:rsid w:val="00501D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00DA9"/>
    <w:pPr>
      <w:keepNext/>
      <w:tabs>
        <w:tab w:val="right" w:pos="7797"/>
      </w:tabs>
      <w:ind w:right="140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8C5A83"/>
    <w:pPr>
      <w:spacing w:before="240" w:after="6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BD2755"/>
    <w:pPr>
      <w:spacing w:line="360" w:lineRule="auto"/>
      <w:ind w:firstLine="709"/>
      <w:jc w:val="both"/>
    </w:pPr>
  </w:style>
  <w:style w:type="paragraph" w:styleId="a3">
    <w:name w:val="header"/>
    <w:basedOn w:val="a"/>
    <w:link w:val="a4"/>
    <w:rsid w:val="00BD2755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BD2755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ConsPlusNormal">
    <w:name w:val="ConsPlusNormal"/>
    <w:rsid w:val="00BD2755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BD27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-150">
    <w:name w:val="текст14-15"/>
    <w:basedOn w:val="a"/>
    <w:rsid w:val="00BD2755"/>
    <w:pPr>
      <w:spacing w:line="360" w:lineRule="auto"/>
      <w:ind w:firstLine="720"/>
      <w:jc w:val="both"/>
    </w:pPr>
  </w:style>
  <w:style w:type="paragraph" w:customStyle="1" w:styleId="a5">
    <w:name w:val="Проектный"/>
    <w:basedOn w:val="a"/>
    <w:rsid w:val="00BD2755"/>
    <w:pPr>
      <w:widowControl w:val="0"/>
      <w:spacing w:after="120" w:line="360" w:lineRule="auto"/>
      <w:ind w:firstLine="709"/>
      <w:jc w:val="both"/>
    </w:pPr>
    <w:rPr>
      <w:szCs w:val="20"/>
    </w:rPr>
  </w:style>
  <w:style w:type="paragraph" w:customStyle="1" w:styleId="a6">
    <w:name w:val="Заголовок постановления"/>
    <w:basedOn w:val="a"/>
    <w:rsid w:val="00BD2755"/>
    <w:rPr>
      <w:b/>
      <w:szCs w:val="20"/>
    </w:rPr>
  </w:style>
  <w:style w:type="character" w:customStyle="1" w:styleId="10">
    <w:name w:val="Заголовок 1 Знак"/>
    <w:basedOn w:val="a0"/>
    <w:link w:val="1"/>
    <w:rsid w:val="00733902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733902"/>
    <w:rPr>
      <w:rFonts w:ascii="Times New Roman" w:eastAsia="Times New Roman" w:hAnsi="Times New Roman"/>
      <w:b/>
      <w:bCs/>
      <w:sz w:val="32"/>
      <w:szCs w:val="24"/>
    </w:rPr>
  </w:style>
  <w:style w:type="paragraph" w:styleId="a7">
    <w:name w:val="Normal (Web)"/>
    <w:basedOn w:val="a"/>
    <w:rsid w:val="00DC0F43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501D8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lock Text"/>
    <w:basedOn w:val="a"/>
    <w:semiHidden/>
    <w:rsid w:val="00501D82"/>
    <w:pPr>
      <w:suppressAutoHyphens/>
      <w:autoSpaceDE w:val="0"/>
      <w:autoSpaceDN w:val="0"/>
      <w:adjustRightInd w:val="0"/>
      <w:ind w:left="990" w:right="88"/>
      <w:jc w:val="both"/>
    </w:pPr>
    <w:rPr>
      <w:sz w:val="24"/>
      <w:szCs w:val="20"/>
    </w:rPr>
  </w:style>
  <w:style w:type="paragraph" w:customStyle="1" w:styleId="ConsPlusNonformat">
    <w:name w:val="ConsPlusNonformat"/>
    <w:rsid w:val="00501D82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9">
    <w:name w:val="footer"/>
    <w:basedOn w:val="a"/>
    <w:link w:val="aa"/>
    <w:semiHidden/>
    <w:unhideWhenUsed/>
    <w:rsid w:val="00501D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1D82"/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40B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0B98"/>
    <w:rPr>
      <w:rFonts w:ascii="Tahoma" w:eastAsia="Times New Roman" w:hAnsi="Tahoma" w:cs="Tahoma"/>
      <w:sz w:val="16"/>
      <w:szCs w:val="16"/>
    </w:rPr>
  </w:style>
  <w:style w:type="character" w:customStyle="1" w:styleId="FontStyle13">
    <w:name w:val="Font Style13"/>
    <w:basedOn w:val="a0"/>
    <w:rsid w:val="0082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8203E2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8203E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8203E2"/>
    <w:rPr>
      <w:rFonts w:ascii="Times New Roman" w:hAnsi="Times New Roman" w:cs="Times New Roman"/>
      <w:i/>
      <w:iCs/>
      <w:sz w:val="26"/>
      <w:szCs w:val="26"/>
    </w:rPr>
  </w:style>
  <w:style w:type="table" w:styleId="ad">
    <w:name w:val="Table Grid"/>
    <w:basedOn w:val="a1"/>
    <w:uiPriority w:val="59"/>
    <w:rsid w:val="00726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7265F5"/>
    <w:rPr>
      <w:b/>
      <w:bCs/>
    </w:rPr>
  </w:style>
  <w:style w:type="character" w:customStyle="1" w:styleId="30">
    <w:name w:val="Заголовок 3 Знак"/>
    <w:basedOn w:val="a0"/>
    <w:link w:val="3"/>
    <w:rsid w:val="00E00DA9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rsid w:val="00E00DA9"/>
    <w:rPr>
      <w:rFonts w:ascii="Times New Roman" w:eastAsia="Times New Roman" w:hAnsi="Times New Roman"/>
      <w:b/>
      <w:caps/>
      <w:sz w:val="28"/>
    </w:rPr>
  </w:style>
  <w:style w:type="character" w:customStyle="1" w:styleId="60">
    <w:name w:val="Заголовок 6 Знак"/>
    <w:basedOn w:val="a0"/>
    <w:link w:val="6"/>
    <w:rsid w:val="00E00DA9"/>
    <w:rPr>
      <w:rFonts w:ascii="Times New Roman" w:eastAsia="Times New Roman" w:hAnsi="Times New Roman"/>
      <w:b/>
      <w:sz w:val="28"/>
    </w:rPr>
  </w:style>
  <w:style w:type="paragraph" w:customStyle="1" w:styleId="af">
    <w:name w:val="Заголовок распоряжения"/>
    <w:basedOn w:val="a"/>
    <w:rsid w:val="00E00DA9"/>
    <w:rPr>
      <w:b/>
      <w:szCs w:val="20"/>
    </w:rPr>
  </w:style>
  <w:style w:type="character" w:styleId="af0">
    <w:name w:val="page number"/>
    <w:basedOn w:val="a0"/>
    <w:semiHidden/>
    <w:rsid w:val="00E00DA9"/>
  </w:style>
  <w:style w:type="paragraph" w:styleId="af1">
    <w:name w:val="Body Text Indent"/>
    <w:basedOn w:val="a"/>
    <w:link w:val="af2"/>
    <w:semiHidden/>
    <w:rsid w:val="00E00DA9"/>
    <w:pPr>
      <w:spacing w:line="360" w:lineRule="auto"/>
      <w:ind w:firstLine="2127"/>
      <w:jc w:val="both"/>
    </w:pPr>
    <w:rPr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E00DA9"/>
    <w:rPr>
      <w:rFonts w:ascii="Times New Roman" w:eastAsia="Times New Roman" w:hAnsi="Times New Roman"/>
      <w:sz w:val="28"/>
    </w:rPr>
  </w:style>
  <w:style w:type="paragraph" w:styleId="af3">
    <w:name w:val="Body Text"/>
    <w:basedOn w:val="a"/>
    <w:link w:val="af4"/>
    <w:semiHidden/>
    <w:rsid w:val="00E00DA9"/>
    <w:pPr>
      <w:ind w:right="263"/>
    </w:pPr>
    <w:rPr>
      <w:b/>
      <w:caps/>
      <w:sz w:val="24"/>
      <w:szCs w:val="20"/>
    </w:rPr>
  </w:style>
  <w:style w:type="character" w:customStyle="1" w:styleId="af4">
    <w:name w:val="Основной текст Знак"/>
    <w:basedOn w:val="a0"/>
    <w:link w:val="af3"/>
    <w:semiHidden/>
    <w:rsid w:val="00E00DA9"/>
    <w:rPr>
      <w:rFonts w:ascii="Times New Roman" w:eastAsia="Times New Roman" w:hAnsi="Times New Roman"/>
      <w:b/>
      <w:caps/>
      <w:sz w:val="24"/>
    </w:rPr>
  </w:style>
  <w:style w:type="paragraph" w:customStyle="1" w:styleId="21">
    <w:name w:val="Основной текст 21"/>
    <w:basedOn w:val="a"/>
    <w:rsid w:val="00E00DA9"/>
    <w:pPr>
      <w:ind w:firstLine="426"/>
      <w:jc w:val="both"/>
    </w:pPr>
    <w:rPr>
      <w:szCs w:val="20"/>
    </w:rPr>
  </w:style>
  <w:style w:type="paragraph" w:styleId="22">
    <w:name w:val="Body Text 2"/>
    <w:basedOn w:val="a"/>
    <w:link w:val="23"/>
    <w:semiHidden/>
    <w:rsid w:val="00E00DA9"/>
    <w:pPr>
      <w:tabs>
        <w:tab w:val="right" w:pos="7797"/>
      </w:tabs>
      <w:ind w:right="140"/>
    </w:pPr>
    <w:rPr>
      <w:szCs w:val="20"/>
    </w:rPr>
  </w:style>
  <w:style w:type="character" w:customStyle="1" w:styleId="23">
    <w:name w:val="Основной текст 2 Знак"/>
    <w:basedOn w:val="a0"/>
    <w:link w:val="22"/>
    <w:semiHidden/>
    <w:rsid w:val="00E00DA9"/>
    <w:rPr>
      <w:rFonts w:ascii="Times New Roman" w:eastAsia="Times New Roman" w:hAnsi="Times New Roman"/>
      <w:sz w:val="28"/>
    </w:rPr>
  </w:style>
  <w:style w:type="paragraph" w:styleId="af5">
    <w:name w:val="Title"/>
    <w:basedOn w:val="a"/>
    <w:link w:val="af6"/>
    <w:qFormat/>
    <w:rsid w:val="00E00DA9"/>
    <w:rPr>
      <w:b/>
      <w:caps/>
      <w:szCs w:val="20"/>
    </w:rPr>
  </w:style>
  <w:style w:type="character" w:customStyle="1" w:styleId="af6">
    <w:name w:val="Название Знак"/>
    <w:basedOn w:val="a0"/>
    <w:link w:val="af5"/>
    <w:rsid w:val="00E00DA9"/>
    <w:rPr>
      <w:rFonts w:ascii="Times New Roman" w:eastAsia="Times New Roman" w:hAnsi="Times New Roman"/>
      <w:b/>
      <w:caps/>
      <w:sz w:val="28"/>
    </w:rPr>
  </w:style>
  <w:style w:type="paragraph" w:styleId="31">
    <w:name w:val="Body Text 3"/>
    <w:basedOn w:val="a"/>
    <w:link w:val="32"/>
    <w:semiHidden/>
    <w:rsid w:val="00E00DA9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E00DA9"/>
    <w:rPr>
      <w:rFonts w:ascii="Times New Roman" w:eastAsia="Times New Roman" w:hAnsi="Times New Roman"/>
      <w:sz w:val="28"/>
    </w:rPr>
  </w:style>
  <w:style w:type="paragraph" w:styleId="33">
    <w:name w:val="Body Text Indent 3"/>
    <w:basedOn w:val="a"/>
    <w:link w:val="34"/>
    <w:semiHidden/>
    <w:rsid w:val="00E00DA9"/>
    <w:pPr>
      <w:ind w:left="1496" w:hanging="1496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E00DA9"/>
    <w:rPr>
      <w:rFonts w:ascii="Times New Roman" w:eastAsia="Times New Roman" w:hAnsi="Times New Roman"/>
      <w:sz w:val="28"/>
    </w:rPr>
  </w:style>
  <w:style w:type="character" w:styleId="af7">
    <w:name w:val="Hyperlink"/>
    <w:uiPriority w:val="99"/>
    <w:semiHidden/>
    <w:unhideWhenUsed/>
    <w:rsid w:val="00E00DA9"/>
    <w:rPr>
      <w:color w:val="0000FF"/>
      <w:u w:val="single"/>
    </w:rPr>
  </w:style>
  <w:style w:type="paragraph" w:customStyle="1" w:styleId="Style3">
    <w:name w:val="Style3"/>
    <w:basedOn w:val="a"/>
    <w:rsid w:val="00E00DA9"/>
    <w:pPr>
      <w:widowControl w:val="0"/>
      <w:autoSpaceDE w:val="0"/>
      <w:autoSpaceDN w:val="0"/>
      <w:adjustRightInd w:val="0"/>
      <w:spacing w:line="329" w:lineRule="exact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8C5A83"/>
    <w:rPr>
      <w:rFonts w:ascii="Times New Roman" w:eastAsia="Times New Roman" w:hAnsi="Times New Roman"/>
      <w:sz w:val="24"/>
      <w:szCs w:val="24"/>
    </w:rPr>
  </w:style>
  <w:style w:type="paragraph" w:styleId="af8">
    <w:name w:val="footnote text"/>
    <w:basedOn w:val="a"/>
    <w:link w:val="af9"/>
    <w:unhideWhenUsed/>
    <w:rsid w:val="00F95E8F"/>
    <w:pPr>
      <w:jc w:val="left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F95E8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DC2D8-0F0D-4DA6-9D5E-06AD1AF2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admin</cp:lastModifiedBy>
  <cp:revision>2</cp:revision>
  <cp:lastPrinted>2021-04-01T05:20:00Z</cp:lastPrinted>
  <dcterms:created xsi:type="dcterms:W3CDTF">2022-04-14T12:48:00Z</dcterms:created>
  <dcterms:modified xsi:type="dcterms:W3CDTF">2022-04-14T12:48:00Z</dcterms:modified>
</cp:coreProperties>
</file>