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9"/>
        <w:tblW w:w="5000" w:type="pct"/>
        <w:tblLook w:val="01E0"/>
      </w:tblPr>
      <w:tblGrid>
        <w:gridCol w:w="222"/>
        <w:gridCol w:w="9065"/>
      </w:tblGrid>
      <w:tr w:rsidR="00043F0A" w:rsidRPr="007F06C6" w:rsidTr="007F06C6">
        <w:trPr>
          <w:trHeight w:val="2892"/>
        </w:trPr>
        <w:tc>
          <w:tcPr>
            <w:tcW w:w="2533" w:type="pct"/>
          </w:tcPr>
          <w:p w:rsidR="00043F0A" w:rsidRPr="005D6D2B" w:rsidRDefault="00043F0A" w:rsidP="00043F0A">
            <w:pPr>
              <w:jc w:val="center"/>
              <w:rPr>
                <w:sz w:val="28"/>
                <w:szCs w:val="28"/>
              </w:rPr>
            </w:pPr>
          </w:p>
        </w:tc>
        <w:tc>
          <w:tcPr>
            <w:tcW w:w="2467" w:type="pct"/>
          </w:tcPr>
          <w:tbl>
            <w:tblPr>
              <w:tblW w:w="9514" w:type="dxa"/>
              <w:tblCellMar>
                <w:left w:w="71" w:type="dxa"/>
                <w:right w:w="71" w:type="dxa"/>
              </w:tblCellMar>
              <w:tblLook w:val="0000"/>
            </w:tblPr>
            <w:tblGrid>
              <w:gridCol w:w="4452"/>
              <w:gridCol w:w="673"/>
              <w:gridCol w:w="4389"/>
            </w:tblGrid>
            <w:tr w:rsidR="00043F0A" w:rsidRPr="005D6D2B" w:rsidTr="00043F0A">
              <w:trPr>
                <w:trHeight w:val="2284"/>
              </w:trPr>
              <w:tc>
                <w:tcPr>
                  <w:tcW w:w="4452" w:type="dxa"/>
                </w:tcPr>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МАРИЙ ЭЛ РЕСПУБЛИК</w:t>
                  </w:r>
                  <w:r w:rsidRPr="00043F0A">
                    <w:rPr>
                      <w:b/>
                      <w:sz w:val="28"/>
                      <w:szCs w:val="28"/>
                      <w:lang w:val="ru-RU"/>
                    </w:rPr>
                    <w:br/>
                    <w:t xml:space="preserve"> У ТОРЪЯЛ</w:t>
                  </w:r>
                </w:p>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 xml:space="preserve"> МУНИЦИПАЛ КУНДЕМ ЧУКСОЛА  ЯЛ </w:t>
                  </w:r>
                </w:p>
                <w:p w:rsidR="00043F0A" w:rsidRPr="005D6D2B" w:rsidRDefault="00043F0A" w:rsidP="008C02EE">
                  <w:pPr>
                    <w:framePr w:hSpace="180" w:wrap="around" w:vAnchor="text" w:hAnchor="margin" w:y="-249"/>
                    <w:jc w:val="center"/>
                    <w:rPr>
                      <w:sz w:val="28"/>
                      <w:szCs w:val="28"/>
                    </w:rPr>
                  </w:pPr>
                  <w:r w:rsidRPr="005D6D2B">
                    <w:rPr>
                      <w:b/>
                      <w:sz w:val="28"/>
                      <w:szCs w:val="28"/>
                    </w:rPr>
                    <w:t>ШОТАН ИЛЕМЫН</w:t>
                  </w:r>
                </w:p>
                <w:p w:rsidR="00043F0A" w:rsidRPr="005D6D2B" w:rsidRDefault="00043F0A" w:rsidP="008C02EE">
                  <w:pPr>
                    <w:framePr w:hSpace="180" w:wrap="around" w:vAnchor="text" w:hAnchor="margin" w:y="-249"/>
                    <w:jc w:val="center"/>
                    <w:rPr>
                      <w:b/>
                      <w:sz w:val="28"/>
                      <w:szCs w:val="28"/>
                    </w:rPr>
                  </w:pPr>
                  <w:r w:rsidRPr="005D6D2B">
                    <w:rPr>
                      <w:b/>
                      <w:sz w:val="28"/>
                      <w:szCs w:val="28"/>
                    </w:rPr>
                    <w:t xml:space="preserve">АДМИНИСТРАЦИЙЖЕ </w:t>
                  </w:r>
                </w:p>
                <w:p w:rsidR="00043F0A" w:rsidRPr="005D6D2B" w:rsidRDefault="00043F0A" w:rsidP="008C02EE">
                  <w:pPr>
                    <w:framePr w:hSpace="180" w:wrap="around" w:vAnchor="text" w:hAnchor="margin" w:y="-249"/>
                    <w:jc w:val="center"/>
                    <w:rPr>
                      <w:b/>
                      <w:sz w:val="28"/>
                      <w:szCs w:val="28"/>
                    </w:rPr>
                  </w:pPr>
                </w:p>
                <w:p w:rsidR="00043F0A" w:rsidRPr="005D6D2B" w:rsidRDefault="00043F0A" w:rsidP="008C02EE">
                  <w:pPr>
                    <w:framePr w:hSpace="180" w:wrap="around" w:vAnchor="text" w:hAnchor="margin" w:y="-249"/>
                    <w:jc w:val="center"/>
                    <w:rPr>
                      <w:b/>
                      <w:sz w:val="28"/>
                      <w:szCs w:val="28"/>
                    </w:rPr>
                  </w:pPr>
                </w:p>
                <w:p w:rsidR="00043F0A" w:rsidRPr="005D6D2B" w:rsidRDefault="00043F0A" w:rsidP="008C02EE">
                  <w:pPr>
                    <w:framePr w:hSpace="180" w:wrap="around" w:vAnchor="text" w:hAnchor="margin" w:y="-249"/>
                    <w:jc w:val="center"/>
                    <w:rPr>
                      <w:b/>
                      <w:sz w:val="28"/>
                      <w:szCs w:val="28"/>
                    </w:rPr>
                  </w:pPr>
                  <w:r w:rsidRPr="005D6D2B">
                    <w:rPr>
                      <w:b/>
                      <w:sz w:val="28"/>
                      <w:szCs w:val="28"/>
                    </w:rPr>
                    <w:t>ПУНЧАЛ</w:t>
                  </w:r>
                </w:p>
              </w:tc>
              <w:tc>
                <w:tcPr>
                  <w:tcW w:w="673" w:type="dxa"/>
                </w:tcPr>
                <w:p w:rsidR="00043F0A" w:rsidRPr="005D6D2B" w:rsidRDefault="00043F0A" w:rsidP="008C02EE">
                  <w:pPr>
                    <w:framePr w:hSpace="180" w:wrap="around" w:vAnchor="text" w:hAnchor="margin" w:y="-249"/>
                    <w:jc w:val="center"/>
                    <w:rPr>
                      <w:b/>
                      <w:sz w:val="28"/>
                      <w:szCs w:val="28"/>
                    </w:rPr>
                  </w:pPr>
                </w:p>
              </w:tc>
              <w:tc>
                <w:tcPr>
                  <w:tcW w:w="4389" w:type="dxa"/>
                </w:tcPr>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ЧУКСОЛИНСКАЯ</w:t>
                  </w:r>
                </w:p>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СЕЛЬСКАЯ</w:t>
                  </w:r>
                </w:p>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 xml:space="preserve">АДМИНИСТРАЦИЯ </w:t>
                  </w:r>
                </w:p>
                <w:p w:rsidR="00043F0A" w:rsidRPr="00043F0A" w:rsidRDefault="00043F0A" w:rsidP="008C02EE">
                  <w:pPr>
                    <w:framePr w:hSpace="180" w:wrap="around" w:vAnchor="text" w:hAnchor="margin" w:y="-249"/>
                    <w:jc w:val="center"/>
                    <w:rPr>
                      <w:b/>
                      <w:sz w:val="28"/>
                      <w:szCs w:val="28"/>
                      <w:lang w:val="ru-RU"/>
                    </w:rPr>
                  </w:pPr>
                  <w:r w:rsidRPr="00043F0A">
                    <w:rPr>
                      <w:b/>
                      <w:sz w:val="28"/>
                      <w:szCs w:val="28"/>
                      <w:lang w:val="ru-RU"/>
                    </w:rPr>
                    <w:t>НОВОТОРЪЯЛЬСКОГО МУНИЦИПАЛЬНОГО РАЙОНА РЕСПУБЛИКИ МАРИЙ ЭЛ</w:t>
                  </w:r>
                </w:p>
                <w:p w:rsidR="00043F0A" w:rsidRPr="00043F0A" w:rsidRDefault="00043F0A" w:rsidP="008C02EE">
                  <w:pPr>
                    <w:framePr w:hSpace="180" w:wrap="around" w:vAnchor="text" w:hAnchor="margin" w:y="-249"/>
                    <w:jc w:val="center"/>
                    <w:rPr>
                      <w:b/>
                      <w:sz w:val="28"/>
                      <w:szCs w:val="28"/>
                      <w:lang w:val="ru-RU"/>
                    </w:rPr>
                  </w:pPr>
                </w:p>
                <w:p w:rsidR="00043F0A" w:rsidRPr="005D6D2B" w:rsidRDefault="00043F0A" w:rsidP="008C02EE">
                  <w:pPr>
                    <w:framePr w:hSpace="180" w:wrap="around" w:vAnchor="text" w:hAnchor="margin" w:y="-249"/>
                    <w:jc w:val="center"/>
                    <w:rPr>
                      <w:b/>
                      <w:sz w:val="28"/>
                      <w:szCs w:val="28"/>
                    </w:rPr>
                  </w:pPr>
                  <w:r w:rsidRPr="005D6D2B">
                    <w:rPr>
                      <w:b/>
                      <w:sz w:val="28"/>
                      <w:szCs w:val="28"/>
                    </w:rPr>
                    <w:t>ПОСТАНОВЛЕНИЕ</w:t>
                  </w:r>
                </w:p>
              </w:tc>
            </w:tr>
          </w:tbl>
          <w:p w:rsidR="00043F0A" w:rsidRPr="005D6D2B" w:rsidRDefault="00043F0A" w:rsidP="00043F0A">
            <w:pPr>
              <w:jc w:val="center"/>
              <w:rPr>
                <w:sz w:val="28"/>
                <w:szCs w:val="28"/>
              </w:rPr>
            </w:pPr>
          </w:p>
        </w:tc>
      </w:tr>
    </w:tbl>
    <w:p w:rsidR="00D65B11" w:rsidRDefault="00D65B11">
      <w:pPr>
        <w:rPr>
          <w:b/>
          <w:bCs/>
          <w:lang w:val="ru-RU"/>
        </w:rPr>
      </w:pPr>
    </w:p>
    <w:p w:rsidR="00D65B11" w:rsidRDefault="00D65B11">
      <w:pPr>
        <w:rPr>
          <w:b/>
          <w:bCs/>
          <w:lang w:val="ru-RU"/>
        </w:rPr>
      </w:pPr>
    </w:p>
    <w:p w:rsidR="00D65B11" w:rsidRPr="00D1780E" w:rsidRDefault="00D65B11">
      <w:pPr>
        <w:rPr>
          <w:b/>
          <w:bCs/>
          <w:sz w:val="24"/>
          <w:szCs w:val="24"/>
          <w:lang w:val="ru-RU"/>
        </w:rPr>
      </w:pPr>
    </w:p>
    <w:p w:rsidR="00D65B11" w:rsidRDefault="00A31FEC">
      <w:pPr>
        <w:ind w:firstLine="540"/>
        <w:jc w:val="center"/>
        <w:rPr>
          <w:sz w:val="24"/>
          <w:szCs w:val="24"/>
          <w:lang w:val="ru-RU"/>
        </w:rPr>
      </w:pPr>
      <w:r>
        <w:rPr>
          <w:sz w:val="24"/>
          <w:szCs w:val="24"/>
          <w:lang w:val="ru-RU"/>
        </w:rPr>
        <w:t xml:space="preserve">от </w:t>
      </w:r>
      <w:r w:rsidR="008C02EE">
        <w:rPr>
          <w:sz w:val="24"/>
          <w:szCs w:val="24"/>
          <w:lang w:val="ru-RU"/>
        </w:rPr>
        <w:t>07 августа 2023   года № 50</w:t>
      </w:r>
    </w:p>
    <w:p w:rsidR="00D65B11" w:rsidRPr="00D1780E" w:rsidRDefault="00D65B11" w:rsidP="007F06C6">
      <w:pPr>
        <w:rPr>
          <w:sz w:val="24"/>
          <w:szCs w:val="24"/>
          <w:lang w:val="ru-RU"/>
        </w:rPr>
      </w:pPr>
    </w:p>
    <w:p w:rsidR="00D65B11" w:rsidRPr="00043F0A" w:rsidRDefault="00D65B11">
      <w:pPr>
        <w:jc w:val="center"/>
        <w:rPr>
          <w:sz w:val="24"/>
          <w:szCs w:val="24"/>
          <w:lang w:val="ru-RU"/>
        </w:rPr>
      </w:pPr>
    </w:p>
    <w:p w:rsidR="00D65B11" w:rsidRPr="00043F0A" w:rsidRDefault="007F06C6">
      <w:pPr>
        <w:shd w:val="clear" w:color="auto" w:fill="FFFFFF"/>
        <w:ind w:firstLine="720"/>
        <w:jc w:val="center"/>
        <w:rPr>
          <w:color w:val="FF0000"/>
          <w:sz w:val="24"/>
          <w:szCs w:val="24"/>
          <w:lang w:val="ru-RU"/>
        </w:rPr>
      </w:pPr>
      <w:r w:rsidRPr="00043F0A">
        <w:rPr>
          <w:sz w:val="24"/>
          <w:szCs w:val="24"/>
          <w:lang w:val="ru-RU"/>
        </w:rPr>
        <w:t xml:space="preserve">Об утверждении административного регламента </w:t>
      </w:r>
    </w:p>
    <w:p w:rsidR="00D65B11" w:rsidRPr="00043F0A" w:rsidRDefault="007F06C6">
      <w:pPr>
        <w:ind w:firstLine="540"/>
        <w:jc w:val="center"/>
        <w:outlineLvl w:val="2"/>
        <w:rPr>
          <w:bCs/>
          <w:color w:val="000000"/>
          <w:sz w:val="24"/>
          <w:szCs w:val="24"/>
          <w:lang w:val="ru-RU"/>
        </w:rPr>
      </w:pPr>
      <w:r w:rsidRPr="00043F0A">
        <w:rPr>
          <w:bCs/>
          <w:color w:val="000000"/>
          <w:sz w:val="24"/>
          <w:szCs w:val="24"/>
          <w:lang w:val="ru-RU"/>
        </w:rPr>
        <w:t xml:space="preserve">предоставления муниципальной услуги </w:t>
      </w:r>
    </w:p>
    <w:p w:rsidR="00295D8F" w:rsidRPr="00043F0A" w:rsidRDefault="007F06C6" w:rsidP="00D1780E">
      <w:pPr>
        <w:ind w:right="-39" w:firstLine="709"/>
        <w:jc w:val="center"/>
        <w:rPr>
          <w:bCs/>
          <w:sz w:val="24"/>
          <w:szCs w:val="24"/>
          <w:lang w:val="ru-RU"/>
        </w:rPr>
      </w:pPr>
      <w:bookmarkStart w:id="0" w:name="__DdeLink__2061_2278281238"/>
      <w:r w:rsidRPr="00043F0A">
        <w:rPr>
          <w:bCs/>
          <w:sz w:val="24"/>
          <w:szCs w:val="24"/>
          <w:lang w:val="ru-RU"/>
        </w:rPr>
        <w:t>«Признание граждан малоимущими в целях предоставления</w:t>
      </w:r>
    </w:p>
    <w:p w:rsidR="00295D8F" w:rsidRPr="00043F0A" w:rsidRDefault="007F06C6" w:rsidP="00D1780E">
      <w:pPr>
        <w:ind w:right="-39" w:firstLine="709"/>
        <w:jc w:val="center"/>
        <w:rPr>
          <w:bCs/>
          <w:sz w:val="24"/>
          <w:szCs w:val="24"/>
          <w:lang w:val="ru-RU"/>
        </w:rPr>
      </w:pPr>
      <w:r w:rsidRPr="00043F0A">
        <w:rPr>
          <w:bCs/>
          <w:sz w:val="24"/>
          <w:szCs w:val="24"/>
          <w:lang w:val="ru-RU"/>
        </w:rPr>
        <w:t xml:space="preserve"> им по договорам социального найма жилых помещений</w:t>
      </w:r>
    </w:p>
    <w:p w:rsidR="00D65B11" w:rsidRPr="00043F0A" w:rsidRDefault="007F06C6" w:rsidP="00D1780E">
      <w:pPr>
        <w:ind w:right="-39" w:firstLine="709"/>
        <w:jc w:val="center"/>
        <w:rPr>
          <w:sz w:val="24"/>
          <w:szCs w:val="24"/>
          <w:lang w:val="ru-RU"/>
        </w:rPr>
      </w:pPr>
      <w:r w:rsidRPr="00043F0A">
        <w:rPr>
          <w:bCs/>
          <w:sz w:val="24"/>
          <w:szCs w:val="24"/>
          <w:lang w:val="ru-RU"/>
        </w:rPr>
        <w:t xml:space="preserve"> муниц</w:t>
      </w:r>
      <w:r w:rsidR="00295D8F" w:rsidRPr="00043F0A">
        <w:rPr>
          <w:bCs/>
          <w:sz w:val="24"/>
          <w:szCs w:val="24"/>
          <w:lang w:val="ru-RU"/>
        </w:rPr>
        <w:t>ипального жилищного фонда</w:t>
      </w:r>
      <w:r w:rsidRPr="00043F0A">
        <w:rPr>
          <w:bCs/>
          <w:sz w:val="24"/>
          <w:szCs w:val="24"/>
          <w:lang w:val="ru-RU"/>
        </w:rPr>
        <w:t>»</w:t>
      </w:r>
      <w:bookmarkEnd w:id="0"/>
    </w:p>
    <w:p w:rsidR="00D65B11" w:rsidRPr="00043F0A" w:rsidRDefault="00D65B11">
      <w:pPr>
        <w:rPr>
          <w:sz w:val="24"/>
          <w:szCs w:val="24"/>
          <w:lang w:val="ru-RU"/>
        </w:rPr>
      </w:pPr>
    </w:p>
    <w:p w:rsidR="00D65B11" w:rsidRPr="00D1780E" w:rsidRDefault="00D65B11">
      <w:pPr>
        <w:rPr>
          <w:sz w:val="24"/>
          <w:szCs w:val="24"/>
          <w:lang w:val="ru-RU"/>
        </w:rPr>
      </w:pPr>
    </w:p>
    <w:p w:rsidR="00D1780E" w:rsidRPr="00D1780E" w:rsidRDefault="00D1780E" w:rsidP="00D1780E">
      <w:pPr>
        <w:ind w:firstLine="709"/>
        <w:jc w:val="both"/>
        <w:rPr>
          <w:sz w:val="24"/>
          <w:szCs w:val="24"/>
          <w:lang w:val="ru-RU"/>
        </w:rPr>
      </w:pPr>
      <w:r w:rsidRPr="00D1780E">
        <w:rPr>
          <w:sz w:val="24"/>
          <w:szCs w:val="24"/>
          <w:lang w:val="ru-RU"/>
        </w:rPr>
        <w:t>В соответствии с Федеральным законом от 27 и</w:t>
      </w:r>
      <w:r>
        <w:rPr>
          <w:sz w:val="24"/>
          <w:szCs w:val="24"/>
          <w:lang w:val="ru-RU"/>
        </w:rPr>
        <w:t xml:space="preserve">юля 2010 г. № 210-ФЗ                         </w:t>
      </w:r>
      <w:r w:rsidRPr="00D1780E">
        <w:rPr>
          <w:sz w:val="24"/>
          <w:szCs w:val="24"/>
          <w:lang w:val="ru-RU"/>
        </w:rPr>
        <w:t xml:space="preserve">«Об организации предоставления государственных и муниципальных услуг», постановлением Правительства Республики Марий Эл от 11 июля 2022 г. №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w:t>
      </w:r>
      <w:r w:rsidR="00043F0A">
        <w:rPr>
          <w:sz w:val="24"/>
          <w:szCs w:val="24"/>
          <w:lang w:val="ru-RU"/>
        </w:rPr>
        <w:t>Чуксолинская сельская</w:t>
      </w:r>
      <w:r w:rsidRPr="00D1780E">
        <w:rPr>
          <w:sz w:val="24"/>
          <w:szCs w:val="24"/>
          <w:lang w:val="ru-RU"/>
        </w:rPr>
        <w:t xml:space="preserve"> администрация Новоторъяльского муниципального района Республики Марий Эл</w:t>
      </w:r>
    </w:p>
    <w:p w:rsidR="00D65B11" w:rsidRPr="00D1780E" w:rsidRDefault="00D1780E" w:rsidP="00D1780E">
      <w:pPr>
        <w:ind w:firstLine="709"/>
        <w:jc w:val="center"/>
        <w:rPr>
          <w:sz w:val="24"/>
          <w:szCs w:val="24"/>
          <w:lang w:val="ru-RU"/>
        </w:rPr>
      </w:pPr>
      <w:r w:rsidRPr="00D1780E">
        <w:rPr>
          <w:sz w:val="24"/>
          <w:szCs w:val="24"/>
          <w:lang w:val="ru-RU"/>
        </w:rPr>
        <w:t>ПОСТАНОВЛЯЕТ:</w:t>
      </w:r>
    </w:p>
    <w:p w:rsidR="00D65B11" w:rsidRPr="00D1780E" w:rsidRDefault="007F06C6">
      <w:pPr>
        <w:widowControl/>
        <w:numPr>
          <w:ilvl w:val="0"/>
          <w:numId w:val="4"/>
        </w:numPr>
        <w:ind w:left="0" w:firstLine="709"/>
        <w:contextualSpacing/>
        <w:jc w:val="both"/>
        <w:rPr>
          <w:sz w:val="24"/>
          <w:szCs w:val="24"/>
          <w:lang w:val="ru-RU"/>
        </w:rPr>
      </w:pPr>
      <w:r w:rsidRPr="00D1780E">
        <w:rPr>
          <w:sz w:val="24"/>
          <w:szCs w:val="24"/>
          <w:lang w:val="ru-RU"/>
        </w:rPr>
        <w:t>Утвердить административный регламент предоставления муниципальной услуги «</w:t>
      </w:r>
      <w:r w:rsidRPr="00D1780E">
        <w:rPr>
          <w:bCs/>
          <w:sz w:val="24"/>
          <w:szCs w:val="24"/>
          <w:lang w:val="ru-RU"/>
        </w:rPr>
        <w:t>Признание граждан малоимущими в целях предоставления им по договорам социального найма жилых помещений муниципального жилищного фонда</w:t>
      </w:r>
      <w:r w:rsidRPr="00D1780E">
        <w:rPr>
          <w:sz w:val="24"/>
          <w:szCs w:val="24"/>
          <w:lang w:val="ru-RU"/>
        </w:rPr>
        <w:t>».</w:t>
      </w:r>
    </w:p>
    <w:p w:rsidR="00D1780E" w:rsidRPr="00D1780E" w:rsidRDefault="00D1780E" w:rsidP="00D1780E">
      <w:pPr>
        <w:ind w:firstLine="709"/>
        <w:jc w:val="both"/>
        <w:rPr>
          <w:sz w:val="24"/>
          <w:szCs w:val="24"/>
          <w:lang w:val="ru-RU"/>
        </w:rPr>
      </w:pPr>
      <w:r w:rsidRPr="00D1780E">
        <w:rPr>
          <w:sz w:val="24"/>
          <w:szCs w:val="24"/>
          <w:lang w:val="ru-RU"/>
        </w:rPr>
        <w:t xml:space="preserve">2. Обнародовать настоящее постановление на информационном  стенде </w:t>
      </w:r>
      <w:r w:rsidR="00043F0A">
        <w:rPr>
          <w:sz w:val="24"/>
          <w:szCs w:val="24"/>
          <w:lang w:val="ru-RU"/>
        </w:rPr>
        <w:t>Чуксолинского сельского поселения</w:t>
      </w:r>
      <w:r w:rsidRPr="00D1780E">
        <w:rPr>
          <w:sz w:val="24"/>
          <w:szCs w:val="24"/>
          <w:lang w:val="ru-RU"/>
        </w:rPr>
        <w:t xml:space="preserve">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 https://mari-el.gov.ru/municipality/toryal).</w:t>
      </w:r>
    </w:p>
    <w:p w:rsidR="00D65B11" w:rsidRPr="00D1780E" w:rsidRDefault="00D1780E" w:rsidP="00D1780E">
      <w:pPr>
        <w:rPr>
          <w:sz w:val="24"/>
          <w:szCs w:val="24"/>
          <w:lang w:val="ru-RU"/>
        </w:rPr>
      </w:pPr>
      <w:r>
        <w:rPr>
          <w:sz w:val="24"/>
          <w:szCs w:val="24"/>
          <w:lang w:val="ru-RU"/>
        </w:rPr>
        <w:t xml:space="preserve">            3.    Контроль   за</w:t>
      </w:r>
      <w:r w:rsidRPr="00D1780E">
        <w:rPr>
          <w:sz w:val="24"/>
          <w:szCs w:val="24"/>
          <w:lang w:val="ru-RU"/>
        </w:rPr>
        <w:t xml:space="preserve"> исполнением    настоящего постановления оставляю за собой.</w:t>
      </w:r>
    </w:p>
    <w:p w:rsidR="00D65B11" w:rsidRPr="00D1780E" w:rsidRDefault="00D65B11">
      <w:pPr>
        <w:rPr>
          <w:sz w:val="24"/>
          <w:szCs w:val="24"/>
          <w:lang w:val="ru-RU"/>
        </w:rPr>
      </w:pPr>
    </w:p>
    <w:p w:rsidR="00D65B11" w:rsidRDefault="00D65B11">
      <w:pPr>
        <w:rPr>
          <w:sz w:val="24"/>
          <w:szCs w:val="24"/>
          <w:lang w:val="ru-RU"/>
        </w:rPr>
      </w:pPr>
    </w:p>
    <w:p w:rsidR="00A31FEC" w:rsidRPr="00D1780E" w:rsidRDefault="00A31FEC">
      <w:pPr>
        <w:rPr>
          <w:sz w:val="24"/>
          <w:szCs w:val="24"/>
          <w:lang w:val="ru-RU"/>
        </w:rPr>
      </w:pPr>
    </w:p>
    <w:tbl>
      <w:tblPr>
        <w:tblW w:w="5000" w:type="pct"/>
        <w:tblLook w:val="04A0"/>
      </w:tblPr>
      <w:tblGrid>
        <w:gridCol w:w="6980"/>
        <w:gridCol w:w="2307"/>
      </w:tblGrid>
      <w:tr w:rsidR="00D1780E" w:rsidRPr="00A31FEC" w:rsidTr="00043F0A">
        <w:trPr>
          <w:trHeight w:val="964"/>
        </w:trPr>
        <w:tc>
          <w:tcPr>
            <w:tcW w:w="3758" w:type="pct"/>
          </w:tcPr>
          <w:p w:rsidR="00D1780E" w:rsidRPr="00D1780E" w:rsidRDefault="00043F0A" w:rsidP="00D1780E">
            <w:pPr>
              <w:widowControl/>
              <w:suppressAutoHyphens w:val="0"/>
              <w:jc w:val="both"/>
              <w:rPr>
                <w:sz w:val="24"/>
                <w:szCs w:val="24"/>
                <w:lang w:val="ru-RU" w:eastAsia="ru-RU"/>
              </w:rPr>
            </w:pPr>
            <w:r>
              <w:rPr>
                <w:sz w:val="24"/>
                <w:szCs w:val="24"/>
                <w:lang w:val="ru-RU" w:eastAsia="ru-RU"/>
              </w:rPr>
              <w:t>Глава</w:t>
            </w:r>
            <w:r w:rsidR="00D1780E" w:rsidRPr="00D1780E">
              <w:rPr>
                <w:sz w:val="24"/>
                <w:szCs w:val="24"/>
                <w:lang w:val="ru-RU" w:eastAsia="ru-RU"/>
              </w:rPr>
              <w:t xml:space="preserve"> </w:t>
            </w:r>
            <w:r>
              <w:rPr>
                <w:sz w:val="24"/>
                <w:szCs w:val="24"/>
                <w:lang w:val="ru-RU" w:eastAsia="ru-RU"/>
              </w:rPr>
              <w:t>Чуксолинской сельской администрации</w:t>
            </w:r>
          </w:p>
          <w:p w:rsidR="00D1780E" w:rsidRPr="00D1780E" w:rsidRDefault="00D1780E" w:rsidP="00D1780E">
            <w:pPr>
              <w:widowControl/>
              <w:suppressAutoHyphens w:val="0"/>
              <w:jc w:val="both"/>
              <w:rPr>
                <w:sz w:val="24"/>
                <w:szCs w:val="24"/>
                <w:lang w:val="ru-RU" w:eastAsia="ru-RU"/>
              </w:rPr>
            </w:pPr>
            <w:r w:rsidRPr="00D1780E">
              <w:rPr>
                <w:sz w:val="24"/>
                <w:szCs w:val="24"/>
                <w:lang w:val="ru-RU" w:eastAsia="ru-RU"/>
              </w:rPr>
              <w:t>Новоторъяльского муниципального района</w:t>
            </w:r>
          </w:p>
          <w:p w:rsidR="00D1780E" w:rsidRPr="00D1780E" w:rsidRDefault="00D1780E" w:rsidP="00D1780E">
            <w:pPr>
              <w:widowControl/>
              <w:suppressAutoHyphens w:val="0"/>
              <w:jc w:val="both"/>
              <w:rPr>
                <w:sz w:val="24"/>
                <w:szCs w:val="24"/>
                <w:lang w:val="ru-RU" w:eastAsia="ru-RU"/>
              </w:rPr>
            </w:pPr>
            <w:r w:rsidRPr="00D1780E">
              <w:rPr>
                <w:sz w:val="24"/>
                <w:szCs w:val="24"/>
                <w:lang w:val="ru-RU" w:eastAsia="ru-RU"/>
              </w:rPr>
              <w:t xml:space="preserve">Республики Марий Эл  </w:t>
            </w:r>
          </w:p>
        </w:tc>
        <w:tc>
          <w:tcPr>
            <w:tcW w:w="1242" w:type="pct"/>
            <w:vAlign w:val="center"/>
          </w:tcPr>
          <w:p w:rsidR="00D1780E" w:rsidRPr="00D1780E" w:rsidRDefault="00D1780E" w:rsidP="00D1780E">
            <w:pPr>
              <w:widowControl/>
              <w:suppressAutoHyphens w:val="0"/>
              <w:jc w:val="both"/>
              <w:rPr>
                <w:sz w:val="24"/>
                <w:szCs w:val="24"/>
                <w:lang w:val="ru-RU" w:eastAsia="ru-RU"/>
              </w:rPr>
            </w:pPr>
          </w:p>
          <w:p w:rsidR="00D1780E" w:rsidRPr="00D1780E" w:rsidRDefault="00D1780E" w:rsidP="00D1780E">
            <w:pPr>
              <w:widowControl/>
              <w:suppressAutoHyphens w:val="0"/>
              <w:jc w:val="both"/>
              <w:rPr>
                <w:sz w:val="24"/>
                <w:szCs w:val="24"/>
                <w:lang w:val="ru-RU" w:eastAsia="ru-RU"/>
              </w:rPr>
            </w:pPr>
          </w:p>
          <w:p w:rsidR="00D1780E" w:rsidRPr="00D1780E" w:rsidRDefault="00A31FEC" w:rsidP="00043F0A">
            <w:pPr>
              <w:widowControl/>
              <w:suppressAutoHyphens w:val="0"/>
              <w:jc w:val="both"/>
              <w:rPr>
                <w:sz w:val="24"/>
                <w:szCs w:val="24"/>
                <w:lang w:val="ru-RU" w:eastAsia="ru-RU"/>
              </w:rPr>
            </w:pPr>
            <w:r>
              <w:rPr>
                <w:sz w:val="24"/>
                <w:szCs w:val="24"/>
                <w:lang w:val="ru-RU" w:eastAsia="ru-RU"/>
              </w:rPr>
              <w:t xml:space="preserve">      </w:t>
            </w:r>
            <w:r w:rsidR="00043F0A">
              <w:rPr>
                <w:sz w:val="24"/>
                <w:szCs w:val="24"/>
                <w:lang w:val="ru-RU" w:eastAsia="ru-RU"/>
              </w:rPr>
              <w:t>А.А.Ермаков</w:t>
            </w:r>
          </w:p>
        </w:tc>
      </w:tr>
    </w:tbl>
    <w:p w:rsidR="00D65B11" w:rsidRDefault="007F06C6">
      <w:pPr>
        <w:shd w:val="clear" w:color="auto" w:fill="FFFFFF"/>
        <w:jc w:val="both"/>
        <w:rPr>
          <w:lang w:val="ru-RU"/>
        </w:rPr>
      </w:pPr>
      <w:r>
        <w:rPr>
          <w:sz w:val="28"/>
          <w:szCs w:val="28"/>
          <w:lang w:val="ru-RU"/>
        </w:rPr>
        <w:tab/>
      </w:r>
      <w:r>
        <w:rPr>
          <w:sz w:val="28"/>
          <w:szCs w:val="28"/>
          <w:lang w:val="ru-RU"/>
        </w:rPr>
        <w:tab/>
      </w:r>
      <w:r>
        <w:rPr>
          <w:sz w:val="28"/>
          <w:szCs w:val="28"/>
          <w:lang w:val="ru-RU"/>
        </w:rPr>
        <w:tab/>
      </w:r>
      <w:r w:rsidRPr="007F06C6">
        <w:rPr>
          <w:lang w:val="ru-RU"/>
        </w:rPr>
        <w:br w:type="page"/>
      </w:r>
    </w:p>
    <w:p w:rsidR="00D65B11" w:rsidRDefault="007F06C6" w:rsidP="00D1780E">
      <w:pPr>
        <w:shd w:val="clear" w:color="auto" w:fill="FFFFFF"/>
        <w:ind w:left="3969"/>
        <w:jc w:val="right"/>
        <w:rPr>
          <w:color w:val="000000"/>
          <w:sz w:val="24"/>
          <w:szCs w:val="24"/>
          <w:lang w:val="ru-RU"/>
        </w:rPr>
      </w:pPr>
      <w:r>
        <w:rPr>
          <w:color w:val="000000"/>
          <w:sz w:val="24"/>
          <w:szCs w:val="24"/>
          <w:lang w:val="ru-RU"/>
        </w:rPr>
        <w:lastRenderedPageBreak/>
        <w:t>УТВЕРЖДЕН</w:t>
      </w:r>
    </w:p>
    <w:p w:rsidR="00D65B11" w:rsidRDefault="007F06C6" w:rsidP="00D1780E">
      <w:pPr>
        <w:shd w:val="clear" w:color="auto" w:fill="FFFFFF"/>
        <w:ind w:left="3969"/>
        <w:jc w:val="right"/>
        <w:rPr>
          <w:color w:val="000000"/>
          <w:sz w:val="24"/>
          <w:szCs w:val="24"/>
          <w:lang w:val="ru-RU"/>
        </w:rPr>
      </w:pPr>
      <w:r>
        <w:rPr>
          <w:color w:val="000000"/>
          <w:sz w:val="24"/>
          <w:szCs w:val="24"/>
          <w:lang w:val="ru-RU"/>
        </w:rPr>
        <w:t>постановлением</w:t>
      </w:r>
    </w:p>
    <w:p w:rsidR="00D65B11" w:rsidRDefault="00043F0A" w:rsidP="00D1780E">
      <w:pPr>
        <w:shd w:val="clear" w:color="auto" w:fill="FFFFFF"/>
        <w:ind w:left="3969"/>
        <w:jc w:val="right"/>
        <w:rPr>
          <w:sz w:val="24"/>
          <w:szCs w:val="24"/>
          <w:lang w:val="ru-RU"/>
        </w:rPr>
      </w:pPr>
      <w:r>
        <w:rPr>
          <w:sz w:val="24"/>
          <w:szCs w:val="24"/>
          <w:lang w:val="ru-RU"/>
        </w:rPr>
        <w:t>Чуксолинской сельской</w:t>
      </w:r>
      <w:r w:rsidR="007F06C6">
        <w:rPr>
          <w:sz w:val="24"/>
          <w:szCs w:val="24"/>
          <w:lang w:val="ru-RU"/>
        </w:rPr>
        <w:t xml:space="preserve"> администрации</w:t>
      </w:r>
    </w:p>
    <w:p w:rsidR="00D1780E" w:rsidRDefault="00D1780E" w:rsidP="00D1780E">
      <w:pPr>
        <w:shd w:val="clear" w:color="auto" w:fill="FFFFFF"/>
        <w:ind w:left="3969"/>
        <w:jc w:val="right"/>
        <w:rPr>
          <w:sz w:val="24"/>
          <w:szCs w:val="24"/>
          <w:lang w:val="ru-RU"/>
        </w:rPr>
      </w:pPr>
      <w:r>
        <w:rPr>
          <w:sz w:val="24"/>
          <w:szCs w:val="24"/>
          <w:lang w:val="ru-RU"/>
        </w:rPr>
        <w:t xml:space="preserve">Новоторъяльского муниципального района </w:t>
      </w:r>
    </w:p>
    <w:p w:rsidR="00D1780E" w:rsidRDefault="00D1780E" w:rsidP="00D1780E">
      <w:pPr>
        <w:shd w:val="clear" w:color="auto" w:fill="FFFFFF"/>
        <w:ind w:left="3969"/>
        <w:jc w:val="right"/>
        <w:rPr>
          <w:lang w:val="ru-RU"/>
        </w:rPr>
      </w:pPr>
      <w:r>
        <w:rPr>
          <w:sz w:val="24"/>
          <w:szCs w:val="24"/>
          <w:lang w:val="ru-RU"/>
        </w:rPr>
        <w:t>Республики Марий Эл</w:t>
      </w:r>
    </w:p>
    <w:p w:rsidR="00D65B11" w:rsidRDefault="007F06C6" w:rsidP="00D1780E">
      <w:pPr>
        <w:shd w:val="clear" w:color="auto" w:fill="FFFFFF"/>
        <w:ind w:left="3969"/>
        <w:jc w:val="right"/>
        <w:rPr>
          <w:lang w:val="ru-RU"/>
        </w:rPr>
      </w:pPr>
      <w:r>
        <w:rPr>
          <w:color w:val="000000"/>
          <w:sz w:val="24"/>
          <w:szCs w:val="24"/>
          <w:lang w:val="ru-RU"/>
        </w:rPr>
        <w:t xml:space="preserve">от </w:t>
      </w:r>
      <w:r w:rsidR="008C02EE">
        <w:rPr>
          <w:color w:val="000000"/>
          <w:sz w:val="24"/>
          <w:szCs w:val="24"/>
          <w:lang w:val="ru-RU"/>
        </w:rPr>
        <w:t xml:space="preserve">07 августа </w:t>
      </w:r>
      <w:r w:rsidR="00A31FEC">
        <w:rPr>
          <w:color w:val="000000"/>
          <w:sz w:val="24"/>
          <w:szCs w:val="24"/>
          <w:lang w:val="ru-RU"/>
        </w:rPr>
        <w:t xml:space="preserve"> 2023 г. № </w:t>
      </w:r>
      <w:r w:rsidR="008C02EE">
        <w:rPr>
          <w:color w:val="000000"/>
          <w:sz w:val="24"/>
          <w:szCs w:val="24"/>
          <w:lang w:val="ru-RU"/>
        </w:rPr>
        <w:t>50</w:t>
      </w:r>
    </w:p>
    <w:p w:rsidR="00D65B11" w:rsidRDefault="00D65B11">
      <w:pPr>
        <w:pStyle w:val="a8"/>
        <w:ind w:left="0" w:firstLine="709"/>
        <w:jc w:val="center"/>
        <w:rPr>
          <w:lang w:val="ru-RU"/>
        </w:rPr>
      </w:pPr>
    </w:p>
    <w:p w:rsidR="00D65B11" w:rsidRDefault="00D65B11">
      <w:pPr>
        <w:pStyle w:val="a8"/>
        <w:ind w:left="0" w:firstLine="709"/>
        <w:jc w:val="both"/>
        <w:rPr>
          <w:lang w:val="ru-RU"/>
        </w:rPr>
      </w:pPr>
    </w:p>
    <w:p w:rsidR="00D65B11" w:rsidRDefault="007F06C6">
      <w:pPr>
        <w:pStyle w:val="Heading11"/>
        <w:ind w:left="0" w:right="-39" w:firstLine="709"/>
        <w:jc w:val="center"/>
        <w:rPr>
          <w:lang w:val="ru-RU"/>
        </w:rPr>
      </w:pPr>
      <w:r>
        <w:rPr>
          <w:lang w:val="ru-RU"/>
        </w:rPr>
        <w:t>Административный регламент</w:t>
      </w:r>
    </w:p>
    <w:p w:rsidR="00D65B11" w:rsidRDefault="007F06C6">
      <w:pPr>
        <w:pStyle w:val="Heading11"/>
        <w:ind w:left="0" w:right="-39" w:firstLine="709"/>
        <w:jc w:val="center"/>
        <w:rPr>
          <w:lang w:val="ru-RU"/>
        </w:rPr>
      </w:pPr>
      <w:r>
        <w:rPr>
          <w:lang w:val="ru-RU"/>
        </w:rPr>
        <w:t>предоставления муниципальной услуги</w:t>
      </w:r>
    </w:p>
    <w:p w:rsidR="00D65B11" w:rsidRDefault="007F06C6">
      <w:pPr>
        <w:ind w:right="-39" w:firstLine="709"/>
        <w:jc w:val="center"/>
        <w:rPr>
          <w:lang w:val="ru-RU"/>
        </w:rPr>
      </w:pPr>
      <w:r>
        <w:rPr>
          <w:b/>
          <w:bCs/>
          <w:sz w:val="28"/>
          <w:szCs w:val="28"/>
          <w:lang w:val="ru-RU"/>
        </w:rPr>
        <w:t>«Признание граждан малоимущими в целях предоставления им по договорам социального найма жилых помещений муниципального жилищного фонда»</w:t>
      </w:r>
    </w:p>
    <w:p w:rsidR="00D65B11" w:rsidRDefault="00D65B11">
      <w:pPr>
        <w:pStyle w:val="a8"/>
        <w:ind w:left="0" w:firstLine="709"/>
        <w:jc w:val="both"/>
        <w:rPr>
          <w:b/>
          <w:bCs/>
          <w:sz w:val="30"/>
          <w:szCs w:val="30"/>
          <w:lang w:val="ru-RU"/>
        </w:rPr>
      </w:pPr>
    </w:p>
    <w:p w:rsidR="00D65B11" w:rsidRDefault="007F06C6">
      <w:pPr>
        <w:pStyle w:val="ab"/>
        <w:numPr>
          <w:ilvl w:val="0"/>
          <w:numId w:val="3"/>
        </w:numPr>
        <w:ind w:left="0" w:right="-39" w:firstLine="0"/>
        <w:jc w:val="center"/>
        <w:rPr>
          <w:b/>
          <w:bCs/>
          <w:sz w:val="28"/>
          <w:szCs w:val="28"/>
        </w:rPr>
      </w:pPr>
      <w:r>
        <w:rPr>
          <w:b/>
          <w:bCs/>
          <w:sz w:val="28"/>
          <w:szCs w:val="28"/>
        </w:rPr>
        <w:t>Общие</w:t>
      </w:r>
      <w:r w:rsidR="00043F0A">
        <w:rPr>
          <w:b/>
          <w:bCs/>
          <w:sz w:val="28"/>
          <w:szCs w:val="28"/>
          <w:lang w:val="ru-RU"/>
        </w:rPr>
        <w:t xml:space="preserve"> </w:t>
      </w:r>
      <w:r>
        <w:rPr>
          <w:b/>
          <w:bCs/>
          <w:sz w:val="28"/>
          <w:szCs w:val="28"/>
        </w:rPr>
        <w:t>положения</w:t>
      </w:r>
    </w:p>
    <w:p w:rsidR="00D65B11" w:rsidRDefault="00D65B11">
      <w:pPr>
        <w:pStyle w:val="a8"/>
        <w:ind w:left="0" w:right="-39" w:firstLine="709"/>
        <w:jc w:val="both"/>
        <w:rPr>
          <w:b/>
          <w:bCs/>
          <w:sz w:val="27"/>
          <w:szCs w:val="27"/>
          <w:lang w:val="ru-RU"/>
        </w:rPr>
      </w:pPr>
    </w:p>
    <w:p w:rsidR="00D65B11" w:rsidRDefault="007F06C6">
      <w:pPr>
        <w:widowControl/>
        <w:jc w:val="center"/>
        <w:rPr>
          <w:i/>
          <w:sz w:val="28"/>
          <w:szCs w:val="28"/>
          <w:lang w:val="ru-RU" w:eastAsia="ru-RU"/>
        </w:rPr>
      </w:pPr>
      <w:r>
        <w:rPr>
          <w:i/>
          <w:sz w:val="28"/>
          <w:szCs w:val="28"/>
          <w:lang w:val="ru-RU" w:eastAsia="ru-RU"/>
        </w:rPr>
        <w:t>Предмет регулирования регламента</w:t>
      </w:r>
    </w:p>
    <w:p w:rsidR="00D65B11" w:rsidRDefault="00D65B11">
      <w:pPr>
        <w:pStyle w:val="a8"/>
        <w:ind w:left="0" w:right="-39" w:firstLine="709"/>
        <w:jc w:val="both"/>
        <w:rPr>
          <w:b/>
          <w:bCs/>
          <w:sz w:val="27"/>
          <w:szCs w:val="27"/>
          <w:lang w:val="ru-RU"/>
        </w:rPr>
      </w:pPr>
    </w:p>
    <w:p w:rsidR="00D65B11" w:rsidRDefault="007F06C6">
      <w:pPr>
        <w:ind w:right="-39" w:firstLine="709"/>
        <w:jc w:val="both"/>
        <w:rPr>
          <w:lang w:val="ru-RU"/>
        </w:rPr>
      </w:pPr>
      <w:r>
        <w:rPr>
          <w:sz w:val="28"/>
          <w:szCs w:val="28"/>
          <w:lang w:val="ru-RU"/>
        </w:rPr>
        <w:t>1.</w:t>
      </w:r>
      <w:r>
        <w:rPr>
          <w:sz w:val="28"/>
          <w:szCs w:val="28"/>
          <w:lang w:val="ru-RU"/>
        </w:rPr>
        <w:tab/>
        <w:t xml:space="preserve">Административный регламент предоставления муниципальной услуги </w:t>
      </w:r>
      <w:r>
        <w:rPr>
          <w:bCs/>
          <w:sz w:val="28"/>
          <w:szCs w:val="28"/>
          <w:lang w:val="ru-RU"/>
        </w:rPr>
        <w:t>«Признание граждан малоимущими в целях предоставления им по договорам социального найма жилых помещений муниципального жилищного фонда</w:t>
      </w:r>
      <w:r w:rsidR="0049305D">
        <w:rPr>
          <w:sz w:val="28"/>
          <w:szCs w:val="28"/>
          <w:lang w:val="ru-RU"/>
        </w:rPr>
        <w:t xml:space="preserve">»  </w:t>
      </w:r>
      <w:r>
        <w:rPr>
          <w:sz w:val="28"/>
          <w:szCs w:val="28"/>
          <w:lang w:val="ru-RU"/>
        </w:rPr>
        <w:t>(далее - Административный регламент) устанавливает порядок по признанию граждан малоимущими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w:t>
      </w:r>
      <w:r w:rsidR="00043F0A">
        <w:rPr>
          <w:sz w:val="28"/>
          <w:szCs w:val="28"/>
          <w:lang w:val="ru-RU"/>
        </w:rPr>
        <w:t xml:space="preserve"> </w:t>
      </w:r>
      <w:r>
        <w:rPr>
          <w:sz w:val="28"/>
          <w:szCs w:val="28"/>
          <w:lang w:val="ru-RU"/>
        </w:rPr>
        <w:t xml:space="preserve">контроля за предоставлением муниципальной услуги, порядок досудебного (внесудебного) обжалования решений и действий (бездействия) </w:t>
      </w:r>
      <w:r w:rsidR="00043F0A">
        <w:rPr>
          <w:sz w:val="28"/>
          <w:szCs w:val="28"/>
          <w:lang w:val="ru-RU"/>
        </w:rPr>
        <w:t>Чуксолинской сельской</w:t>
      </w:r>
      <w:r>
        <w:rPr>
          <w:sz w:val="28"/>
          <w:szCs w:val="28"/>
          <w:lang w:val="ru-RU"/>
        </w:rPr>
        <w:t xml:space="preserve"> администрации </w:t>
      </w:r>
      <w:r w:rsidR="0049305D">
        <w:rPr>
          <w:sz w:val="28"/>
          <w:szCs w:val="28"/>
          <w:lang w:val="ru-RU"/>
        </w:rPr>
        <w:t xml:space="preserve">Новоторъяльского муниципального района Республики Марий Эл </w:t>
      </w:r>
      <w:r>
        <w:rPr>
          <w:sz w:val="28"/>
          <w:szCs w:val="28"/>
          <w:lang w:val="ru-RU"/>
        </w:rPr>
        <w:t xml:space="preserve">(далее – Администрация), в процессе предоставления муниципальной услуги в соответствии с требованиями Федерального закона от 27 июля 2010 г. </w:t>
      </w:r>
      <w:r w:rsidR="00043F0A">
        <w:rPr>
          <w:sz w:val="28"/>
          <w:szCs w:val="28"/>
          <w:lang w:val="ru-RU"/>
        </w:rPr>
        <w:t xml:space="preserve">       </w:t>
      </w:r>
      <w:r>
        <w:rPr>
          <w:sz w:val="28"/>
          <w:szCs w:val="28"/>
          <w:lang w:val="ru-RU"/>
        </w:rPr>
        <w:t>№ 210-ФЗ «Об организации предоставления государственных и муниципальных услуг» (далее - Федеральный закон).</w:t>
      </w:r>
    </w:p>
    <w:p w:rsidR="00D65B11" w:rsidRDefault="007F06C6">
      <w:pPr>
        <w:tabs>
          <w:tab w:val="left" w:pos="1560"/>
        </w:tabs>
        <w:ind w:right="101" w:firstLine="709"/>
        <w:jc w:val="both"/>
        <w:rPr>
          <w:sz w:val="28"/>
          <w:szCs w:val="28"/>
          <w:lang w:val="ru-RU"/>
        </w:rPr>
      </w:pPr>
      <w:r>
        <w:rPr>
          <w:sz w:val="28"/>
          <w:szCs w:val="28"/>
          <w:lang w:val="ru-RU"/>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D65B11" w:rsidRDefault="00D65B11">
      <w:pPr>
        <w:widowControl/>
        <w:jc w:val="center"/>
        <w:rPr>
          <w:b/>
          <w:i/>
          <w:sz w:val="28"/>
          <w:szCs w:val="28"/>
          <w:lang w:val="ru-RU" w:eastAsia="ru-RU"/>
        </w:rPr>
      </w:pPr>
    </w:p>
    <w:p w:rsidR="00D65B11" w:rsidRDefault="007F06C6">
      <w:pPr>
        <w:widowControl/>
        <w:tabs>
          <w:tab w:val="left" w:pos="3375"/>
          <w:tab w:val="center" w:pos="4532"/>
        </w:tabs>
        <w:rPr>
          <w:i/>
          <w:sz w:val="28"/>
          <w:szCs w:val="28"/>
          <w:lang w:val="ru-RU" w:eastAsia="ru-RU"/>
        </w:rPr>
      </w:pPr>
      <w:r>
        <w:rPr>
          <w:b/>
          <w:sz w:val="24"/>
          <w:szCs w:val="24"/>
          <w:lang w:val="ru-RU" w:eastAsia="ru-RU"/>
        </w:rPr>
        <w:tab/>
      </w:r>
      <w:r>
        <w:rPr>
          <w:i/>
          <w:sz w:val="28"/>
          <w:szCs w:val="28"/>
          <w:lang w:val="ru-RU" w:eastAsia="ru-RU"/>
        </w:rPr>
        <w:tab/>
        <w:t>Круг заявителей</w:t>
      </w:r>
    </w:p>
    <w:p w:rsidR="00D65B11" w:rsidRDefault="00D65B11">
      <w:pPr>
        <w:widowControl/>
        <w:jc w:val="center"/>
        <w:rPr>
          <w:b/>
          <w:i/>
          <w:sz w:val="28"/>
          <w:szCs w:val="28"/>
          <w:lang w:val="ru-RU" w:eastAsia="ru-RU"/>
        </w:rPr>
      </w:pPr>
    </w:p>
    <w:p w:rsidR="00D65B11" w:rsidRDefault="007F06C6">
      <w:pPr>
        <w:ind w:firstLine="709"/>
        <w:jc w:val="both"/>
        <w:rPr>
          <w:lang w:val="ru-RU"/>
        </w:rPr>
      </w:pPr>
      <w:r>
        <w:rPr>
          <w:sz w:val="28"/>
          <w:szCs w:val="28"/>
          <w:lang w:val="ru-RU"/>
        </w:rPr>
        <w:t>2.</w:t>
      </w:r>
      <w:r>
        <w:rPr>
          <w:sz w:val="28"/>
          <w:szCs w:val="28"/>
          <w:lang w:val="ru-RU"/>
        </w:rPr>
        <w:tab/>
      </w:r>
      <w:r>
        <w:rPr>
          <w:rFonts w:eastAsia="Calibri"/>
          <w:sz w:val="28"/>
          <w:szCs w:val="28"/>
          <w:lang w:val="ru-RU"/>
        </w:rPr>
        <w:t xml:space="preserve">Заявителями являются физические лица –  граждане Российской Федерации, зарегистрированные по месту жительства на территории </w:t>
      </w:r>
      <w:r w:rsidR="00043F0A">
        <w:rPr>
          <w:rFonts w:eastAsia="Calibri"/>
          <w:sz w:val="28"/>
          <w:szCs w:val="28"/>
          <w:lang w:val="ru-RU"/>
        </w:rPr>
        <w:t>Чуксолинского сельского поселения</w:t>
      </w:r>
      <w:r w:rsidR="0049305D">
        <w:rPr>
          <w:rFonts w:eastAsia="Calibri"/>
          <w:sz w:val="28"/>
          <w:szCs w:val="28"/>
          <w:lang w:val="ru-RU"/>
        </w:rPr>
        <w:t xml:space="preserve"> Новоторъяльского муниципального района Республики Марий Эл</w:t>
      </w:r>
      <w:r>
        <w:rPr>
          <w:rFonts w:eastAsia="Calibri"/>
          <w:sz w:val="28"/>
          <w:szCs w:val="28"/>
          <w:lang w:val="ru-RU"/>
        </w:rPr>
        <w:t>.</w:t>
      </w:r>
    </w:p>
    <w:p w:rsidR="00D65B11" w:rsidRDefault="007F06C6">
      <w:pPr>
        <w:ind w:firstLine="709"/>
        <w:jc w:val="both"/>
        <w:rPr>
          <w:rFonts w:eastAsiaTheme="minorHAnsi"/>
          <w:sz w:val="28"/>
          <w:szCs w:val="28"/>
          <w:lang w:val="ru-RU"/>
        </w:rPr>
      </w:pPr>
      <w:r>
        <w:rPr>
          <w:sz w:val="28"/>
          <w:szCs w:val="28"/>
          <w:lang w:val="ru-RU"/>
        </w:rPr>
        <w:t>3.</w:t>
      </w:r>
      <w:r>
        <w:rPr>
          <w:sz w:val="28"/>
          <w:szCs w:val="28"/>
          <w:lang w:val="ru-RU"/>
        </w:rPr>
        <w:tab/>
        <w:t xml:space="preserve">От имени заявителей в целях получения </w:t>
      </w:r>
      <w:r>
        <w:rPr>
          <w:sz w:val="28"/>
          <w:szCs w:val="28"/>
          <w:lang w:val="ru-RU" w:eastAsia="ru-RU"/>
        </w:rPr>
        <w:t>муниципальной</w:t>
      </w:r>
      <w:r>
        <w:rPr>
          <w:sz w:val="28"/>
          <w:szCs w:val="28"/>
          <w:lang w:val="ru-RU"/>
        </w:rPr>
        <w:t xml:space="preserve">услуги </w:t>
      </w:r>
      <w:r>
        <w:rPr>
          <w:sz w:val="28"/>
          <w:szCs w:val="28"/>
          <w:lang w:val="ru-RU"/>
        </w:rPr>
        <w:lastRenderedPageBreak/>
        <w:t>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уполномоченное лицо; заявитель).</w:t>
      </w:r>
    </w:p>
    <w:p w:rsidR="00D65B11" w:rsidRDefault="007F06C6">
      <w:pPr>
        <w:widowControl/>
        <w:ind w:firstLine="709"/>
        <w:jc w:val="center"/>
        <w:rPr>
          <w:i/>
          <w:sz w:val="28"/>
          <w:szCs w:val="28"/>
          <w:lang w:val="ru-RU" w:eastAsia="ru-RU"/>
        </w:rPr>
      </w:pPr>
      <w:r>
        <w:rPr>
          <w:i/>
          <w:sz w:val="28"/>
          <w:szCs w:val="28"/>
          <w:lang w:val="ru-RU" w:eastAsia="ru-RU"/>
        </w:rPr>
        <w:t>Требования к порядку информирования</w:t>
      </w:r>
    </w:p>
    <w:p w:rsidR="00D65B11" w:rsidRDefault="007F06C6">
      <w:pPr>
        <w:widowControl/>
        <w:ind w:firstLine="709"/>
        <w:jc w:val="center"/>
        <w:rPr>
          <w:i/>
          <w:sz w:val="28"/>
          <w:szCs w:val="28"/>
          <w:lang w:val="ru-RU" w:eastAsia="ru-RU"/>
        </w:rPr>
      </w:pPr>
      <w:r>
        <w:rPr>
          <w:i/>
          <w:sz w:val="28"/>
          <w:szCs w:val="28"/>
          <w:lang w:val="ru-RU" w:eastAsia="ru-RU"/>
        </w:rPr>
        <w:t>о предоставлении муниципальной услуги</w:t>
      </w:r>
    </w:p>
    <w:p w:rsidR="00D65B11" w:rsidRDefault="00D65B11">
      <w:pPr>
        <w:widowControl/>
        <w:ind w:firstLine="709"/>
        <w:jc w:val="center"/>
        <w:rPr>
          <w:rStyle w:val="FontStyle47"/>
          <w:b/>
          <w:sz w:val="28"/>
          <w:szCs w:val="28"/>
          <w:lang w:val="ru-RU"/>
        </w:rPr>
      </w:pPr>
    </w:p>
    <w:p w:rsidR="00D65B11" w:rsidRDefault="007F06C6">
      <w:pPr>
        <w:pStyle w:val="ad"/>
        <w:spacing w:beforeAutospacing="0" w:afterAutospacing="0"/>
        <w:ind w:firstLine="709"/>
        <w:jc w:val="both"/>
        <w:rPr>
          <w:sz w:val="28"/>
          <w:szCs w:val="28"/>
        </w:rPr>
      </w:pPr>
      <w:r>
        <w:rPr>
          <w:sz w:val="28"/>
          <w:szCs w:val="28"/>
        </w:rPr>
        <w:t>4.</w:t>
      </w:r>
      <w:r>
        <w:rPr>
          <w:sz w:val="28"/>
          <w:szCs w:val="28"/>
        </w:rPr>
        <w:tab/>
      </w:r>
      <w:r>
        <w:rPr>
          <w:color w:val="000000"/>
          <w:sz w:val="28"/>
          <w:szCs w:val="28"/>
        </w:rPr>
        <w:t xml:space="preserve">Информация </w:t>
      </w:r>
      <w:r>
        <w:rPr>
          <w:sz w:val="28"/>
          <w:szCs w:val="28"/>
        </w:rPr>
        <w:t>по вопросам предоставления муниципальной услуги, сведений о ходе предоставления указанных услуг предоставляются заявителям:</w:t>
      </w:r>
    </w:p>
    <w:p w:rsidR="00D65B11" w:rsidRDefault="007F06C6">
      <w:pPr>
        <w:pStyle w:val="ad"/>
        <w:spacing w:beforeAutospacing="0" w:afterAutospacing="0"/>
        <w:ind w:firstLine="709"/>
        <w:jc w:val="both"/>
        <w:rPr>
          <w:color w:val="000000"/>
          <w:sz w:val="28"/>
          <w:szCs w:val="28"/>
        </w:rPr>
      </w:pPr>
      <w:r>
        <w:rPr>
          <w:color w:val="000000"/>
          <w:sz w:val="28"/>
          <w:szCs w:val="28"/>
        </w:rPr>
        <w:t>- при непосредственном обращении гражданина в Администрацию;</w:t>
      </w:r>
    </w:p>
    <w:p w:rsidR="00D65B11" w:rsidRDefault="007F06C6">
      <w:pPr>
        <w:pStyle w:val="ad"/>
        <w:spacing w:beforeAutospacing="0" w:afterAutospacing="0"/>
        <w:ind w:firstLine="709"/>
        <w:jc w:val="both"/>
        <w:rPr>
          <w:color w:val="000000"/>
          <w:sz w:val="28"/>
          <w:szCs w:val="28"/>
        </w:rPr>
      </w:pPr>
      <w:r>
        <w:rPr>
          <w:color w:val="000000"/>
          <w:sz w:val="28"/>
          <w:szCs w:val="28"/>
        </w:rPr>
        <w:t>- посредством телефонной связи;</w:t>
      </w:r>
    </w:p>
    <w:p w:rsidR="00D65B11" w:rsidRDefault="007F06C6">
      <w:pPr>
        <w:pStyle w:val="ad"/>
        <w:spacing w:beforeAutospacing="0" w:afterAutospacing="0"/>
        <w:ind w:firstLine="709"/>
        <w:jc w:val="both"/>
        <w:rPr>
          <w:color w:val="000000"/>
          <w:sz w:val="28"/>
          <w:szCs w:val="28"/>
        </w:rPr>
      </w:pPr>
      <w:r>
        <w:rPr>
          <w:color w:val="000000"/>
          <w:sz w:val="28"/>
          <w:szCs w:val="28"/>
        </w:rPr>
        <w:t>- посредством ответов на письменные обращения граждан;</w:t>
      </w:r>
    </w:p>
    <w:p w:rsidR="00D65B11" w:rsidRDefault="007F06C6">
      <w:pPr>
        <w:pStyle w:val="ad"/>
        <w:spacing w:beforeAutospacing="0" w:afterAutospacing="0"/>
        <w:ind w:firstLine="709"/>
        <w:jc w:val="both"/>
        <w:rPr>
          <w:color w:val="000000"/>
          <w:sz w:val="28"/>
          <w:szCs w:val="28"/>
        </w:rPr>
      </w:pPr>
      <w:r>
        <w:rPr>
          <w:color w:val="000000"/>
          <w:sz w:val="28"/>
          <w:szCs w:val="28"/>
        </w:rPr>
        <w:t>- путем размещения информации на информационных стендах, оборудованных непосредственно в месте предоставления муниципальной услуги;</w:t>
      </w:r>
    </w:p>
    <w:p w:rsidR="00D65B11" w:rsidRDefault="007F06C6">
      <w:pPr>
        <w:pStyle w:val="ad"/>
        <w:spacing w:beforeAutospacing="0" w:afterAutospacing="0"/>
        <w:ind w:firstLine="709"/>
        <w:jc w:val="both"/>
        <w:rPr>
          <w:sz w:val="28"/>
          <w:szCs w:val="28"/>
        </w:rPr>
      </w:pPr>
      <w:r>
        <w:rPr>
          <w:color w:val="000000"/>
          <w:sz w:val="28"/>
          <w:szCs w:val="28"/>
        </w:rPr>
        <w:t xml:space="preserve">- путем размещения информации на официальном сайте </w:t>
      </w:r>
      <w:r w:rsidR="00043F0A">
        <w:rPr>
          <w:color w:val="000000"/>
          <w:sz w:val="28"/>
          <w:szCs w:val="28"/>
        </w:rPr>
        <w:t xml:space="preserve">Чуксолинского сельского поселения </w:t>
      </w:r>
      <w:r w:rsidR="0049305D">
        <w:rPr>
          <w:color w:val="000000"/>
          <w:sz w:val="28"/>
          <w:szCs w:val="28"/>
        </w:rPr>
        <w:t xml:space="preserve">Новоторъяльского </w:t>
      </w:r>
      <w:r>
        <w:rPr>
          <w:color w:val="000000"/>
          <w:sz w:val="28"/>
          <w:szCs w:val="28"/>
        </w:rPr>
        <w:t xml:space="preserve">муниципального района Республики Марий Эл информационно-телекоммуникационной сети «Интернет»  </w:t>
      </w:r>
      <w:hyperlink r:id="rId8" w:history="1">
        <w:r w:rsidR="00043F0A" w:rsidRPr="003F1E83">
          <w:rPr>
            <w:rStyle w:val="af"/>
            <w:sz w:val="28"/>
            <w:szCs w:val="28"/>
            <w:lang w:val="en-US"/>
          </w:rPr>
          <w:t>https</w:t>
        </w:r>
        <w:r w:rsidR="00043F0A" w:rsidRPr="003F1E83">
          <w:rPr>
            <w:rStyle w:val="af"/>
            <w:sz w:val="28"/>
            <w:szCs w:val="28"/>
          </w:rPr>
          <w:t>://</w:t>
        </w:r>
        <w:r w:rsidR="00043F0A" w:rsidRPr="003F1E83">
          <w:rPr>
            <w:rStyle w:val="af"/>
            <w:sz w:val="28"/>
            <w:szCs w:val="28"/>
            <w:lang w:val="en-US"/>
          </w:rPr>
          <w:t>mari</w:t>
        </w:r>
        <w:r w:rsidR="00043F0A" w:rsidRPr="003F1E83">
          <w:rPr>
            <w:rStyle w:val="af"/>
            <w:sz w:val="28"/>
            <w:szCs w:val="28"/>
          </w:rPr>
          <w:t>-</w:t>
        </w:r>
        <w:r w:rsidR="00043F0A" w:rsidRPr="003F1E83">
          <w:rPr>
            <w:rStyle w:val="af"/>
            <w:sz w:val="28"/>
            <w:szCs w:val="28"/>
            <w:lang w:val="en-US"/>
          </w:rPr>
          <w:t>el</w:t>
        </w:r>
        <w:r w:rsidR="00043F0A" w:rsidRPr="003F1E83">
          <w:rPr>
            <w:rStyle w:val="af"/>
            <w:sz w:val="28"/>
            <w:szCs w:val="28"/>
          </w:rPr>
          <w:t>.</w:t>
        </w:r>
        <w:r w:rsidR="00043F0A" w:rsidRPr="003F1E83">
          <w:rPr>
            <w:rStyle w:val="af"/>
            <w:sz w:val="28"/>
            <w:szCs w:val="28"/>
            <w:lang w:val="en-US"/>
          </w:rPr>
          <w:t>gov</w:t>
        </w:r>
        <w:r w:rsidR="00043F0A" w:rsidRPr="003F1E83">
          <w:rPr>
            <w:rStyle w:val="af"/>
            <w:sz w:val="28"/>
            <w:szCs w:val="28"/>
          </w:rPr>
          <w:t>.</w:t>
        </w:r>
        <w:r w:rsidR="00043F0A" w:rsidRPr="003F1E83">
          <w:rPr>
            <w:rStyle w:val="af"/>
            <w:sz w:val="28"/>
            <w:szCs w:val="28"/>
            <w:lang w:val="en-US"/>
          </w:rPr>
          <w:t>ru</w:t>
        </w:r>
        <w:r w:rsidR="00043F0A" w:rsidRPr="003F1E83">
          <w:rPr>
            <w:rStyle w:val="af"/>
            <w:sz w:val="28"/>
            <w:szCs w:val="28"/>
          </w:rPr>
          <w:t>/</w:t>
        </w:r>
        <w:r w:rsidR="00043F0A" w:rsidRPr="003F1E83">
          <w:rPr>
            <w:rStyle w:val="af"/>
            <w:sz w:val="28"/>
            <w:szCs w:val="28"/>
            <w:lang w:val="en-US"/>
          </w:rPr>
          <w:t>municipality</w:t>
        </w:r>
        <w:r w:rsidR="00043F0A" w:rsidRPr="003F1E83">
          <w:rPr>
            <w:rStyle w:val="af"/>
            <w:sz w:val="28"/>
            <w:szCs w:val="28"/>
          </w:rPr>
          <w:t>/</w:t>
        </w:r>
        <w:r w:rsidR="00043F0A" w:rsidRPr="003F1E83">
          <w:rPr>
            <w:rStyle w:val="af"/>
            <w:sz w:val="28"/>
            <w:szCs w:val="28"/>
            <w:lang w:val="en-US"/>
          </w:rPr>
          <w:t>toryal</w:t>
        </w:r>
      </w:hyperlink>
      <w:r w:rsidR="00043F0A">
        <w:rPr>
          <w:color w:val="000000"/>
          <w:sz w:val="28"/>
          <w:szCs w:val="28"/>
        </w:rPr>
        <w:t xml:space="preserve"> </w:t>
      </w:r>
      <w:r>
        <w:rPr>
          <w:color w:val="000000"/>
          <w:sz w:val="28"/>
          <w:szCs w:val="28"/>
        </w:rPr>
        <w:t>(далее – официальный сайт).</w:t>
      </w:r>
    </w:p>
    <w:p w:rsidR="00D65B11" w:rsidRDefault="007F06C6">
      <w:pPr>
        <w:pStyle w:val="ab"/>
        <w:tabs>
          <w:tab w:val="left" w:pos="1668"/>
        </w:tabs>
        <w:ind w:left="0" w:right="101" w:firstLine="709"/>
        <w:rPr>
          <w:sz w:val="28"/>
          <w:szCs w:val="28"/>
          <w:lang w:val="ru-RU"/>
        </w:rPr>
      </w:pPr>
      <w:r>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65B11" w:rsidRDefault="007F06C6">
      <w:pPr>
        <w:pStyle w:val="a8"/>
        <w:ind w:left="0" w:right="102" w:firstLine="709"/>
        <w:jc w:val="both"/>
        <w:rPr>
          <w:lang w:val="ru-RU"/>
        </w:rPr>
      </w:pPr>
      <w:r>
        <w:rPr>
          <w:lang w:val="ru-RU"/>
        </w:rPr>
        <w:t>- в устной форме лично в часы приема Администрации или по телефону в соответствии с графиком работы Администрации;</w:t>
      </w:r>
    </w:p>
    <w:p w:rsidR="00D65B11" w:rsidRDefault="007F06C6">
      <w:pPr>
        <w:pStyle w:val="a8"/>
        <w:ind w:left="0" w:right="101" w:firstLine="709"/>
        <w:jc w:val="both"/>
        <w:rPr>
          <w:lang w:val="ru-RU"/>
        </w:rPr>
      </w:pPr>
      <w:r>
        <w:rPr>
          <w:lang w:val="ru-RU"/>
        </w:rPr>
        <w:t>- в письменной форме лично или почтовым отправлением в адрес Администрации;</w:t>
      </w:r>
    </w:p>
    <w:p w:rsidR="00D65B11" w:rsidRDefault="007F06C6">
      <w:pPr>
        <w:pStyle w:val="a8"/>
        <w:ind w:left="0" w:firstLine="709"/>
        <w:jc w:val="both"/>
        <w:rPr>
          <w:lang w:val="ru-RU"/>
        </w:rPr>
      </w:pPr>
      <w:r>
        <w:rPr>
          <w:lang w:val="ru-RU"/>
        </w:rPr>
        <w:t>- в электронной форме в адрес Администрации.</w:t>
      </w:r>
    </w:p>
    <w:p w:rsidR="00D65B11" w:rsidRDefault="007F06C6">
      <w:pPr>
        <w:pStyle w:val="ad"/>
        <w:spacing w:beforeAutospacing="0" w:afterAutospacing="0"/>
        <w:ind w:firstLine="709"/>
        <w:jc w:val="both"/>
        <w:rPr>
          <w:color w:val="000000"/>
          <w:sz w:val="28"/>
          <w:szCs w:val="28"/>
        </w:rPr>
      </w:pPr>
      <w:r>
        <w:rPr>
          <w:color w:val="000000"/>
          <w:sz w:val="28"/>
          <w:szCs w:val="28"/>
        </w:rPr>
        <w:t>4.1.</w:t>
      </w:r>
      <w:r>
        <w:rPr>
          <w:color w:val="000000"/>
          <w:sz w:val="28"/>
          <w:szCs w:val="28"/>
        </w:rPr>
        <w:tab/>
        <w:t>К информации по вопросам предоставления муниципальной услуги относится:</w:t>
      </w:r>
    </w:p>
    <w:p w:rsidR="00D65B11" w:rsidRDefault="007F06C6">
      <w:pPr>
        <w:ind w:firstLine="709"/>
        <w:contextualSpacing/>
        <w:jc w:val="both"/>
        <w:rPr>
          <w:sz w:val="28"/>
          <w:szCs w:val="28"/>
          <w:lang w:val="ru-RU"/>
        </w:rPr>
      </w:pPr>
      <w:r>
        <w:rPr>
          <w:sz w:val="28"/>
          <w:szCs w:val="28"/>
          <w:lang w:val="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5B11" w:rsidRDefault="007F06C6">
      <w:pPr>
        <w:ind w:firstLine="709"/>
        <w:contextualSpacing/>
        <w:jc w:val="both"/>
        <w:rPr>
          <w:sz w:val="28"/>
          <w:szCs w:val="28"/>
          <w:lang w:val="ru-RU"/>
        </w:rPr>
      </w:pPr>
      <w:r>
        <w:rPr>
          <w:sz w:val="28"/>
          <w:szCs w:val="28"/>
          <w:lang w:val="ru-RU"/>
        </w:rPr>
        <w:t>- круг заявителей;</w:t>
      </w:r>
    </w:p>
    <w:p w:rsidR="00D65B11" w:rsidRDefault="007F06C6">
      <w:pPr>
        <w:ind w:firstLine="709"/>
        <w:contextualSpacing/>
        <w:jc w:val="both"/>
        <w:rPr>
          <w:sz w:val="28"/>
          <w:szCs w:val="28"/>
          <w:lang w:val="ru-RU"/>
        </w:rPr>
      </w:pPr>
      <w:r>
        <w:rPr>
          <w:sz w:val="28"/>
          <w:szCs w:val="28"/>
          <w:lang w:val="ru-RU"/>
        </w:rPr>
        <w:t>- срок предоставления муниципальной услуги;</w:t>
      </w:r>
    </w:p>
    <w:p w:rsidR="00D65B11" w:rsidRDefault="007F06C6">
      <w:pPr>
        <w:ind w:firstLine="709"/>
        <w:contextualSpacing/>
        <w:jc w:val="both"/>
        <w:rPr>
          <w:sz w:val="28"/>
          <w:szCs w:val="28"/>
          <w:lang w:val="ru-RU"/>
        </w:rPr>
      </w:pPr>
      <w:r>
        <w:rPr>
          <w:sz w:val="28"/>
          <w:szCs w:val="28"/>
          <w:lang w:val="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5B11" w:rsidRDefault="007F06C6">
      <w:pPr>
        <w:ind w:firstLine="709"/>
        <w:contextualSpacing/>
        <w:jc w:val="both"/>
        <w:rPr>
          <w:sz w:val="28"/>
          <w:szCs w:val="28"/>
          <w:lang w:val="ru-RU"/>
        </w:rPr>
      </w:pPr>
      <w:r>
        <w:rPr>
          <w:sz w:val="28"/>
          <w:szCs w:val="28"/>
          <w:lang w:val="ru-RU"/>
        </w:rPr>
        <w:t>- исчерпывающий перечень оснований для приостановления или отказа в предоставлении муниципальной услуги;</w:t>
      </w:r>
    </w:p>
    <w:p w:rsidR="00D65B11" w:rsidRDefault="007F06C6">
      <w:pPr>
        <w:ind w:firstLine="709"/>
        <w:contextualSpacing/>
        <w:jc w:val="both"/>
        <w:rPr>
          <w:sz w:val="28"/>
          <w:szCs w:val="28"/>
          <w:lang w:val="ru-RU"/>
        </w:rPr>
      </w:pPr>
      <w:r>
        <w:rPr>
          <w:sz w:val="28"/>
          <w:szCs w:val="28"/>
          <w:lang w:val="ru-RU"/>
        </w:rPr>
        <w:t xml:space="preserve">- информация о праве заявителя на досудебное (внесудебное) обжалование действий (бездействия) и решений, принятых </w:t>
      </w:r>
      <w:r>
        <w:rPr>
          <w:sz w:val="28"/>
          <w:szCs w:val="28"/>
          <w:lang w:val="ru-RU"/>
        </w:rPr>
        <w:lastRenderedPageBreak/>
        <w:t>(осуществляемых) в ходе предоставления муниципальной услуги;</w:t>
      </w:r>
    </w:p>
    <w:p w:rsidR="00D65B11" w:rsidRDefault="007F06C6">
      <w:pPr>
        <w:ind w:firstLine="709"/>
        <w:contextualSpacing/>
        <w:jc w:val="both"/>
        <w:rPr>
          <w:sz w:val="28"/>
          <w:szCs w:val="28"/>
          <w:lang w:val="ru-RU"/>
        </w:rPr>
      </w:pPr>
      <w:r>
        <w:rPr>
          <w:sz w:val="28"/>
          <w:szCs w:val="28"/>
          <w:lang w:val="ru-RU"/>
        </w:rPr>
        <w:t>- формы заявлений (уведомлений, сообщений), используемые при предоставлении муниципальной услуги.</w:t>
      </w:r>
    </w:p>
    <w:p w:rsidR="00D65B11" w:rsidRDefault="007F06C6">
      <w:pPr>
        <w:ind w:firstLine="709"/>
        <w:jc w:val="both"/>
        <w:rPr>
          <w:sz w:val="28"/>
          <w:szCs w:val="28"/>
          <w:lang w:val="ru-RU"/>
        </w:rPr>
      </w:pPr>
      <w:r>
        <w:rPr>
          <w:sz w:val="28"/>
          <w:szCs w:val="28"/>
          <w:lang w:val="ru-RU"/>
        </w:rPr>
        <w:t>5.</w:t>
      </w:r>
      <w:r>
        <w:rPr>
          <w:sz w:val="28"/>
          <w:szCs w:val="28"/>
          <w:lang w:val="ru-RU"/>
        </w:rPr>
        <w:tab/>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 либо уполномоченного заявителем лица.</w:t>
      </w:r>
    </w:p>
    <w:p w:rsidR="00D65B11" w:rsidRDefault="007F06C6">
      <w:pPr>
        <w:pStyle w:val="a8"/>
        <w:ind w:left="0" w:right="101" w:firstLine="709"/>
        <w:jc w:val="both"/>
        <w:rPr>
          <w:lang w:val="ru-RU"/>
        </w:rPr>
      </w:pPr>
      <w:r>
        <w:rPr>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rsidR="00D65B11" w:rsidRDefault="007F06C6">
      <w:pPr>
        <w:pStyle w:val="a8"/>
        <w:ind w:left="0" w:right="100" w:firstLine="709"/>
        <w:jc w:val="both"/>
        <w:rPr>
          <w:lang w:val="ru-RU"/>
        </w:rPr>
      </w:pPr>
      <w:r>
        <w:rPr>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65B11" w:rsidRDefault="007F06C6">
      <w:pPr>
        <w:pStyle w:val="a8"/>
        <w:ind w:left="0" w:right="102" w:firstLine="709"/>
        <w:jc w:val="both"/>
        <w:rPr>
          <w:lang w:val="ru-RU"/>
        </w:rPr>
      </w:pPr>
      <w:r>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65B11" w:rsidRDefault="007F06C6">
      <w:pPr>
        <w:pStyle w:val="a8"/>
        <w:ind w:left="0" w:right="100" w:firstLine="709"/>
        <w:jc w:val="both"/>
        <w:rPr>
          <w:lang w:val="ru-RU"/>
        </w:rPr>
      </w:pPr>
      <w:r>
        <w:rPr>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w:t>
      </w:r>
    </w:p>
    <w:p w:rsidR="00D65B11" w:rsidRDefault="007F06C6">
      <w:pPr>
        <w:pStyle w:val="a8"/>
        <w:ind w:left="0" w:right="100" w:firstLine="709"/>
        <w:jc w:val="both"/>
        <w:rPr>
          <w:lang w:val="ru-RU"/>
        </w:rPr>
      </w:pPr>
      <w:r>
        <w:rPr>
          <w:lang w:val="ru-RU"/>
        </w:rPr>
        <w:t xml:space="preserve">- назначить другое удобное для него время для устного информирования, </w:t>
      </w:r>
    </w:p>
    <w:p w:rsidR="00D65B11" w:rsidRDefault="007F06C6">
      <w:pPr>
        <w:pStyle w:val="a8"/>
        <w:ind w:left="0" w:right="100" w:firstLine="709"/>
        <w:jc w:val="both"/>
        <w:rPr>
          <w:lang w:val="ru-RU"/>
        </w:rPr>
      </w:pPr>
      <w:r>
        <w:rPr>
          <w:lang w:val="ru-RU"/>
        </w:rPr>
        <w:t>- направить заявителю письменный ответ посредством почтового отправления, либо в электронной форме.</w:t>
      </w:r>
    </w:p>
    <w:p w:rsidR="00D65B11" w:rsidRDefault="007F06C6">
      <w:pPr>
        <w:pStyle w:val="a8"/>
        <w:ind w:left="0" w:right="100" w:firstLine="709"/>
        <w:jc w:val="both"/>
        <w:rPr>
          <w:lang w:val="ru-RU"/>
        </w:rPr>
      </w:pPr>
      <w:r>
        <w:rPr>
          <w:lang w:val="ru-RU"/>
        </w:rPr>
        <w:t>- направить письменный запрос в адрес Администрации, на который в последующем Администрацией  в адрес заявителя будет направлено ответное письмо.</w:t>
      </w:r>
    </w:p>
    <w:p w:rsidR="00D65B11" w:rsidRDefault="007F06C6">
      <w:pPr>
        <w:pStyle w:val="a8"/>
        <w:ind w:left="0" w:right="100" w:firstLine="709"/>
        <w:jc w:val="both"/>
        <w:rPr>
          <w:lang w:val="ru-RU"/>
        </w:rPr>
      </w:pPr>
      <w:r>
        <w:rPr>
          <w:lang w:val="ru-RU"/>
        </w:rPr>
        <w:t>6.</w:t>
      </w:r>
      <w:r>
        <w:rPr>
          <w:lang w:val="ru-RU"/>
        </w:rPr>
        <w:tab/>
        <w:t xml:space="preserve">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w:t>
      </w:r>
    </w:p>
    <w:p w:rsidR="00D65B11" w:rsidRDefault="007F06C6">
      <w:pPr>
        <w:pStyle w:val="a8"/>
        <w:ind w:left="0" w:right="100" w:firstLine="709"/>
        <w:jc w:val="both"/>
        <w:rPr>
          <w:lang w:val="ru-RU"/>
        </w:rPr>
      </w:pPr>
      <w:r>
        <w:rPr>
          <w:lang w:val="ru-RU"/>
        </w:rPr>
        <w:t>Обращение регистрируется в трехдневный срок со дня его поступления в Администрацию.</w:t>
      </w:r>
    </w:p>
    <w:p w:rsidR="00D65B11" w:rsidRDefault="007F06C6">
      <w:pPr>
        <w:pStyle w:val="a8"/>
        <w:ind w:left="0" w:right="100" w:firstLine="709"/>
        <w:jc w:val="both"/>
        <w:rPr>
          <w:lang w:val="ru-RU"/>
        </w:rPr>
      </w:pPr>
      <w:r>
        <w:rPr>
          <w:lang w:val="ru-RU"/>
        </w:rPr>
        <w:t>7.</w:t>
      </w:r>
      <w:r>
        <w:rPr>
          <w:lang w:val="ru-RU"/>
        </w:rPr>
        <w:tab/>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65B11" w:rsidRDefault="007F06C6">
      <w:pPr>
        <w:pStyle w:val="a8"/>
        <w:ind w:left="0" w:right="100" w:firstLine="709"/>
        <w:jc w:val="both"/>
        <w:rPr>
          <w:lang w:val="ru-RU"/>
        </w:rPr>
      </w:pPr>
      <w:r>
        <w:rPr>
          <w:lang w:val="ru-RU"/>
        </w:rPr>
        <w:t xml:space="preserve">Если в письменном обращении не указаны фамилия, имя и отчество гражданина, наименование юридического лица, направившего обращение, </w:t>
      </w:r>
      <w:r>
        <w:rPr>
          <w:lang w:val="ru-RU"/>
        </w:rPr>
        <w:lastRenderedPageBreak/>
        <w:t>и почтовый адрес, адрес электронной почты, по которому должен быть направлен ответ, ответ на обращение не дается.</w:t>
      </w:r>
    </w:p>
    <w:p w:rsidR="00D65B11" w:rsidRDefault="007F06C6">
      <w:pPr>
        <w:pStyle w:val="a8"/>
        <w:ind w:left="0" w:right="102" w:firstLine="709"/>
        <w:jc w:val="both"/>
        <w:rPr>
          <w:lang w:val="ru-RU"/>
        </w:rPr>
      </w:pPr>
      <w:r>
        <w:rPr>
          <w:lang w:val="ru-RU"/>
        </w:rPr>
        <w:t>8.</w:t>
      </w:r>
      <w:r>
        <w:rPr>
          <w:lang w:val="ru-RU"/>
        </w:rPr>
        <w:tab/>
        <w:t>Ответ на обращение направляется заявителю в течение 30 календарных дней со дня регистрации обращения в Администрации.</w:t>
      </w:r>
    </w:p>
    <w:p w:rsidR="00D65B11" w:rsidRDefault="007F06C6">
      <w:pPr>
        <w:pStyle w:val="a8"/>
        <w:ind w:left="0" w:right="102" w:firstLine="709"/>
        <w:jc w:val="both"/>
        <w:rPr>
          <w:lang w:val="ru-RU"/>
        </w:rPr>
      </w:pPr>
      <w:r>
        <w:rPr>
          <w:lang w:val="ru-RU"/>
        </w:rPr>
        <w:t>9.</w:t>
      </w:r>
      <w:r>
        <w:rPr>
          <w:lang w:val="ru-RU"/>
        </w:rPr>
        <w:tab/>
        <w:t>Также заявитель вправе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65B11" w:rsidRDefault="007F06C6">
      <w:pPr>
        <w:pStyle w:val="a8"/>
        <w:ind w:left="0" w:right="102" w:firstLine="709"/>
        <w:jc w:val="both"/>
        <w:rPr>
          <w:lang w:val="ru-RU"/>
        </w:rPr>
      </w:pPr>
      <w:r>
        <w:rPr>
          <w:lang w:val="ru-RU"/>
        </w:rPr>
        <w:t>10.</w:t>
      </w:r>
      <w:r>
        <w:rPr>
          <w:lang w:val="ru-RU"/>
        </w:rPr>
        <w:tab/>
        <w:t xml:space="preserve">Справочная информация размещается: </w:t>
      </w:r>
    </w:p>
    <w:p w:rsidR="00D65B11" w:rsidRDefault="007F06C6">
      <w:pPr>
        <w:pStyle w:val="a8"/>
        <w:ind w:left="0" w:right="102" w:firstLine="709"/>
        <w:jc w:val="both"/>
        <w:rPr>
          <w:lang w:val="ru-RU"/>
        </w:rPr>
      </w:pPr>
      <w:r>
        <w:rPr>
          <w:lang w:val="ru-RU"/>
        </w:rPr>
        <w:t>а)</w:t>
      </w:r>
      <w:r>
        <w:rPr>
          <w:lang w:val="ru-RU"/>
        </w:rPr>
        <w:tab/>
        <w:t>на официальном сайте;</w:t>
      </w:r>
    </w:p>
    <w:p w:rsidR="00D65B11" w:rsidRDefault="007F06C6">
      <w:pPr>
        <w:pStyle w:val="a8"/>
        <w:ind w:left="0" w:right="102" w:firstLine="709"/>
        <w:jc w:val="both"/>
        <w:rPr>
          <w:lang w:val="ru-RU"/>
        </w:rPr>
      </w:pPr>
      <w:r>
        <w:rPr>
          <w:lang w:val="ru-RU"/>
        </w:rPr>
        <w:t>б)</w:t>
      </w:r>
      <w:r>
        <w:rPr>
          <w:lang w:val="ru-RU"/>
        </w:rPr>
        <w:tab/>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5B11" w:rsidRDefault="007F06C6">
      <w:pPr>
        <w:pStyle w:val="a8"/>
        <w:ind w:left="0" w:right="102" w:firstLine="709"/>
        <w:jc w:val="both"/>
        <w:rPr>
          <w:lang w:val="ru-RU"/>
        </w:rPr>
      </w:pPr>
      <w:r>
        <w:rPr>
          <w:lang w:val="ru-RU"/>
        </w:rPr>
        <w:t>11.</w:t>
      </w:r>
      <w:r>
        <w:rPr>
          <w:lang w:val="ru-RU"/>
        </w:rPr>
        <w:tab/>
        <w:t>К справочной информации относится следующая информация:</w:t>
      </w:r>
    </w:p>
    <w:p w:rsidR="00D65B11" w:rsidRDefault="007F06C6">
      <w:pPr>
        <w:pStyle w:val="a8"/>
        <w:ind w:left="0" w:right="102" w:firstLine="709"/>
        <w:jc w:val="both"/>
        <w:rPr>
          <w:lang w:val="ru-RU"/>
        </w:rPr>
      </w:pPr>
      <w:r>
        <w:rPr>
          <w:lang w:val="ru-RU"/>
        </w:rPr>
        <w:t>а)</w:t>
      </w:r>
      <w:r>
        <w:rPr>
          <w:lang w:val="ru-RU"/>
        </w:rPr>
        <w:tab/>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65B11" w:rsidRDefault="007F06C6">
      <w:pPr>
        <w:pStyle w:val="a8"/>
        <w:ind w:left="0" w:right="102" w:firstLine="709"/>
        <w:jc w:val="both"/>
        <w:rPr>
          <w:lang w:val="ru-RU"/>
        </w:rPr>
      </w:pPr>
      <w:r>
        <w:rPr>
          <w:lang w:val="ru-RU"/>
        </w:rPr>
        <w:t>б)</w:t>
      </w:r>
      <w:r>
        <w:rPr>
          <w:lang w:val="ru-RU"/>
        </w:rPr>
        <w:tab/>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D65B11" w:rsidRDefault="007F06C6">
      <w:pPr>
        <w:pStyle w:val="a8"/>
        <w:ind w:left="0" w:right="102" w:firstLine="709"/>
        <w:jc w:val="both"/>
        <w:rPr>
          <w:lang w:val="ru-RU"/>
        </w:rPr>
      </w:pPr>
      <w:r>
        <w:rPr>
          <w:lang w:val="ru-RU"/>
        </w:rPr>
        <w:t>в)</w:t>
      </w:r>
      <w:r>
        <w:rPr>
          <w:lang w:val="ru-RU"/>
        </w:rPr>
        <w:tab/>
        <w:t>адреса официального сайта, а также электронной почты и (или) формы обратной связи администрации.</w:t>
      </w:r>
    </w:p>
    <w:p w:rsidR="00D65B11" w:rsidRDefault="007F06C6">
      <w:pPr>
        <w:pStyle w:val="a8"/>
        <w:ind w:left="0" w:right="102" w:firstLine="709"/>
        <w:jc w:val="both"/>
        <w:rPr>
          <w:lang w:val="ru-RU"/>
        </w:rPr>
      </w:pPr>
      <w:r>
        <w:rPr>
          <w:lang w:val="ru-RU"/>
        </w:rPr>
        <w:t>12.</w:t>
      </w:r>
      <w:r>
        <w:rPr>
          <w:lang w:val="ru-RU"/>
        </w:rPr>
        <w:tab/>
        <w:t>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w:t>
      </w:r>
    </w:p>
    <w:p w:rsidR="00D65B11" w:rsidRDefault="007F06C6">
      <w:pPr>
        <w:pStyle w:val="a8"/>
        <w:ind w:left="0" w:right="102" w:firstLine="709"/>
        <w:jc w:val="both"/>
        <w:rPr>
          <w:lang w:val="ru-RU"/>
        </w:rPr>
      </w:pPr>
      <w:r>
        <w:rPr>
          <w:lang w:val="ru-RU"/>
        </w:rPr>
        <w:t>13.</w:t>
      </w:r>
      <w:r>
        <w:rPr>
          <w:lang w:val="ru-RU"/>
        </w:rPr>
        <w:tab/>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D65B11" w:rsidRDefault="007F06C6">
      <w:pPr>
        <w:pStyle w:val="a8"/>
        <w:ind w:left="0" w:right="102" w:firstLine="709"/>
        <w:jc w:val="both"/>
        <w:rPr>
          <w:lang w:val="ru-RU"/>
        </w:rPr>
      </w:pPr>
      <w:r w:rsidRPr="00370341">
        <w:rPr>
          <w:lang w:val="ru-RU"/>
        </w:rPr>
        <w:t>14.</w:t>
      </w:r>
      <w:r w:rsidRPr="00370341">
        <w:rPr>
          <w:lang w:val="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65B11" w:rsidRDefault="00D65B11">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A31FEC" w:rsidRDefault="00A31FEC">
      <w:pPr>
        <w:pStyle w:val="a8"/>
        <w:ind w:left="0" w:firstLine="709"/>
        <w:jc w:val="both"/>
        <w:rPr>
          <w:lang w:val="ru-RU"/>
        </w:rPr>
      </w:pPr>
    </w:p>
    <w:p w:rsidR="00D65B11" w:rsidRPr="00A31FEC" w:rsidRDefault="007F06C6" w:rsidP="00A31FEC">
      <w:pPr>
        <w:pStyle w:val="Heading11"/>
        <w:tabs>
          <w:tab w:val="left" w:pos="2014"/>
        </w:tabs>
        <w:ind w:left="0" w:firstLine="709"/>
        <w:jc w:val="center"/>
        <w:rPr>
          <w:lang w:val="ru-RU"/>
        </w:rPr>
      </w:pPr>
      <w:r>
        <w:t>II</w:t>
      </w:r>
      <w:r>
        <w:rPr>
          <w:lang w:val="ru-RU"/>
        </w:rPr>
        <w:t>. Стандарт предоставления муниципальной услуги</w:t>
      </w:r>
    </w:p>
    <w:p w:rsidR="00A31FEC" w:rsidRDefault="00A31FEC" w:rsidP="00A31FEC">
      <w:pPr>
        <w:pStyle w:val="ab"/>
        <w:numPr>
          <w:ilvl w:val="1"/>
          <w:numId w:val="2"/>
        </w:numPr>
        <w:tabs>
          <w:tab w:val="left" w:pos="0"/>
        </w:tabs>
        <w:ind w:left="304" w:right="101" w:firstLine="708"/>
        <w:jc w:val="center"/>
        <w:rPr>
          <w:i/>
          <w:sz w:val="28"/>
          <w:szCs w:val="28"/>
          <w:lang w:val="ru-RU"/>
        </w:rPr>
      </w:pPr>
    </w:p>
    <w:p w:rsidR="00D65B11" w:rsidRDefault="007F06C6" w:rsidP="00A31FEC">
      <w:pPr>
        <w:pStyle w:val="ab"/>
        <w:numPr>
          <w:ilvl w:val="1"/>
          <w:numId w:val="2"/>
        </w:numPr>
        <w:tabs>
          <w:tab w:val="left" w:pos="0"/>
        </w:tabs>
        <w:ind w:left="304" w:right="101" w:firstLine="708"/>
        <w:jc w:val="center"/>
        <w:rPr>
          <w:i/>
          <w:sz w:val="28"/>
          <w:szCs w:val="28"/>
          <w:lang w:val="ru-RU"/>
        </w:rPr>
      </w:pPr>
      <w:r>
        <w:rPr>
          <w:i/>
          <w:sz w:val="28"/>
          <w:szCs w:val="28"/>
          <w:lang w:val="ru-RU"/>
        </w:rPr>
        <w:t>Наименование муниципальной услуги</w:t>
      </w:r>
    </w:p>
    <w:p w:rsidR="00A31FEC" w:rsidRPr="00A31FEC" w:rsidRDefault="00A31FEC" w:rsidP="00A31FEC">
      <w:pPr>
        <w:pStyle w:val="ab"/>
        <w:numPr>
          <w:ilvl w:val="1"/>
          <w:numId w:val="2"/>
        </w:numPr>
        <w:tabs>
          <w:tab w:val="left" w:pos="0"/>
        </w:tabs>
        <w:ind w:left="304" w:right="101" w:firstLine="708"/>
        <w:jc w:val="center"/>
        <w:rPr>
          <w:i/>
          <w:sz w:val="28"/>
          <w:szCs w:val="28"/>
          <w:lang w:val="ru-RU"/>
        </w:rPr>
      </w:pPr>
    </w:p>
    <w:p w:rsidR="00D65B11" w:rsidRDefault="007F06C6">
      <w:pPr>
        <w:ind w:right="-39" w:firstLine="709"/>
        <w:jc w:val="both"/>
        <w:rPr>
          <w:sz w:val="28"/>
          <w:szCs w:val="28"/>
          <w:lang w:val="ru-RU"/>
        </w:rPr>
      </w:pPr>
      <w:r>
        <w:rPr>
          <w:sz w:val="28"/>
          <w:szCs w:val="28"/>
          <w:lang w:val="ru-RU"/>
        </w:rPr>
        <w:t>15.</w:t>
      </w:r>
      <w:r>
        <w:rPr>
          <w:sz w:val="28"/>
          <w:szCs w:val="28"/>
          <w:lang w:val="ru-RU"/>
        </w:rPr>
        <w:tab/>
        <w:t xml:space="preserve">Наименование муниципальной услуги: </w:t>
      </w:r>
      <w:r>
        <w:rPr>
          <w:bCs/>
          <w:sz w:val="28"/>
          <w:szCs w:val="28"/>
          <w:lang w:val="ru-RU"/>
        </w:rPr>
        <w:t>«Признание граждан малоимущими в целях предоставления им по договорам социального найма жилых помещений муниципального жилищного фонда»</w:t>
      </w:r>
      <w:r>
        <w:rPr>
          <w:sz w:val="28"/>
          <w:szCs w:val="28"/>
          <w:lang w:val="ru-RU"/>
        </w:rPr>
        <w:t xml:space="preserve"> (далее – Признание малоимущими).</w:t>
      </w:r>
    </w:p>
    <w:p w:rsidR="00775B8E" w:rsidRDefault="00775B8E">
      <w:pPr>
        <w:ind w:right="-39" w:firstLine="709"/>
        <w:jc w:val="both"/>
        <w:rPr>
          <w:sz w:val="28"/>
          <w:szCs w:val="28"/>
          <w:lang w:val="ru-RU"/>
        </w:rPr>
      </w:pP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Наименование органа, предоставляющего муниципальную услугу</w:t>
      </w:r>
    </w:p>
    <w:p w:rsidR="00D65B11" w:rsidRDefault="00D65B11">
      <w:pPr>
        <w:pStyle w:val="ab"/>
        <w:tabs>
          <w:tab w:val="left" w:pos="0"/>
        </w:tabs>
        <w:ind w:right="0"/>
        <w:rPr>
          <w:sz w:val="24"/>
          <w:szCs w:val="24"/>
          <w:lang w:val="ru-RU"/>
        </w:rPr>
      </w:pPr>
    </w:p>
    <w:p w:rsidR="00D65B11" w:rsidRDefault="007F06C6">
      <w:pPr>
        <w:pStyle w:val="ab"/>
        <w:tabs>
          <w:tab w:val="left" w:pos="0"/>
        </w:tabs>
        <w:ind w:left="0" w:right="0" w:firstLine="709"/>
        <w:rPr>
          <w:sz w:val="28"/>
          <w:szCs w:val="28"/>
          <w:lang w:val="ru-RU"/>
        </w:rPr>
      </w:pPr>
      <w:r>
        <w:rPr>
          <w:sz w:val="28"/>
          <w:szCs w:val="28"/>
          <w:lang w:val="ru-RU"/>
        </w:rPr>
        <w:t>16.</w:t>
      </w:r>
      <w:r>
        <w:rPr>
          <w:sz w:val="28"/>
          <w:szCs w:val="28"/>
          <w:lang w:val="ru-RU"/>
        </w:rPr>
        <w:tab/>
        <w:t>Муници</w:t>
      </w:r>
      <w:r w:rsidR="00295D8F">
        <w:rPr>
          <w:sz w:val="28"/>
          <w:szCs w:val="28"/>
          <w:lang w:val="ru-RU"/>
        </w:rPr>
        <w:t xml:space="preserve">пальная услуга предоставляется </w:t>
      </w:r>
      <w:r w:rsidR="005777A4">
        <w:rPr>
          <w:sz w:val="28"/>
          <w:szCs w:val="28"/>
          <w:lang w:val="ru-RU"/>
        </w:rPr>
        <w:t xml:space="preserve">Чуксолинск4ой сельской </w:t>
      </w:r>
      <w:r w:rsidR="00295D8F">
        <w:rPr>
          <w:sz w:val="28"/>
          <w:szCs w:val="28"/>
          <w:lang w:val="ru-RU"/>
        </w:rPr>
        <w:t xml:space="preserve"> а</w:t>
      </w:r>
      <w:r>
        <w:rPr>
          <w:sz w:val="28"/>
          <w:szCs w:val="28"/>
          <w:lang w:val="ru-RU"/>
        </w:rPr>
        <w:t>дминистрацией</w:t>
      </w:r>
      <w:r w:rsidR="00295D8F">
        <w:rPr>
          <w:sz w:val="28"/>
          <w:szCs w:val="28"/>
          <w:lang w:val="ru-RU"/>
        </w:rPr>
        <w:t xml:space="preserve"> Новоторъяльского муниципального района Республики Марий Эл</w:t>
      </w:r>
      <w:r>
        <w:rPr>
          <w:sz w:val="28"/>
          <w:szCs w:val="28"/>
          <w:lang w:val="ru-RU"/>
        </w:rPr>
        <w:t>.</w:t>
      </w:r>
    </w:p>
    <w:p w:rsidR="00D65B11" w:rsidRDefault="007F06C6">
      <w:pPr>
        <w:pStyle w:val="ab"/>
        <w:tabs>
          <w:tab w:val="left" w:pos="0"/>
        </w:tabs>
        <w:ind w:left="0" w:right="0" w:firstLine="709"/>
        <w:rPr>
          <w:sz w:val="28"/>
          <w:szCs w:val="28"/>
          <w:lang w:val="ru-RU"/>
        </w:rPr>
      </w:pPr>
      <w:r>
        <w:rPr>
          <w:sz w:val="28"/>
          <w:szCs w:val="28"/>
          <w:lang w:val="ru-RU"/>
        </w:rPr>
        <w:t>В процедуре предоставления муниципальной услуги участвует Комиссия по жилищным вопросам (далее – Комиссия).</w:t>
      </w:r>
    </w:p>
    <w:p w:rsidR="00D65B11" w:rsidRDefault="007F06C6">
      <w:pPr>
        <w:pStyle w:val="ab"/>
        <w:ind w:left="0" w:right="0" w:firstLine="709"/>
        <w:rPr>
          <w:sz w:val="28"/>
          <w:szCs w:val="28"/>
          <w:lang w:val="ru-RU"/>
        </w:rPr>
      </w:pPr>
      <w:r>
        <w:rPr>
          <w:sz w:val="28"/>
          <w:szCs w:val="28"/>
          <w:lang w:val="ru-RU"/>
        </w:rPr>
        <w:t>Комиссия создана в целях обеспечения объективного рассмотрения вопросов, связанных с осуществлением Администрацией своих полномочий в области жилищных отношений, предусмотренных действующим законодательством.</w:t>
      </w:r>
    </w:p>
    <w:p w:rsidR="00D65B11" w:rsidRDefault="00D65B11">
      <w:pPr>
        <w:pStyle w:val="ab"/>
        <w:tabs>
          <w:tab w:val="left" w:pos="0"/>
          <w:tab w:val="left" w:pos="2098"/>
        </w:tabs>
        <w:ind w:left="0" w:right="0" w:firstLine="709"/>
        <w:rPr>
          <w:sz w:val="28"/>
          <w:szCs w:val="28"/>
          <w:lang w:val="ru-RU"/>
        </w:rPr>
      </w:pP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Результат предоставления муниципальной услуги</w:t>
      </w:r>
    </w:p>
    <w:p w:rsidR="00D65B11" w:rsidRDefault="00D65B11">
      <w:pPr>
        <w:pStyle w:val="ab"/>
        <w:numPr>
          <w:ilvl w:val="1"/>
          <w:numId w:val="2"/>
        </w:numPr>
        <w:tabs>
          <w:tab w:val="left" w:pos="0"/>
        </w:tabs>
        <w:ind w:left="304" w:right="101" w:firstLine="708"/>
        <w:jc w:val="center"/>
        <w:rPr>
          <w:b/>
          <w:i/>
          <w:sz w:val="28"/>
          <w:szCs w:val="28"/>
          <w:lang w:val="ru-RU"/>
        </w:rPr>
      </w:pPr>
    </w:p>
    <w:p w:rsidR="00D65B11" w:rsidRDefault="007F06C6">
      <w:pPr>
        <w:ind w:left="664"/>
        <w:rPr>
          <w:sz w:val="28"/>
          <w:szCs w:val="28"/>
          <w:lang w:val="ru-RU"/>
        </w:rPr>
      </w:pPr>
      <w:r>
        <w:rPr>
          <w:sz w:val="28"/>
          <w:szCs w:val="28"/>
          <w:lang w:val="ru-RU"/>
        </w:rPr>
        <w:t>17.</w:t>
      </w:r>
      <w:r>
        <w:rPr>
          <w:sz w:val="28"/>
          <w:szCs w:val="28"/>
          <w:lang w:val="ru-RU"/>
        </w:rPr>
        <w:tab/>
        <w:t xml:space="preserve">Результатом предоставления </w:t>
      </w:r>
      <w:r>
        <w:rPr>
          <w:sz w:val="28"/>
          <w:szCs w:val="28"/>
          <w:lang w:val="ru-RU" w:eastAsia="ru-RU"/>
        </w:rPr>
        <w:t>муниципальной</w:t>
      </w:r>
      <w:r>
        <w:rPr>
          <w:sz w:val="28"/>
          <w:szCs w:val="28"/>
          <w:lang w:val="ru-RU"/>
        </w:rPr>
        <w:t xml:space="preserve"> услуги является: </w:t>
      </w:r>
    </w:p>
    <w:p w:rsidR="00D65B11" w:rsidRDefault="007F06C6">
      <w:pPr>
        <w:pStyle w:val="ab"/>
        <w:ind w:left="0" w:firstLine="709"/>
        <w:outlineLvl w:val="2"/>
        <w:rPr>
          <w:rFonts w:eastAsia="Calibri"/>
          <w:sz w:val="28"/>
          <w:szCs w:val="28"/>
          <w:lang w:val="ru-RU" w:eastAsia="ru-RU"/>
        </w:rPr>
      </w:pPr>
      <w:r>
        <w:rPr>
          <w:rFonts w:eastAsia="Calibri"/>
          <w:sz w:val="28"/>
          <w:szCs w:val="28"/>
          <w:lang w:val="ru-RU" w:eastAsia="ru-RU"/>
        </w:rPr>
        <w:t xml:space="preserve">1) принятие  </w:t>
      </w:r>
      <w:r>
        <w:rPr>
          <w:rFonts w:eastAsia="Calibri"/>
          <w:sz w:val="28"/>
          <w:szCs w:val="28"/>
          <w:lang w:val="ru-RU"/>
        </w:rPr>
        <w:t xml:space="preserve">решения о </w:t>
      </w:r>
      <w:r>
        <w:rPr>
          <w:sz w:val="28"/>
          <w:szCs w:val="28"/>
          <w:lang w:val="ru-RU"/>
        </w:rPr>
        <w:t>признании гражданина и членов его семьи либо одиноко проживающего гражданина малоимущими</w:t>
      </w:r>
      <w:r>
        <w:rPr>
          <w:rFonts w:eastAsia="Calibri"/>
          <w:sz w:val="28"/>
          <w:szCs w:val="28"/>
          <w:lang w:val="ru-RU"/>
        </w:rPr>
        <w:t>;</w:t>
      </w:r>
    </w:p>
    <w:p w:rsidR="00D65B11" w:rsidRDefault="007F06C6">
      <w:pPr>
        <w:pStyle w:val="ab"/>
        <w:ind w:left="0" w:firstLine="709"/>
        <w:outlineLvl w:val="2"/>
        <w:rPr>
          <w:rFonts w:eastAsia="Calibri"/>
          <w:sz w:val="28"/>
          <w:szCs w:val="28"/>
          <w:lang w:val="ru-RU" w:eastAsia="ru-RU"/>
        </w:rPr>
      </w:pPr>
      <w:r>
        <w:rPr>
          <w:rFonts w:eastAsia="Calibri"/>
          <w:sz w:val="28"/>
          <w:szCs w:val="28"/>
          <w:lang w:val="ru-RU" w:eastAsia="ru-RU"/>
        </w:rPr>
        <w:t xml:space="preserve">2) принятие решения об отказе </w:t>
      </w:r>
      <w:r>
        <w:rPr>
          <w:rFonts w:eastAsia="Calibri"/>
          <w:sz w:val="28"/>
          <w:szCs w:val="28"/>
          <w:lang w:val="ru-RU"/>
        </w:rPr>
        <w:t xml:space="preserve">в признании гражданина </w:t>
      </w:r>
      <w:r>
        <w:rPr>
          <w:sz w:val="28"/>
          <w:szCs w:val="28"/>
          <w:lang w:val="ru-RU"/>
        </w:rPr>
        <w:t>и членов его семьи либо одиноко проживающего гражданина малоимущими</w:t>
      </w:r>
      <w:r>
        <w:rPr>
          <w:rFonts w:eastAsia="Calibri"/>
          <w:sz w:val="28"/>
          <w:szCs w:val="28"/>
          <w:lang w:val="ru-RU"/>
        </w:rPr>
        <w:t>.</w:t>
      </w:r>
    </w:p>
    <w:p w:rsidR="00D65B11" w:rsidRDefault="00D65B11">
      <w:pPr>
        <w:pStyle w:val="ab"/>
        <w:numPr>
          <w:ilvl w:val="1"/>
          <w:numId w:val="2"/>
        </w:numPr>
        <w:tabs>
          <w:tab w:val="left" w:pos="0"/>
        </w:tabs>
        <w:ind w:left="304" w:right="101" w:firstLine="708"/>
        <w:jc w:val="center"/>
        <w:rPr>
          <w:b/>
          <w:i/>
          <w:sz w:val="28"/>
          <w:szCs w:val="28"/>
          <w:lang w:val="ru-RU"/>
        </w:rPr>
      </w:pP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Срок предоставления муниципальной услуги</w:t>
      </w:r>
    </w:p>
    <w:p w:rsidR="00D65B11" w:rsidRDefault="00D65B11">
      <w:pPr>
        <w:pStyle w:val="ab"/>
        <w:numPr>
          <w:ilvl w:val="1"/>
          <w:numId w:val="2"/>
        </w:numPr>
        <w:tabs>
          <w:tab w:val="left" w:pos="0"/>
        </w:tabs>
        <w:ind w:left="304" w:right="102" w:firstLine="709"/>
        <w:rPr>
          <w:color w:val="000000" w:themeColor="text1"/>
          <w:sz w:val="28"/>
          <w:szCs w:val="28"/>
          <w:lang w:val="ru-RU"/>
        </w:rPr>
      </w:pPr>
    </w:p>
    <w:p w:rsidR="00D65B11" w:rsidRDefault="007F06C6">
      <w:pPr>
        <w:pStyle w:val="ab"/>
        <w:tabs>
          <w:tab w:val="left" w:pos="0"/>
        </w:tabs>
        <w:ind w:left="0" w:right="102" w:firstLine="709"/>
        <w:rPr>
          <w:color w:val="000000" w:themeColor="text1"/>
          <w:sz w:val="28"/>
          <w:szCs w:val="28"/>
          <w:lang w:val="ru-RU"/>
        </w:rPr>
      </w:pPr>
      <w:r>
        <w:rPr>
          <w:color w:val="000000" w:themeColor="text1"/>
          <w:sz w:val="28"/>
          <w:szCs w:val="28"/>
          <w:lang w:val="ru-RU"/>
        </w:rPr>
        <w:t>18.</w:t>
      </w:r>
      <w:r>
        <w:rPr>
          <w:color w:val="000000" w:themeColor="text1"/>
          <w:sz w:val="28"/>
          <w:szCs w:val="28"/>
          <w:lang w:val="ru-RU"/>
        </w:rPr>
        <w:tab/>
        <w:t>Срок предоставления муниципальной услуги не более 30 календарных дней со дня поступления заявления в Администрацию.</w:t>
      </w:r>
    </w:p>
    <w:p w:rsidR="00D65B11" w:rsidRDefault="007F06C6">
      <w:pPr>
        <w:pStyle w:val="ab"/>
        <w:tabs>
          <w:tab w:val="left" w:pos="0"/>
        </w:tabs>
        <w:ind w:left="0" w:right="102" w:firstLine="709"/>
        <w:rPr>
          <w:color w:val="000000" w:themeColor="text1"/>
          <w:sz w:val="28"/>
          <w:szCs w:val="28"/>
          <w:lang w:val="ru-RU"/>
        </w:rPr>
      </w:pPr>
      <w:r>
        <w:rPr>
          <w:color w:val="000000" w:themeColor="text1"/>
          <w:sz w:val="28"/>
          <w:szCs w:val="28"/>
          <w:lang w:val="ru-RU"/>
        </w:rPr>
        <w:t>Услуга через единый портал государственных услуг и многофункциональные центры не предоставляется.</w:t>
      </w:r>
    </w:p>
    <w:p w:rsidR="00D65B11" w:rsidRDefault="00D65B11">
      <w:pPr>
        <w:pStyle w:val="ab"/>
        <w:tabs>
          <w:tab w:val="left" w:pos="0"/>
        </w:tabs>
        <w:ind w:left="0" w:right="102" w:firstLine="709"/>
        <w:rPr>
          <w:color w:val="000000" w:themeColor="text1"/>
          <w:sz w:val="28"/>
          <w:szCs w:val="28"/>
          <w:lang w:val="ru-RU"/>
        </w:rPr>
      </w:pP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Правовые основания для предоставления муниципальной услуги</w:t>
      </w:r>
    </w:p>
    <w:p w:rsidR="00D65B11" w:rsidRDefault="00D65B11">
      <w:pPr>
        <w:pStyle w:val="a8"/>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65B11" w:rsidRDefault="007F06C6">
      <w:pPr>
        <w:pStyle w:val="a8"/>
        <w:ind w:left="0" w:right="102" w:firstLine="709"/>
        <w:jc w:val="both"/>
        <w:rPr>
          <w:lang w:val="ru-RU"/>
        </w:rPr>
      </w:pPr>
      <w:r>
        <w:rPr>
          <w:lang w:val="ru-RU"/>
        </w:rPr>
        <w:t>19.</w:t>
      </w:r>
      <w:r>
        <w:rPr>
          <w:lang w:val="ru-RU"/>
        </w:rPr>
        <w:tab/>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 администрации.</w:t>
      </w:r>
    </w:p>
    <w:p w:rsidR="00D65B11" w:rsidRDefault="00D65B11">
      <w:pPr>
        <w:pStyle w:val="ab"/>
        <w:tabs>
          <w:tab w:val="left" w:pos="0"/>
        </w:tabs>
        <w:ind w:left="709" w:right="103" w:firstLine="0"/>
        <w:rPr>
          <w:sz w:val="28"/>
          <w:szCs w:val="28"/>
          <w:lang w:val="ru-RU"/>
        </w:rPr>
      </w:pPr>
    </w:p>
    <w:p w:rsidR="00A31FEC" w:rsidRDefault="00A31FEC">
      <w:pPr>
        <w:pStyle w:val="ab"/>
        <w:tabs>
          <w:tab w:val="left" w:pos="0"/>
        </w:tabs>
        <w:ind w:left="709" w:right="103" w:firstLine="0"/>
        <w:rPr>
          <w:sz w:val="28"/>
          <w:szCs w:val="28"/>
          <w:lang w:val="ru-RU"/>
        </w:rPr>
      </w:pPr>
    </w:p>
    <w:p w:rsidR="00A31FEC" w:rsidRDefault="00A31FEC">
      <w:pPr>
        <w:pStyle w:val="ab"/>
        <w:tabs>
          <w:tab w:val="left" w:pos="0"/>
        </w:tabs>
        <w:ind w:left="709" w:right="103" w:firstLine="0"/>
        <w:rPr>
          <w:sz w:val="28"/>
          <w:szCs w:val="28"/>
          <w:lang w:val="ru-RU"/>
        </w:rPr>
      </w:pP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5B11" w:rsidRDefault="00D65B11">
      <w:pPr>
        <w:pStyle w:val="ab"/>
        <w:numPr>
          <w:ilvl w:val="2"/>
          <w:numId w:val="2"/>
        </w:numPr>
        <w:tabs>
          <w:tab w:val="left" w:pos="0"/>
        </w:tabs>
        <w:ind w:left="304" w:right="103" w:firstLine="709"/>
        <w:rPr>
          <w:sz w:val="28"/>
          <w:szCs w:val="28"/>
          <w:lang w:val="ru-RU"/>
        </w:rPr>
      </w:pPr>
    </w:p>
    <w:p w:rsidR="00D65B11" w:rsidRDefault="007F06C6">
      <w:pPr>
        <w:ind w:firstLine="709"/>
        <w:jc w:val="both"/>
        <w:rPr>
          <w:sz w:val="28"/>
          <w:szCs w:val="28"/>
          <w:lang w:val="ru-RU"/>
        </w:rPr>
      </w:pPr>
      <w:r>
        <w:rPr>
          <w:sz w:val="28"/>
          <w:szCs w:val="28"/>
          <w:lang w:val="ru-RU"/>
        </w:rPr>
        <w:t>20.</w:t>
      </w:r>
      <w:r>
        <w:rPr>
          <w:sz w:val="28"/>
          <w:szCs w:val="28"/>
          <w:lang w:val="ru-RU"/>
        </w:rPr>
        <w:tab/>
        <w:t>Документы, необходимые для предоставления муниципальной услуги, в письменной форме подаются на бумажном носителе непосредственно в Администрацию или почтовым отправлением по месту нахождения Администрации.</w:t>
      </w:r>
    </w:p>
    <w:p w:rsidR="00D65B11" w:rsidRDefault="007F06C6">
      <w:pPr>
        <w:ind w:firstLine="709"/>
        <w:jc w:val="both"/>
        <w:rPr>
          <w:lang w:val="ru-RU"/>
        </w:rPr>
      </w:pPr>
      <w:r>
        <w:rPr>
          <w:sz w:val="28"/>
          <w:szCs w:val="28"/>
          <w:lang w:val="ru-RU"/>
        </w:rPr>
        <w:t>21.</w:t>
      </w:r>
      <w:r>
        <w:rPr>
          <w:sz w:val="28"/>
          <w:szCs w:val="28"/>
          <w:lang w:val="ru-RU"/>
        </w:rPr>
        <w:tab/>
        <w:t xml:space="preserve">Заявление о признании граждан малоимущими, заявитель вправе направить в форме электронного документа, подписанного электронной подписью в соответствии с требованиями Федерального </w:t>
      </w:r>
      <w:hyperlink r:id="rId9">
        <w:r w:rsidRPr="007F06C6">
          <w:rPr>
            <w:lang w:val="ru-RU"/>
          </w:rPr>
          <w:t>закона</w:t>
        </w:r>
      </w:hyperlink>
      <w:r>
        <w:rPr>
          <w:sz w:val="28"/>
          <w:szCs w:val="28"/>
          <w:lang w:val="ru-RU"/>
        </w:rPr>
        <w:t xml:space="preserve"> от 6 апреля 2011 года № 63-ФЗ «Об электронной подписи».</w:t>
      </w:r>
    </w:p>
    <w:p w:rsidR="00D65B11" w:rsidRDefault="007F06C6">
      <w:pPr>
        <w:ind w:firstLine="709"/>
        <w:jc w:val="both"/>
        <w:rPr>
          <w:rFonts w:eastAsia="Calibri"/>
          <w:sz w:val="28"/>
          <w:szCs w:val="28"/>
          <w:lang w:val="ru-RU"/>
        </w:rPr>
      </w:pPr>
      <w:r>
        <w:rPr>
          <w:rFonts w:eastAsia="Calibri"/>
          <w:sz w:val="28"/>
          <w:szCs w:val="28"/>
          <w:lang w:val="ru-RU"/>
        </w:rPr>
        <w:t>22.</w:t>
      </w:r>
      <w:r>
        <w:rPr>
          <w:rFonts w:eastAsia="Calibri"/>
          <w:sz w:val="28"/>
          <w:szCs w:val="28"/>
          <w:lang w:val="ru-RU"/>
        </w:rPr>
        <w:tab/>
        <w:t xml:space="preserve">Признание гражданина </w:t>
      </w:r>
      <w:r>
        <w:rPr>
          <w:sz w:val="28"/>
          <w:szCs w:val="28"/>
          <w:lang w:val="ru-RU"/>
        </w:rPr>
        <w:t>и членов его семьи либо одиноко проживающего гражданина малоимущими</w:t>
      </w:r>
      <w:r>
        <w:rPr>
          <w:rFonts w:eastAsia="Calibri"/>
          <w:sz w:val="28"/>
          <w:szCs w:val="28"/>
          <w:lang w:val="ru-RU"/>
        </w:rPr>
        <w:t>осуществляется на основании следующих документов:</w:t>
      </w:r>
    </w:p>
    <w:p w:rsidR="00D65B11" w:rsidRDefault="007F06C6">
      <w:pPr>
        <w:ind w:firstLine="709"/>
        <w:jc w:val="both"/>
        <w:rPr>
          <w:rFonts w:eastAsia="Calibri"/>
          <w:sz w:val="28"/>
          <w:szCs w:val="28"/>
          <w:lang w:val="ru-RU"/>
        </w:rPr>
      </w:pPr>
      <w:r>
        <w:rPr>
          <w:rFonts w:eastAsia="Calibri"/>
          <w:sz w:val="28"/>
          <w:szCs w:val="28"/>
          <w:lang w:val="ru-RU"/>
        </w:rPr>
        <w:t>1)</w:t>
      </w:r>
      <w:r>
        <w:rPr>
          <w:rFonts w:eastAsia="Calibri"/>
          <w:sz w:val="28"/>
          <w:szCs w:val="28"/>
          <w:lang w:val="ru-RU"/>
        </w:rPr>
        <w:tab/>
        <w:t>копия паспорта или иной документ, удостоверяющий личность заявителя и членов его семьи;</w:t>
      </w:r>
    </w:p>
    <w:p w:rsidR="00D65B11" w:rsidRDefault="007F06C6">
      <w:pPr>
        <w:widowControl/>
        <w:ind w:firstLine="709"/>
        <w:jc w:val="both"/>
        <w:rPr>
          <w:rFonts w:eastAsia="Calibri"/>
          <w:sz w:val="28"/>
          <w:szCs w:val="28"/>
          <w:lang w:val="ru-RU" w:eastAsia="ru-RU"/>
        </w:rPr>
      </w:pPr>
      <w:r>
        <w:rPr>
          <w:rFonts w:eastAsia="Calibri"/>
          <w:sz w:val="28"/>
          <w:szCs w:val="28"/>
          <w:lang w:val="ru-RU"/>
        </w:rPr>
        <w:t>2)</w:t>
      </w:r>
      <w:r>
        <w:rPr>
          <w:rFonts w:eastAsia="Calibri"/>
          <w:sz w:val="28"/>
          <w:szCs w:val="28"/>
          <w:lang w:val="ru-RU"/>
        </w:rPr>
        <w:tab/>
      </w:r>
      <w:r>
        <w:rPr>
          <w:rFonts w:eastAsia="Calibri"/>
          <w:sz w:val="28"/>
          <w:szCs w:val="28"/>
          <w:lang w:val="ru-RU" w:eastAsia="ru-RU"/>
        </w:rPr>
        <w:t>сведения о месте жительства заявителя и членах его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 а тек же их копии;</w:t>
      </w:r>
    </w:p>
    <w:p w:rsidR="00D65B11" w:rsidRDefault="007F06C6">
      <w:pPr>
        <w:ind w:firstLine="709"/>
        <w:jc w:val="both"/>
        <w:rPr>
          <w:rFonts w:eastAsia="Calibri"/>
          <w:sz w:val="28"/>
          <w:szCs w:val="28"/>
          <w:lang w:val="ru-RU"/>
        </w:rPr>
      </w:pPr>
      <w:r>
        <w:rPr>
          <w:rFonts w:eastAsia="Calibri"/>
          <w:sz w:val="28"/>
          <w:szCs w:val="28"/>
          <w:lang w:val="ru-RU"/>
        </w:rPr>
        <w:t>3)</w:t>
      </w:r>
      <w:r>
        <w:rPr>
          <w:rFonts w:eastAsia="Calibri"/>
          <w:sz w:val="28"/>
          <w:szCs w:val="28"/>
          <w:lang w:val="ru-RU"/>
        </w:rPr>
        <w:tab/>
        <w:t>правоустанавливающие документы на жилое помещение заявителя и членов его семьи;</w:t>
      </w:r>
    </w:p>
    <w:p w:rsidR="00D65B11" w:rsidRDefault="007F06C6">
      <w:pPr>
        <w:widowControl/>
        <w:ind w:firstLine="709"/>
        <w:jc w:val="both"/>
        <w:rPr>
          <w:rFonts w:eastAsia="Calibri"/>
          <w:sz w:val="28"/>
          <w:szCs w:val="28"/>
          <w:lang w:val="ru-RU" w:eastAsia="ru-RU"/>
        </w:rPr>
      </w:pPr>
      <w:r>
        <w:rPr>
          <w:rFonts w:eastAsia="Calibri"/>
          <w:sz w:val="28"/>
          <w:szCs w:val="28"/>
          <w:lang w:val="ru-RU"/>
        </w:rPr>
        <w:t>4)</w:t>
      </w:r>
      <w:r>
        <w:rPr>
          <w:rFonts w:eastAsia="Calibri"/>
          <w:sz w:val="28"/>
          <w:szCs w:val="28"/>
          <w:lang w:val="ru-RU"/>
        </w:rPr>
        <w:tab/>
      </w:r>
      <w:r>
        <w:rPr>
          <w:rFonts w:eastAsia="Calibri"/>
          <w:sz w:val="28"/>
          <w:szCs w:val="28"/>
          <w:lang w:val="ru-RU" w:eastAsia="ru-RU"/>
        </w:rPr>
        <w:t xml:space="preserve">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w:t>
      </w:r>
    </w:p>
    <w:p w:rsidR="00D65B11" w:rsidRDefault="007F06C6">
      <w:pPr>
        <w:ind w:firstLine="709"/>
        <w:jc w:val="both"/>
        <w:rPr>
          <w:rFonts w:eastAsia="Calibri"/>
          <w:sz w:val="28"/>
          <w:szCs w:val="28"/>
          <w:lang w:val="ru-RU"/>
        </w:rPr>
      </w:pPr>
      <w:r>
        <w:rPr>
          <w:rFonts w:eastAsia="Calibri"/>
          <w:sz w:val="28"/>
          <w:szCs w:val="28"/>
          <w:lang w:val="ru-RU"/>
        </w:rPr>
        <w:t>5)</w:t>
      </w:r>
      <w:r>
        <w:rPr>
          <w:rFonts w:eastAsia="Calibri"/>
          <w:sz w:val="28"/>
          <w:szCs w:val="28"/>
          <w:lang w:val="ru-RU"/>
        </w:rPr>
        <w:tab/>
        <w:t>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D65B11" w:rsidRDefault="007F06C6">
      <w:pPr>
        <w:widowControl/>
        <w:ind w:firstLine="709"/>
        <w:jc w:val="both"/>
        <w:rPr>
          <w:rFonts w:eastAsia="Calibri"/>
          <w:sz w:val="28"/>
          <w:szCs w:val="28"/>
          <w:lang w:val="ru-RU" w:eastAsia="ru-RU"/>
        </w:rPr>
      </w:pPr>
      <w:r>
        <w:rPr>
          <w:rFonts w:eastAsia="Calibri"/>
          <w:sz w:val="28"/>
          <w:szCs w:val="28"/>
          <w:lang w:val="ru-RU"/>
        </w:rPr>
        <w:t>6)</w:t>
      </w:r>
      <w:r>
        <w:rPr>
          <w:rFonts w:eastAsia="Calibri"/>
          <w:sz w:val="28"/>
          <w:szCs w:val="28"/>
          <w:lang w:val="ru-RU"/>
        </w:rPr>
        <w:tab/>
      </w:r>
      <w:r>
        <w:rPr>
          <w:rFonts w:eastAsia="Calibri"/>
          <w:sz w:val="28"/>
          <w:szCs w:val="28"/>
          <w:lang w:val="ru-RU" w:eastAsia="ru-RU"/>
        </w:rPr>
        <w:t>справки о заработной плате с места работы,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D65B11" w:rsidRDefault="007F06C6">
      <w:pPr>
        <w:ind w:firstLine="709"/>
        <w:jc w:val="both"/>
        <w:rPr>
          <w:rFonts w:eastAsia="Calibri"/>
          <w:sz w:val="28"/>
          <w:szCs w:val="28"/>
          <w:lang w:val="ru-RU"/>
        </w:rPr>
      </w:pPr>
      <w:r>
        <w:rPr>
          <w:rFonts w:eastAsia="Calibri"/>
          <w:sz w:val="28"/>
          <w:szCs w:val="28"/>
          <w:lang w:val="ru-RU"/>
        </w:rPr>
        <w:t>7)</w:t>
      </w:r>
      <w:r>
        <w:rPr>
          <w:rFonts w:eastAsia="Calibri"/>
          <w:sz w:val="28"/>
          <w:szCs w:val="28"/>
          <w:lang w:val="ru-RU"/>
        </w:rPr>
        <w:tab/>
        <w:t>документы, подтверждающие место работы (учебы) заявителя и членов его семьи;</w:t>
      </w:r>
    </w:p>
    <w:p w:rsidR="00D65B11" w:rsidRDefault="007F06C6">
      <w:pPr>
        <w:ind w:firstLine="709"/>
        <w:jc w:val="both"/>
        <w:rPr>
          <w:rFonts w:eastAsia="Calibri"/>
          <w:sz w:val="28"/>
          <w:szCs w:val="28"/>
          <w:lang w:val="ru-RU"/>
        </w:rPr>
      </w:pPr>
      <w:r>
        <w:rPr>
          <w:rFonts w:eastAsia="Calibri"/>
          <w:sz w:val="28"/>
          <w:szCs w:val="28"/>
          <w:lang w:val="ru-RU"/>
        </w:rPr>
        <w:t>8)</w:t>
      </w:r>
      <w:r>
        <w:rPr>
          <w:rFonts w:eastAsia="Calibri"/>
          <w:sz w:val="28"/>
          <w:szCs w:val="28"/>
          <w:lang w:val="ru-RU"/>
        </w:rPr>
        <w:tab/>
        <w:t>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D65B11" w:rsidRDefault="007F06C6">
      <w:pPr>
        <w:shd w:val="clear" w:color="auto" w:fill="FFFFFF"/>
        <w:ind w:firstLine="709"/>
        <w:jc w:val="both"/>
        <w:outlineLvl w:val="0"/>
        <w:rPr>
          <w:sz w:val="28"/>
          <w:szCs w:val="28"/>
          <w:lang w:val="ru-RU"/>
        </w:rPr>
      </w:pPr>
      <w:r>
        <w:rPr>
          <w:rStyle w:val="FontStyle11"/>
          <w:b w:val="0"/>
          <w:bCs w:val="0"/>
          <w:sz w:val="28"/>
          <w:szCs w:val="28"/>
          <w:lang w:val="ru-RU"/>
        </w:rPr>
        <w:lastRenderedPageBreak/>
        <w:t>Администрация</w:t>
      </w:r>
      <w:r>
        <w:rPr>
          <w:sz w:val="28"/>
          <w:szCs w:val="28"/>
          <w:lang w:val="ru-RU"/>
        </w:rPr>
        <w:t xml:space="preserve">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w:t>
      </w:r>
    </w:p>
    <w:p w:rsidR="00D65B11" w:rsidRDefault="007F06C6">
      <w:pPr>
        <w:shd w:val="clear" w:color="auto" w:fill="FFFFFF"/>
        <w:ind w:firstLine="709"/>
        <w:jc w:val="both"/>
        <w:outlineLvl w:val="0"/>
        <w:rPr>
          <w:sz w:val="28"/>
          <w:szCs w:val="28"/>
          <w:lang w:val="ru-RU"/>
        </w:rPr>
      </w:pPr>
      <w:r>
        <w:rPr>
          <w:sz w:val="28"/>
          <w:szCs w:val="28"/>
          <w:lang w:val="ru-RU"/>
        </w:rPr>
        <w:t>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малоимущими.</w:t>
      </w:r>
    </w:p>
    <w:p w:rsidR="00D65B11" w:rsidRDefault="007F06C6">
      <w:pPr>
        <w:shd w:val="clear" w:color="auto" w:fill="FFFFFF"/>
        <w:ind w:firstLine="709"/>
        <w:jc w:val="both"/>
        <w:outlineLvl w:val="0"/>
        <w:rPr>
          <w:sz w:val="28"/>
          <w:szCs w:val="28"/>
          <w:lang w:val="ru-RU"/>
        </w:rPr>
      </w:pPr>
      <w:r>
        <w:rPr>
          <w:sz w:val="28"/>
          <w:szCs w:val="28"/>
          <w:lang w:val="ru-RU"/>
        </w:rPr>
        <w:t>Документы, учитываемые при признании гражданина и членов его семьи либо одиноко проживающего гражданина малоимущими, представляются в подлинниках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D65B11" w:rsidRDefault="007F06C6">
      <w:pPr>
        <w:ind w:firstLine="709"/>
        <w:jc w:val="both"/>
        <w:rPr>
          <w:sz w:val="28"/>
          <w:szCs w:val="28"/>
          <w:lang w:val="ru-RU"/>
        </w:rPr>
      </w:pPr>
      <w:r>
        <w:rPr>
          <w:sz w:val="28"/>
          <w:szCs w:val="28"/>
          <w:lang w:val="ru-RU"/>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D65B11" w:rsidRDefault="007F06C6">
      <w:pPr>
        <w:pStyle w:val="a8"/>
        <w:ind w:left="0" w:right="100" w:firstLine="709"/>
        <w:jc w:val="both"/>
        <w:rPr>
          <w:lang w:val="ru-RU"/>
        </w:rPr>
      </w:pPr>
      <w:r>
        <w:rPr>
          <w:lang w:val="ru-RU"/>
        </w:rPr>
        <w:t>23.</w:t>
      </w:r>
      <w:r>
        <w:rPr>
          <w:lang w:val="ru-RU"/>
        </w:rPr>
        <w:tab/>
        <w:t>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rsidR="00D65B11" w:rsidRDefault="007F06C6">
      <w:pPr>
        <w:pStyle w:val="a8"/>
        <w:ind w:left="0" w:right="100" w:firstLine="709"/>
        <w:jc w:val="both"/>
        <w:rPr>
          <w:lang w:val="ru-RU"/>
        </w:rPr>
      </w:pPr>
      <w:r>
        <w:rPr>
          <w:lang w:val="ru-RU"/>
        </w:rPr>
        <w:t>24.</w:t>
      </w:r>
      <w:r>
        <w:rPr>
          <w:lang w:val="ru-RU"/>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осуществляется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заявитель вправе представить, в том числе в форме электронного документа.</w:t>
      </w:r>
    </w:p>
    <w:p w:rsidR="00D65B11" w:rsidRDefault="007F06C6">
      <w:pPr>
        <w:pStyle w:val="a8"/>
        <w:ind w:left="0" w:right="101" w:firstLine="709"/>
        <w:jc w:val="both"/>
        <w:rPr>
          <w:lang w:val="ru-RU"/>
        </w:rPr>
      </w:pPr>
      <w:r>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5B11" w:rsidRDefault="007F06C6">
      <w:pPr>
        <w:pStyle w:val="ad"/>
        <w:spacing w:beforeAutospacing="0" w:afterAutospacing="0"/>
        <w:ind w:firstLine="709"/>
        <w:jc w:val="both"/>
        <w:rPr>
          <w:color w:val="000000"/>
          <w:sz w:val="28"/>
          <w:szCs w:val="28"/>
        </w:rPr>
      </w:pPr>
      <w:r>
        <w:rPr>
          <w:sz w:val="28"/>
          <w:szCs w:val="28"/>
        </w:rPr>
        <w:t>25.</w:t>
      </w:r>
      <w:r>
        <w:rPr>
          <w:sz w:val="28"/>
          <w:szCs w:val="28"/>
        </w:rPr>
        <w:tab/>
      </w:r>
      <w:r>
        <w:rPr>
          <w:color w:val="000000"/>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D65B11" w:rsidRDefault="007F06C6">
      <w:pPr>
        <w:pStyle w:val="ad"/>
        <w:spacing w:beforeAutospacing="0" w:afterAutospacing="0"/>
        <w:ind w:firstLine="709"/>
        <w:jc w:val="both"/>
        <w:rPr>
          <w:color w:val="000000"/>
          <w:sz w:val="28"/>
          <w:szCs w:val="28"/>
        </w:rPr>
      </w:pPr>
      <w:r>
        <w:rPr>
          <w:color w:val="000000"/>
          <w:sz w:val="28"/>
          <w:szCs w:val="28"/>
        </w:rPr>
        <w:t>Требования к заявлению и прилагаемым к нему документам необходимым для предоставления муниципальной услуги:</w:t>
      </w:r>
    </w:p>
    <w:p w:rsidR="00D65B11" w:rsidRDefault="007F06C6">
      <w:pPr>
        <w:shd w:val="clear" w:color="auto" w:fill="FFFFFF"/>
        <w:ind w:firstLine="709"/>
        <w:jc w:val="both"/>
        <w:outlineLvl w:val="0"/>
        <w:rPr>
          <w:sz w:val="28"/>
          <w:szCs w:val="28"/>
          <w:lang w:val="ru-RU"/>
        </w:rPr>
      </w:pPr>
      <w:r>
        <w:rPr>
          <w:color w:val="000000"/>
          <w:sz w:val="28"/>
          <w:szCs w:val="28"/>
          <w:lang w:val="ru-RU"/>
        </w:rPr>
        <w:t>1)</w:t>
      </w:r>
      <w:r>
        <w:rPr>
          <w:color w:val="000000"/>
          <w:sz w:val="28"/>
          <w:szCs w:val="28"/>
          <w:lang w:val="ru-RU"/>
        </w:rPr>
        <w:tab/>
        <w:t xml:space="preserve">представляются в виде подлинников или в копиях, </w:t>
      </w:r>
      <w:r>
        <w:rPr>
          <w:sz w:val="28"/>
          <w:szCs w:val="28"/>
          <w:lang w:val="ru-RU"/>
        </w:rPr>
        <w:t>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D65B11" w:rsidRDefault="007F06C6">
      <w:pPr>
        <w:pStyle w:val="ad"/>
        <w:spacing w:beforeAutospacing="0" w:afterAutospacing="0"/>
        <w:ind w:firstLine="709"/>
        <w:jc w:val="both"/>
        <w:rPr>
          <w:color w:val="000000"/>
          <w:sz w:val="28"/>
          <w:szCs w:val="28"/>
        </w:rPr>
      </w:pPr>
      <w:r>
        <w:rPr>
          <w:color w:val="000000"/>
          <w:sz w:val="28"/>
          <w:szCs w:val="28"/>
        </w:rPr>
        <w:lastRenderedPageBreak/>
        <w:t>2)</w:t>
      </w:r>
      <w:r>
        <w:rPr>
          <w:color w:val="000000"/>
          <w:sz w:val="28"/>
          <w:szCs w:val="28"/>
        </w:rPr>
        <w:tab/>
        <w:t xml:space="preserve">не должны содержать </w:t>
      </w:r>
      <w:r>
        <w:rPr>
          <w:sz w:val="28"/>
          <w:szCs w:val="28"/>
        </w:rPr>
        <w:t>неоговоренные исправления, серьезные повреждения, не позволяющие однозначно истолковать их содержание;</w:t>
      </w:r>
    </w:p>
    <w:p w:rsidR="00D65B11" w:rsidRDefault="007F06C6">
      <w:pPr>
        <w:ind w:firstLine="709"/>
        <w:jc w:val="both"/>
        <w:rPr>
          <w:sz w:val="28"/>
          <w:szCs w:val="28"/>
          <w:lang w:val="ru-RU"/>
        </w:rPr>
      </w:pPr>
      <w:r>
        <w:rPr>
          <w:sz w:val="28"/>
          <w:szCs w:val="28"/>
          <w:lang w:val="ru-RU"/>
        </w:rPr>
        <w:t>3)</w:t>
      </w:r>
      <w:r>
        <w:rPr>
          <w:sz w:val="28"/>
          <w:szCs w:val="28"/>
          <w:lang w:val="ru-RU"/>
        </w:rPr>
        <w:tab/>
        <w:t>при подаче в электронной форме - подписываются усиленной квалифицированной электронной подписью, а в случаях предусмотренных Постановлением Правительства Российской Федерации от 25 июня 2012 г. № 634 «</w:t>
      </w:r>
      <w:r>
        <w:rPr>
          <w:iCs/>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lang w:val="ru-RU"/>
        </w:rPr>
        <w:t>» заявление подписывается простой электронной подписью.</w:t>
      </w:r>
    </w:p>
    <w:p w:rsidR="00D65B11" w:rsidRDefault="00D65B11">
      <w:pPr>
        <w:pStyle w:val="ab"/>
        <w:numPr>
          <w:ilvl w:val="1"/>
          <w:numId w:val="2"/>
        </w:numPr>
        <w:tabs>
          <w:tab w:val="left" w:pos="0"/>
        </w:tabs>
        <w:ind w:left="304" w:right="101" w:firstLine="708"/>
        <w:jc w:val="center"/>
        <w:rPr>
          <w:b/>
          <w:sz w:val="24"/>
          <w:szCs w:val="24"/>
          <w:lang w:val="ru-RU"/>
        </w:rPr>
      </w:pPr>
    </w:p>
    <w:p w:rsidR="00D65B11" w:rsidRDefault="007F06C6">
      <w:pPr>
        <w:pStyle w:val="ab"/>
        <w:tabs>
          <w:tab w:val="left" w:pos="0"/>
        </w:tabs>
        <w:ind w:left="0" w:right="101" w:firstLine="0"/>
        <w:jc w:val="center"/>
        <w:rPr>
          <w:i/>
          <w:sz w:val="28"/>
          <w:szCs w:val="28"/>
          <w:lang w:val="ru-RU"/>
        </w:rPr>
      </w:pPr>
      <w:r>
        <w:rPr>
          <w:i/>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органовместного самоуправления и иных органов, участвующих</w:t>
      </w:r>
    </w:p>
    <w:p w:rsidR="00D65B11" w:rsidRDefault="007F06C6">
      <w:pPr>
        <w:pStyle w:val="ab"/>
        <w:numPr>
          <w:ilvl w:val="1"/>
          <w:numId w:val="2"/>
        </w:numPr>
        <w:tabs>
          <w:tab w:val="left" w:pos="0"/>
        </w:tabs>
        <w:ind w:left="304" w:right="101" w:firstLine="708"/>
        <w:jc w:val="center"/>
        <w:rPr>
          <w:i/>
          <w:sz w:val="28"/>
          <w:szCs w:val="28"/>
          <w:lang w:val="ru-RU"/>
        </w:rPr>
      </w:pPr>
      <w:r>
        <w:rPr>
          <w:i/>
          <w:sz w:val="28"/>
          <w:szCs w:val="28"/>
          <w:lang w:val="ru-RU"/>
        </w:rPr>
        <w:t>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65B11" w:rsidRDefault="007F06C6">
      <w:pPr>
        <w:tabs>
          <w:tab w:val="left" w:pos="1229"/>
        </w:tabs>
        <w:spacing w:before="161"/>
        <w:ind w:firstLine="709"/>
        <w:jc w:val="both"/>
        <w:rPr>
          <w:sz w:val="28"/>
          <w:szCs w:val="28"/>
          <w:lang w:val="ru-RU"/>
        </w:rPr>
      </w:pPr>
      <w:r>
        <w:rPr>
          <w:sz w:val="28"/>
          <w:szCs w:val="28"/>
          <w:lang w:val="ru-RU"/>
        </w:rPr>
        <w:t>26.</w:t>
      </w:r>
      <w:r>
        <w:rPr>
          <w:sz w:val="28"/>
          <w:szCs w:val="28"/>
          <w:lang w:val="ru-RU"/>
        </w:rPr>
        <w:tab/>
        <w:t>Самостоятельно заявитель представляет следующие документы:</w:t>
      </w:r>
    </w:p>
    <w:p w:rsidR="00D65B11" w:rsidRDefault="007F06C6">
      <w:pPr>
        <w:spacing w:before="161"/>
        <w:ind w:right="142" w:firstLine="709"/>
        <w:contextualSpacing/>
        <w:jc w:val="both"/>
        <w:rPr>
          <w:sz w:val="28"/>
          <w:szCs w:val="28"/>
          <w:lang w:val="ru-RU"/>
        </w:rPr>
      </w:pPr>
      <w:r>
        <w:rPr>
          <w:color w:val="0000FF"/>
          <w:sz w:val="28"/>
          <w:szCs w:val="28"/>
          <w:lang w:val="ru-RU"/>
        </w:rPr>
        <w:t>1)</w:t>
      </w:r>
      <w:r>
        <w:rPr>
          <w:color w:val="0000FF"/>
          <w:sz w:val="28"/>
          <w:szCs w:val="28"/>
          <w:lang w:val="ru-RU"/>
        </w:rPr>
        <w:tab/>
        <w:t xml:space="preserve">заявление </w:t>
      </w:r>
      <w:r>
        <w:rPr>
          <w:sz w:val="28"/>
          <w:szCs w:val="28"/>
          <w:lang w:val="ru-RU"/>
        </w:rPr>
        <w:t>о признании гражданина и членов его семьи, одиноко проживающего гражданина малоимущими(приложение1);</w:t>
      </w:r>
    </w:p>
    <w:p w:rsidR="00D65B11" w:rsidRDefault="007F06C6">
      <w:pPr>
        <w:spacing w:before="161"/>
        <w:ind w:right="142" w:firstLine="709"/>
        <w:contextualSpacing/>
        <w:jc w:val="both"/>
        <w:rPr>
          <w:sz w:val="28"/>
          <w:szCs w:val="28"/>
          <w:lang w:val="ru-RU"/>
        </w:rPr>
      </w:pPr>
      <w:r>
        <w:rPr>
          <w:sz w:val="28"/>
          <w:szCs w:val="28"/>
          <w:lang w:val="ru-RU"/>
        </w:rPr>
        <w:t>2)</w:t>
      </w:r>
      <w:r>
        <w:rPr>
          <w:sz w:val="28"/>
          <w:szCs w:val="28"/>
          <w:lang w:val="ru-RU"/>
        </w:rPr>
        <w:tab/>
        <w:t>паспорт гражданина Российской Федерации заявителя, каждого члена его семьи или иные документы, удостоверяющие личность;</w:t>
      </w:r>
    </w:p>
    <w:p w:rsidR="00D65B11" w:rsidRDefault="007F06C6">
      <w:pPr>
        <w:spacing w:before="162"/>
        <w:ind w:right="141" w:firstLine="709"/>
        <w:contextualSpacing/>
        <w:jc w:val="both"/>
        <w:rPr>
          <w:sz w:val="28"/>
          <w:szCs w:val="28"/>
          <w:lang w:val="ru-RU"/>
        </w:rPr>
      </w:pPr>
      <w:r>
        <w:rPr>
          <w:sz w:val="28"/>
          <w:szCs w:val="28"/>
          <w:lang w:val="ru-RU"/>
        </w:rPr>
        <w:t>3)</w:t>
      </w:r>
      <w:r>
        <w:rPr>
          <w:sz w:val="28"/>
          <w:szCs w:val="28"/>
          <w:lang w:val="ru-RU"/>
        </w:rPr>
        <w:tab/>
        <w:t>свидетельства о государственной регистрации актов гражданского состояния (рождение, заключение (расторжение) брака),выданные компетентными органами иностранного государства,и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D65B11" w:rsidRDefault="007F06C6">
      <w:pPr>
        <w:spacing w:before="161"/>
        <w:ind w:right="145" w:firstLine="709"/>
        <w:contextualSpacing/>
        <w:jc w:val="both"/>
        <w:rPr>
          <w:sz w:val="28"/>
          <w:szCs w:val="28"/>
          <w:lang w:val="ru-RU"/>
        </w:rPr>
      </w:pPr>
      <w:r>
        <w:rPr>
          <w:sz w:val="28"/>
          <w:szCs w:val="28"/>
          <w:lang w:val="ru-RU"/>
        </w:rPr>
        <w:t>4)</w:t>
      </w:r>
      <w:r>
        <w:rPr>
          <w:sz w:val="28"/>
          <w:szCs w:val="28"/>
          <w:lang w:val="ru-RU"/>
        </w:rPr>
        <w:tab/>
        <w:t>документы (сведения) о доходах, полученных заявителем, членами его семьи в течение расчетного период перечень которых утвержден Законом Республики Марий Эл №13-З от 11 мая 2005 года.</w:t>
      </w:r>
    </w:p>
    <w:p w:rsidR="00D65B11" w:rsidRDefault="007F06C6">
      <w:pPr>
        <w:spacing w:before="161"/>
        <w:ind w:right="145" w:firstLine="709"/>
        <w:contextualSpacing/>
        <w:jc w:val="both"/>
        <w:rPr>
          <w:sz w:val="28"/>
          <w:szCs w:val="28"/>
          <w:lang w:val="ru-RU"/>
        </w:rPr>
      </w:pPr>
      <w:r>
        <w:rPr>
          <w:color w:val="0000FF"/>
          <w:sz w:val="28"/>
          <w:szCs w:val="28"/>
          <w:lang w:val="ru-RU"/>
        </w:rPr>
        <w:t>5)</w:t>
      </w:r>
      <w:r>
        <w:rPr>
          <w:color w:val="0000FF"/>
          <w:sz w:val="28"/>
          <w:szCs w:val="28"/>
          <w:lang w:val="ru-RU"/>
        </w:rPr>
        <w:tab/>
        <w:t xml:space="preserve">сведения </w:t>
      </w:r>
      <w:r>
        <w:rPr>
          <w:sz w:val="28"/>
          <w:szCs w:val="28"/>
          <w:lang w:val="ru-RU"/>
        </w:rPr>
        <w:t>об имуществе, подлежащем налогообложению и принадлежащем на праве собственности заявителю, членам его семьи перечень которых утвержден Законом Республики Марий Эл №13-З от 11 мая 2005 года;</w:t>
      </w:r>
    </w:p>
    <w:p w:rsidR="00D65B11" w:rsidRDefault="007F06C6">
      <w:pPr>
        <w:spacing w:before="161"/>
        <w:ind w:right="144" w:firstLine="709"/>
        <w:contextualSpacing/>
        <w:jc w:val="both"/>
        <w:rPr>
          <w:sz w:val="28"/>
          <w:szCs w:val="28"/>
          <w:lang w:val="ru-RU"/>
        </w:rPr>
      </w:pPr>
      <w:r>
        <w:rPr>
          <w:sz w:val="28"/>
          <w:szCs w:val="28"/>
          <w:lang w:val="ru-RU"/>
        </w:rPr>
        <w:t>6)</w:t>
      </w:r>
      <w:r>
        <w:rPr>
          <w:sz w:val="28"/>
          <w:szCs w:val="28"/>
          <w:lang w:val="ru-RU"/>
        </w:rPr>
        <w:tab/>
        <w:t>документы, подтверждающие полномочия представителя гражданина (в случае подачи заявления и прилагаемых к нему документов представителем).</w:t>
      </w:r>
    </w:p>
    <w:p w:rsidR="00D65B11" w:rsidRDefault="007F06C6">
      <w:pPr>
        <w:spacing w:before="161"/>
        <w:ind w:right="142" w:firstLine="709"/>
        <w:contextualSpacing/>
        <w:jc w:val="both"/>
        <w:rPr>
          <w:lang w:val="ru-RU"/>
        </w:rPr>
      </w:pPr>
      <w:r>
        <w:rPr>
          <w:sz w:val="28"/>
          <w:szCs w:val="28"/>
          <w:lang w:val="ru-RU"/>
        </w:rPr>
        <w:t>Указанные документы представляются в копиях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лицом,принимающим документы.</w:t>
      </w:r>
    </w:p>
    <w:p w:rsidR="00D65B11" w:rsidRDefault="007F06C6">
      <w:pPr>
        <w:spacing w:before="161"/>
        <w:ind w:right="142" w:firstLine="709"/>
        <w:contextualSpacing/>
        <w:jc w:val="both"/>
        <w:rPr>
          <w:sz w:val="28"/>
          <w:szCs w:val="28"/>
          <w:lang w:val="ru-RU"/>
        </w:rPr>
      </w:pPr>
      <w:r>
        <w:rPr>
          <w:sz w:val="28"/>
          <w:szCs w:val="28"/>
          <w:lang w:val="ru-RU"/>
        </w:rPr>
        <w:lastRenderedPageBreak/>
        <w:t xml:space="preserve">После принятия заявления и прилагаемых к нему документов (далее - документы) гражданину выдается </w:t>
      </w:r>
      <w:r>
        <w:rPr>
          <w:color w:val="0000FF"/>
          <w:sz w:val="28"/>
          <w:szCs w:val="28"/>
          <w:lang w:val="ru-RU"/>
        </w:rPr>
        <w:t xml:space="preserve">расписка </w:t>
      </w:r>
      <w:r>
        <w:rPr>
          <w:sz w:val="28"/>
          <w:szCs w:val="28"/>
          <w:lang w:val="ru-RU"/>
        </w:rPr>
        <w:t>в их принятии</w:t>
      </w:r>
    </w:p>
    <w:p w:rsidR="00D65B11" w:rsidRDefault="007F06C6">
      <w:pPr>
        <w:pStyle w:val="ab"/>
        <w:ind w:left="0" w:firstLine="709"/>
        <w:rPr>
          <w:sz w:val="28"/>
          <w:szCs w:val="28"/>
          <w:lang w:val="ru-RU"/>
        </w:rPr>
      </w:pPr>
      <w:r>
        <w:rPr>
          <w:sz w:val="28"/>
          <w:szCs w:val="28"/>
          <w:lang w:val="ru-RU"/>
        </w:rPr>
        <w:t>27.</w:t>
      </w:r>
      <w:r>
        <w:rPr>
          <w:sz w:val="28"/>
          <w:szCs w:val="28"/>
          <w:lang w:val="ru-RU"/>
        </w:rPr>
        <w:tab/>
        <w:t xml:space="preserve">Для получения муниципальной услуги к заявлению заявитель имеет право по собственной инициативе приложить копии правоустанавливающих документов на все объекты недвижимости, </w:t>
      </w:r>
    </w:p>
    <w:p w:rsidR="00D65B11" w:rsidRDefault="007F06C6">
      <w:pPr>
        <w:pStyle w:val="a8"/>
        <w:ind w:left="0" w:right="101" w:firstLine="709"/>
        <w:jc w:val="both"/>
        <w:rPr>
          <w:lang w:val="ru-RU"/>
        </w:rPr>
      </w:pPr>
      <w:r>
        <w:rPr>
          <w:lang w:val="ru-RU"/>
        </w:rPr>
        <w:t>28.</w:t>
      </w:r>
      <w:r>
        <w:rPr>
          <w:lang w:val="ru-RU"/>
        </w:rPr>
        <w:tab/>
        <w:t>В рамках межведомственного информационного взаимодействия, осуществляемого в порядке и сроки, установленные законодательством и муниципальными</w:t>
      </w:r>
      <w:r w:rsidR="0049305D">
        <w:rPr>
          <w:lang w:val="ru-RU"/>
        </w:rPr>
        <w:t xml:space="preserve"> правовыми актами </w:t>
      </w:r>
      <w:r>
        <w:rPr>
          <w:lang w:val="ru-RU"/>
        </w:rPr>
        <w:t>городского поселения</w:t>
      </w:r>
      <w:r w:rsidR="0049305D">
        <w:rPr>
          <w:lang w:val="ru-RU"/>
        </w:rPr>
        <w:t xml:space="preserve"> Новый Торъял </w:t>
      </w:r>
      <w:r w:rsidR="00A37C1C">
        <w:rPr>
          <w:lang w:val="ru-RU"/>
        </w:rPr>
        <w:t>Новоторъяльского муниципального района Республики Марий Эл</w:t>
      </w:r>
      <w:r>
        <w:rPr>
          <w:lang w:val="ru-RU"/>
        </w:rPr>
        <w:t xml:space="preserve">, от органов государственной власти, органов местного самоуправления и иных органов, участвующих в предоставлении муниципальной услуги, запрашивается </w:t>
      </w:r>
      <w:r>
        <w:rPr>
          <w:lang w:val="ru-RU"/>
        </w:rPr>
        <w:tab/>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rsidR="00D65B11" w:rsidRDefault="007F06C6">
      <w:pPr>
        <w:pStyle w:val="a8"/>
        <w:ind w:left="0" w:right="101" w:firstLine="709"/>
        <w:jc w:val="both"/>
        <w:rPr>
          <w:lang w:val="ru-RU"/>
        </w:rPr>
      </w:pPr>
      <w:r>
        <w:rPr>
          <w:lang w:val="ru-RU"/>
        </w:rPr>
        <w:t>29.</w:t>
      </w:r>
      <w:r>
        <w:rPr>
          <w:lang w:val="ru-RU"/>
        </w:rPr>
        <w:tab/>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color w:val="000000"/>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lang w:val="ru-RU"/>
        </w:rPr>
        <w:t>, осуществляется способами, предусмотренными законодательством Российской Федерации.</w:t>
      </w:r>
    </w:p>
    <w:p w:rsidR="00D65B11" w:rsidRDefault="007F06C6">
      <w:pPr>
        <w:pStyle w:val="ab"/>
        <w:tabs>
          <w:tab w:val="left" w:pos="0"/>
        </w:tabs>
        <w:ind w:left="0" w:right="0" w:firstLine="709"/>
        <w:rPr>
          <w:sz w:val="28"/>
          <w:szCs w:val="28"/>
          <w:lang w:val="ru-RU"/>
        </w:rPr>
      </w:pPr>
      <w:r>
        <w:rPr>
          <w:sz w:val="28"/>
          <w:szCs w:val="28"/>
          <w:lang w:val="ru-RU"/>
        </w:rPr>
        <w:t>30.</w:t>
      </w:r>
      <w:r>
        <w:rPr>
          <w:sz w:val="28"/>
          <w:szCs w:val="28"/>
          <w:lang w:val="ru-RU"/>
        </w:rPr>
        <w:tab/>
        <w:t>При предоставлении муниципальной услуги запрещается требовать от заявителя:</w:t>
      </w:r>
    </w:p>
    <w:p w:rsidR="00D65B11" w:rsidRDefault="007F06C6">
      <w:pPr>
        <w:pStyle w:val="a8"/>
        <w:ind w:left="0" w:right="100" w:firstLine="709"/>
        <w:jc w:val="both"/>
        <w:rPr>
          <w:lang w:val="ru-RU"/>
        </w:rPr>
      </w:pPr>
      <w:r>
        <w:rPr>
          <w:lang w:val="ru-RU"/>
        </w:rPr>
        <w:t>1)</w:t>
      </w:r>
      <w:r>
        <w:rPr>
          <w:lang w:val="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B11" w:rsidRDefault="007F06C6">
      <w:pPr>
        <w:pStyle w:val="a8"/>
        <w:ind w:left="0" w:right="100" w:firstLine="709"/>
        <w:jc w:val="both"/>
        <w:rPr>
          <w:lang w:val="ru-RU"/>
        </w:rPr>
      </w:pPr>
      <w:r>
        <w:rPr>
          <w:lang w:val="ru-RU"/>
        </w:rPr>
        <w:t>2)</w:t>
      </w:r>
      <w:r>
        <w:rPr>
          <w:lang w:val="ru-RU"/>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D65B11" w:rsidRDefault="007F06C6">
      <w:pPr>
        <w:pStyle w:val="a8"/>
        <w:ind w:left="0" w:right="100" w:firstLine="709"/>
        <w:jc w:val="both"/>
        <w:rPr>
          <w:lang w:val="ru-RU"/>
        </w:rPr>
      </w:pPr>
      <w:r>
        <w:rPr>
          <w:lang w:val="ru-RU"/>
        </w:rPr>
        <w:t>3)</w:t>
      </w:r>
      <w:r>
        <w:rPr>
          <w:lang w:val="ru-RU"/>
        </w:rPr>
        <w:tab/>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lang w:val="ru-RU"/>
        </w:rPr>
        <w:lastRenderedPageBreak/>
        <w:t xml:space="preserve">муниципальных услуг в </w:t>
      </w:r>
      <w:r w:rsidR="005777A4">
        <w:rPr>
          <w:lang w:val="ru-RU"/>
        </w:rPr>
        <w:t>Чуксолинском сельском поселении</w:t>
      </w:r>
      <w:r>
        <w:rPr>
          <w:lang w:val="ru-RU"/>
        </w:rPr>
        <w:t xml:space="preserve">, утверждаемых решением Собрания депутатов </w:t>
      </w:r>
      <w:r w:rsidR="005777A4">
        <w:rPr>
          <w:lang w:val="ru-RU"/>
        </w:rPr>
        <w:t>Чуксолинского сельского поселения</w:t>
      </w:r>
      <w:r w:rsidR="001D0B3B">
        <w:rPr>
          <w:lang w:val="ru-RU"/>
        </w:rPr>
        <w:t xml:space="preserve"> Новоторъяльского муниципального района Республики Марий Эл</w:t>
      </w:r>
      <w:r>
        <w:rPr>
          <w:lang w:val="ru-RU"/>
        </w:rPr>
        <w:t>.</w:t>
      </w:r>
    </w:p>
    <w:p w:rsidR="00D65B11" w:rsidRDefault="00D65B11">
      <w:pPr>
        <w:widowControl/>
        <w:jc w:val="center"/>
        <w:rPr>
          <w:b/>
          <w:i/>
          <w:sz w:val="28"/>
          <w:szCs w:val="28"/>
          <w:lang w:val="ru-RU" w:eastAsia="ru-RU"/>
        </w:rPr>
      </w:pPr>
    </w:p>
    <w:p w:rsidR="00D65B11" w:rsidRDefault="007F06C6">
      <w:pPr>
        <w:widowControl/>
        <w:jc w:val="center"/>
        <w:rPr>
          <w:i/>
          <w:sz w:val="28"/>
          <w:szCs w:val="28"/>
          <w:lang w:val="ru-RU" w:eastAsia="ru-RU"/>
        </w:rPr>
      </w:pPr>
      <w:r>
        <w:rPr>
          <w:i/>
          <w:sz w:val="28"/>
          <w:szCs w:val="28"/>
          <w:lang w:val="ru-RU" w:eastAsia="ru-RU"/>
        </w:rPr>
        <w:t>Исчерпывающий перечень оснований для отказа в приеме документов, необходимых для предоставления муниципальной услуги</w:t>
      </w:r>
    </w:p>
    <w:p w:rsidR="00D65B11" w:rsidRDefault="00D65B11">
      <w:pPr>
        <w:pStyle w:val="ab"/>
        <w:numPr>
          <w:ilvl w:val="1"/>
          <w:numId w:val="1"/>
        </w:numPr>
        <w:tabs>
          <w:tab w:val="left" w:pos="0"/>
        </w:tabs>
        <w:ind w:left="304" w:firstLine="709"/>
        <w:rPr>
          <w:b/>
          <w:sz w:val="24"/>
          <w:szCs w:val="24"/>
          <w:lang w:val="ru-RU"/>
        </w:rPr>
      </w:pPr>
    </w:p>
    <w:p w:rsidR="00D65B11" w:rsidRDefault="007F0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Pr>
          <w:sz w:val="28"/>
          <w:szCs w:val="28"/>
        </w:rPr>
        <w:tab/>
      </w:r>
      <w:r>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D65B11" w:rsidRDefault="007F06C6">
      <w:pPr>
        <w:ind w:firstLine="709"/>
        <w:jc w:val="both"/>
        <w:rPr>
          <w:sz w:val="28"/>
          <w:szCs w:val="28"/>
          <w:lang w:val="ru-RU"/>
        </w:rPr>
      </w:pPr>
      <w:r>
        <w:rPr>
          <w:sz w:val="28"/>
          <w:szCs w:val="28"/>
          <w:lang w:val="ru-RU"/>
        </w:rPr>
        <w:t>1)</w:t>
      </w:r>
      <w:r>
        <w:rPr>
          <w:sz w:val="28"/>
          <w:szCs w:val="28"/>
          <w:lang w:val="ru-RU"/>
        </w:rPr>
        <w:tab/>
        <w:t>отсутствие в письменном обращении фамилии заявителя, направившего обращение, и почтового адреса, по которому должен быть направлен ответ;</w:t>
      </w:r>
    </w:p>
    <w:p w:rsidR="00D65B11" w:rsidRDefault="007F06C6">
      <w:pPr>
        <w:ind w:firstLine="709"/>
        <w:jc w:val="both"/>
        <w:rPr>
          <w:sz w:val="28"/>
          <w:szCs w:val="28"/>
          <w:lang w:val="ru-RU"/>
        </w:rPr>
      </w:pPr>
      <w:r>
        <w:rPr>
          <w:sz w:val="28"/>
          <w:szCs w:val="28"/>
          <w:lang w:val="ru-RU"/>
        </w:rPr>
        <w:t>2)</w:t>
      </w:r>
      <w:r>
        <w:rPr>
          <w:sz w:val="28"/>
          <w:szCs w:val="28"/>
          <w:lang w:val="ru-RU"/>
        </w:rPr>
        <w:tab/>
        <w:t>текст письменного обращения не поддается прочтению, в том числе фамилия и почтовый адрес заявителя;</w:t>
      </w:r>
    </w:p>
    <w:p w:rsidR="00D65B11" w:rsidRDefault="007F06C6">
      <w:pPr>
        <w:ind w:firstLine="709"/>
        <w:jc w:val="both"/>
        <w:rPr>
          <w:sz w:val="28"/>
          <w:szCs w:val="28"/>
          <w:lang w:val="ru-RU"/>
        </w:rPr>
      </w:pPr>
      <w:r>
        <w:rPr>
          <w:sz w:val="28"/>
          <w:szCs w:val="28"/>
          <w:lang w:val="ru-RU"/>
        </w:rPr>
        <w:t>3)</w:t>
      </w:r>
      <w:r>
        <w:rPr>
          <w:sz w:val="28"/>
          <w:szCs w:val="28"/>
          <w:lang w:val="ru-RU"/>
        </w:rPr>
        <w:tab/>
        <w:t xml:space="preserve">несоответствие содержания или оформления документов, представленных гражданином, требованиям, установленным законодательством РФ; </w:t>
      </w:r>
    </w:p>
    <w:p w:rsidR="00D65B11" w:rsidRDefault="007F06C6">
      <w:pPr>
        <w:ind w:firstLine="709"/>
        <w:jc w:val="both"/>
        <w:rPr>
          <w:sz w:val="28"/>
          <w:szCs w:val="28"/>
          <w:lang w:val="ru-RU"/>
        </w:rPr>
      </w:pPr>
      <w:r>
        <w:rPr>
          <w:sz w:val="28"/>
          <w:szCs w:val="28"/>
          <w:lang w:val="ru-RU"/>
        </w:rPr>
        <w:t>4)</w:t>
      </w:r>
      <w:r>
        <w:rPr>
          <w:sz w:val="28"/>
          <w:szCs w:val="28"/>
          <w:lang w:val="ru-RU"/>
        </w:rPr>
        <w:tab/>
        <w:t>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rsidR="00D65B11" w:rsidRDefault="007F06C6">
      <w:pPr>
        <w:ind w:firstLine="709"/>
        <w:jc w:val="both"/>
        <w:rPr>
          <w:sz w:val="28"/>
          <w:szCs w:val="28"/>
          <w:lang w:val="ru-RU"/>
        </w:rPr>
      </w:pPr>
      <w:r>
        <w:rPr>
          <w:sz w:val="28"/>
          <w:szCs w:val="28"/>
          <w:lang w:val="ru-RU"/>
        </w:rPr>
        <w:t>5)</w:t>
      </w:r>
      <w:r>
        <w:rPr>
          <w:sz w:val="28"/>
          <w:szCs w:val="28"/>
          <w:lang w:val="ru-RU"/>
        </w:rPr>
        <w:tab/>
        <w:t>непредставление документов, являющихся основанием для предоставления муниципальной услуги.</w:t>
      </w:r>
    </w:p>
    <w:p w:rsidR="00D65B11" w:rsidRDefault="007F06C6">
      <w:pPr>
        <w:ind w:firstLine="709"/>
        <w:jc w:val="both"/>
        <w:rPr>
          <w:sz w:val="28"/>
          <w:szCs w:val="28"/>
          <w:lang w:val="ru-RU"/>
        </w:rPr>
      </w:pPr>
      <w:r>
        <w:rPr>
          <w:sz w:val="28"/>
          <w:szCs w:val="28"/>
          <w:lang w:val="ru-RU"/>
        </w:rPr>
        <w:t>В случае устранения основания для отказа, заявитель вправе обратиться повторно за предоставлением муниципальной услуги.</w:t>
      </w:r>
    </w:p>
    <w:p w:rsidR="00D65B11" w:rsidRDefault="00D65B11">
      <w:pPr>
        <w:pStyle w:val="ab"/>
        <w:tabs>
          <w:tab w:val="left" w:pos="0"/>
        </w:tabs>
        <w:ind w:right="104"/>
        <w:rPr>
          <w:sz w:val="28"/>
          <w:szCs w:val="28"/>
          <w:lang w:val="ru-RU"/>
        </w:rPr>
      </w:pPr>
    </w:p>
    <w:p w:rsidR="00D65B11" w:rsidRDefault="007F06C6">
      <w:pPr>
        <w:widowControl/>
        <w:jc w:val="center"/>
        <w:rPr>
          <w:i/>
          <w:sz w:val="28"/>
          <w:szCs w:val="28"/>
          <w:lang w:val="ru-RU" w:eastAsia="ru-RU"/>
        </w:rPr>
      </w:pPr>
      <w:r>
        <w:rPr>
          <w:i/>
          <w:sz w:val="28"/>
          <w:szCs w:val="28"/>
          <w:lang w:val="ru-RU"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5B11" w:rsidRDefault="00D65B11">
      <w:pPr>
        <w:pStyle w:val="ab"/>
        <w:tabs>
          <w:tab w:val="left" w:pos="0"/>
        </w:tabs>
        <w:ind w:right="104"/>
        <w:rPr>
          <w:sz w:val="28"/>
          <w:szCs w:val="28"/>
          <w:lang w:val="ru-RU"/>
        </w:rPr>
      </w:pPr>
    </w:p>
    <w:p w:rsidR="00D65B11" w:rsidRDefault="007F06C6">
      <w:pPr>
        <w:pStyle w:val="ab"/>
        <w:numPr>
          <w:ilvl w:val="1"/>
          <w:numId w:val="1"/>
        </w:numPr>
        <w:tabs>
          <w:tab w:val="left" w:pos="0"/>
        </w:tabs>
        <w:ind w:left="304" w:right="104" w:firstLine="709"/>
        <w:rPr>
          <w:sz w:val="28"/>
          <w:szCs w:val="28"/>
          <w:lang w:val="ru-RU"/>
        </w:rPr>
      </w:pPr>
      <w:r>
        <w:rPr>
          <w:sz w:val="28"/>
          <w:szCs w:val="28"/>
          <w:lang w:val="ru-RU"/>
        </w:rPr>
        <w:t>32.</w:t>
      </w:r>
      <w:r>
        <w:rPr>
          <w:sz w:val="28"/>
          <w:szCs w:val="28"/>
          <w:lang w:val="ru-RU"/>
        </w:rPr>
        <w:tab/>
        <w:t>Основания для приостановления предоставления муниципальной услуги отсутствуют.</w:t>
      </w:r>
    </w:p>
    <w:p w:rsidR="00D65B11" w:rsidRDefault="007F06C6">
      <w:pPr>
        <w:pStyle w:val="ab"/>
        <w:tabs>
          <w:tab w:val="left" w:pos="0"/>
        </w:tabs>
        <w:ind w:left="0" w:right="102" w:firstLine="709"/>
        <w:rPr>
          <w:sz w:val="28"/>
          <w:szCs w:val="28"/>
          <w:lang w:val="ru-RU"/>
        </w:rPr>
      </w:pPr>
      <w:r>
        <w:rPr>
          <w:sz w:val="28"/>
          <w:szCs w:val="28"/>
          <w:lang w:val="ru-RU"/>
        </w:rPr>
        <w:t>33.</w:t>
      </w:r>
      <w:r>
        <w:rPr>
          <w:sz w:val="28"/>
          <w:szCs w:val="28"/>
          <w:lang w:val="ru-RU"/>
        </w:rPr>
        <w:tab/>
        <w:t>Заявителю отказывается в предоставлении муниципальной услуги, если:</w:t>
      </w:r>
    </w:p>
    <w:p w:rsidR="00D65B11" w:rsidRDefault="007F06C6">
      <w:pPr>
        <w:pStyle w:val="a8"/>
        <w:ind w:left="0" w:right="102" w:firstLine="709"/>
        <w:jc w:val="both"/>
        <w:rPr>
          <w:lang w:val="ru-RU"/>
        </w:rPr>
      </w:pPr>
      <w:r>
        <w:rPr>
          <w:lang w:val="ru-RU"/>
        </w:rPr>
        <w:t>1)     предоставлено заявление без прилагаемых к нему документов;</w:t>
      </w:r>
    </w:p>
    <w:p w:rsidR="00D65B11" w:rsidRDefault="007F06C6">
      <w:pPr>
        <w:pStyle w:val="a8"/>
        <w:ind w:left="0" w:right="102" w:firstLine="709"/>
        <w:jc w:val="both"/>
        <w:rPr>
          <w:rStyle w:val="FontStyle11"/>
          <w:b w:val="0"/>
          <w:bCs w:val="0"/>
          <w:sz w:val="28"/>
          <w:szCs w:val="28"/>
          <w:lang w:val="ru-RU"/>
        </w:rPr>
      </w:pPr>
      <w:r>
        <w:rPr>
          <w:lang w:val="ru-RU"/>
        </w:rPr>
        <w:t>2)</w:t>
      </w:r>
      <w:r>
        <w:rPr>
          <w:lang w:val="ru-RU"/>
        </w:rPr>
        <w:tab/>
      </w:r>
      <w:r>
        <w:rPr>
          <w:rStyle w:val="FontStyle11"/>
          <w:b w:val="0"/>
          <w:bCs w:val="0"/>
          <w:sz w:val="28"/>
          <w:szCs w:val="28"/>
          <w:lang w:val="ru-RU"/>
        </w:rPr>
        <w:t>предоставлены документы, на основании которых гражданин не может быть признан малоимущим.</w:t>
      </w:r>
    </w:p>
    <w:p w:rsidR="00D65B11" w:rsidRDefault="007F06C6">
      <w:pPr>
        <w:pStyle w:val="Style7"/>
        <w:widowControl/>
        <w:tabs>
          <w:tab w:val="left" w:pos="1522"/>
        </w:tabs>
        <w:spacing w:line="293" w:lineRule="exact"/>
        <w:ind w:firstLine="706"/>
        <w:rPr>
          <w:sz w:val="28"/>
          <w:szCs w:val="28"/>
          <w:highlight w:val="cyan"/>
        </w:rPr>
      </w:pPr>
      <w:r>
        <w:rPr>
          <w:rStyle w:val="FontStyle11"/>
          <w:b w:val="0"/>
          <w:bCs w:val="0"/>
          <w:sz w:val="28"/>
          <w:szCs w:val="28"/>
        </w:rPr>
        <w:t>Отказ в предоставлении муниципальной услуги должен быть мотивирован.</w:t>
      </w:r>
    </w:p>
    <w:p w:rsidR="00D65B11" w:rsidRDefault="00D65B11">
      <w:pPr>
        <w:pStyle w:val="a8"/>
        <w:ind w:left="0" w:right="101" w:firstLine="709"/>
        <w:jc w:val="both"/>
        <w:rPr>
          <w:lang w:val="ru-RU"/>
        </w:rPr>
      </w:pPr>
    </w:p>
    <w:p w:rsidR="00A31FEC" w:rsidRDefault="00A31FEC">
      <w:pPr>
        <w:pStyle w:val="a8"/>
        <w:ind w:left="0" w:right="101" w:firstLine="709"/>
        <w:jc w:val="both"/>
        <w:rPr>
          <w:lang w:val="ru-RU"/>
        </w:rPr>
      </w:pPr>
    </w:p>
    <w:p w:rsidR="00A31FEC" w:rsidRDefault="00A31FEC">
      <w:pPr>
        <w:pStyle w:val="a8"/>
        <w:ind w:left="0" w:right="101" w:firstLine="709"/>
        <w:jc w:val="both"/>
        <w:rPr>
          <w:lang w:val="ru-RU"/>
        </w:rPr>
      </w:pPr>
    </w:p>
    <w:p w:rsidR="00A31FEC" w:rsidRDefault="00A31FEC">
      <w:pPr>
        <w:pStyle w:val="a8"/>
        <w:ind w:left="0" w:right="101" w:firstLine="709"/>
        <w:jc w:val="both"/>
        <w:rPr>
          <w:lang w:val="ru-RU"/>
        </w:rPr>
      </w:pPr>
    </w:p>
    <w:p w:rsidR="00A31FEC" w:rsidRDefault="00A31FEC">
      <w:pPr>
        <w:pStyle w:val="a8"/>
        <w:ind w:left="0" w:right="101" w:firstLine="709"/>
        <w:jc w:val="both"/>
        <w:rPr>
          <w:lang w:val="ru-RU"/>
        </w:rPr>
      </w:pPr>
    </w:p>
    <w:p w:rsidR="00D65B11" w:rsidRDefault="007F06C6">
      <w:pPr>
        <w:widowControl/>
        <w:jc w:val="center"/>
        <w:rPr>
          <w:i/>
          <w:sz w:val="28"/>
          <w:szCs w:val="28"/>
          <w:lang w:val="ru-RU" w:eastAsia="ru-RU"/>
        </w:rPr>
      </w:pPr>
      <w:r>
        <w:rPr>
          <w:i/>
          <w:sz w:val="28"/>
          <w:szCs w:val="28"/>
          <w:lang w:val="ru-RU"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D65B11" w:rsidRDefault="00D65B11">
      <w:pPr>
        <w:pStyle w:val="ab"/>
        <w:ind w:right="101"/>
        <w:rPr>
          <w:b/>
          <w:i/>
          <w:sz w:val="28"/>
          <w:szCs w:val="28"/>
          <w:lang w:val="ru-RU"/>
        </w:rPr>
      </w:pPr>
    </w:p>
    <w:p w:rsidR="00D65B11" w:rsidRDefault="007F06C6">
      <w:pPr>
        <w:pStyle w:val="ab"/>
        <w:ind w:left="0" w:right="101" w:firstLine="709"/>
        <w:rPr>
          <w:sz w:val="28"/>
          <w:szCs w:val="28"/>
          <w:lang w:val="ru-RU"/>
        </w:rPr>
      </w:pPr>
      <w:r>
        <w:rPr>
          <w:sz w:val="28"/>
          <w:szCs w:val="28"/>
          <w:lang w:val="ru-RU"/>
        </w:rPr>
        <w:t>34.</w:t>
      </w:r>
      <w:r>
        <w:rPr>
          <w:sz w:val="28"/>
          <w:szCs w:val="28"/>
          <w:lang w:val="ru-RU"/>
        </w:rPr>
        <w:tab/>
        <w:t>Предоставление муниципальной услуги является для заявителя бесплатным.</w:t>
      </w:r>
    </w:p>
    <w:p w:rsidR="00D65B11" w:rsidRDefault="00D65B11">
      <w:pPr>
        <w:pStyle w:val="ab"/>
        <w:ind w:left="709" w:right="101" w:firstLine="0"/>
        <w:rPr>
          <w:sz w:val="28"/>
          <w:szCs w:val="28"/>
          <w:lang w:val="ru-RU"/>
        </w:rPr>
      </w:pPr>
    </w:p>
    <w:p w:rsidR="00D65B11" w:rsidRDefault="007F06C6">
      <w:pPr>
        <w:widowControl/>
        <w:jc w:val="center"/>
        <w:rPr>
          <w:i/>
          <w:sz w:val="28"/>
          <w:szCs w:val="28"/>
          <w:lang w:val="ru-RU" w:eastAsia="ru-RU"/>
        </w:rPr>
      </w:pPr>
      <w:r>
        <w:rPr>
          <w:i/>
          <w:sz w:val="28"/>
          <w:szCs w:val="28"/>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5B11" w:rsidRDefault="00D65B11">
      <w:pPr>
        <w:pStyle w:val="ab"/>
        <w:tabs>
          <w:tab w:val="left" w:pos="0"/>
        </w:tabs>
        <w:ind w:left="709" w:right="101" w:firstLine="0"/>
        <w:rPr>
          <w:i/>
          <w:sz w:val="28"/>
          <w:szCs w:val="28"/>
          <w:lang w:val="ru-RU"/>
        </w:rPr>
      </w:pPr>
    </w:p>
    <w:p w:rsidR="00D65B11" w:rsidRDefault="007F06C6">
      <w:pPr>
        <w:pStyle w:val="ab"/>
        <w:ind w:left="0" w:right="101" w:firstLine="709"/>
        <w:rPr>
          <w:sz w:val="28"/>
          <w:szCs w:val="28"/>
          <w:lang w:val="ru-RU"/>
        </w:rPr>
      </w:pPr>
      <w:r>
        <w:rPr>
          <w:sz w:val="28"/>
          <w:szCs w:val="28"/>
          <w:lang w:val="ru-RU"/>
        </w:rPr>
        <w:t>35.</w:t>
      </w:r>
      <w:r>
        <w:rPr>
          <w:sz w:val="28"/>
          <w:szCs w:val="28"/>
          <w:lang w:val="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15минут.</w:t>
      </w:r>
    </w:p>
    <w:p w:rsidR="00D65B11" w:rsidRDefault="00D65B11">
      <w:pPr>
        <w:pStyle w:val="a8"/>
        <w:ind w:left="0" w:right="103" w:firstLine="709"/>
        <w:jc w:val="both"/>
        <w:rPr>
          <w:lang w:val="ru-RU"/>
        </w:rPr>
      </w:pPr>
    </w:p>
    <w:p w:rsidR="00D65B11" w:rsidRDefault="007F06C6">
      <w:pPr>
        <w:widowControl/>
        <w:jc w:val="center"/>
        <w:rPr>
          <w:i/>
          <w:sz w:val="28"/>
          <w:szCs w:val="28"/>
          <w:lang w:val="ru-RU" w:eastAsia="ru-RU"/>
        </w:rPr>
      </w:pPr>
      <w:r>
        <w:rPr>
          <w:i/>
          <w:sz w:val="28"/>
          <w:szCs w:val="28"/>
          <w:lang w:val="ru-RU" w:eastAsia="ru-RU"/>
        </w:rPr>
        <w:t>Срок регистрации запроса заявителя о предоставлении государственной или муниципальной услуги</w:t>
      </w:r>
    </w:p>
    <w:p w:rsidR="00D65B11" w:rsidRDefault="00D65B11">
      <w:pPr>
        <w:pStyle w:val="a8"/>
        <w:ind w:left="0" w:right="103" w:firstLine="709"/>
        <w:jc w:val="both"/>
        <w:rPr>
          <w:lang w:val="ru-RU"/>
        </w:rPr>
      </w:pPr>
    </w:p>
    <w:p w:rsidR="00D65B11" w:rsidRDefault="007F06C6">
      <w:pPr>
        <w:ind w:firstLine="709"/>
        <w:jc w:val="both"/>
        <w:rPr>
          <w:sz w:val="28"/>
          <w:szCs w:val="28"/>
          <w:lang w:val="ru-RU"/>
        </w:rPr>
      </w:pPr>
      <w:r>
        <w:rPr>
          <w:sz w:val="28"/>
          <w:szCs w:val="28"/>
          <w:lang w:val="ru-RU"/>
        </w:rPr>
        <w:t>36.</w:t>
      </w:r>
      <w:r>
        <w:rPr>
          <w:sz w:val="28"/>
          <w:szCs w:val="28"/>
          <w:lang w:val="ru-RU"/>
        </w:rPr>
        <w:tab/>
        <w:t xml:space="preserve">Заявление и необходимые документы, представленные в письменной форме, при личном обращении подлежит обязательной регистрации в трехдневный срок со дня поступления в Администрацию. </w:t>
      </w:r>
      <w:r>
        <w:rPr>
          <w:sz w:val="28"/>
          <w:szCs w:val="28"/>
          <w:lang w:val="ru-RU"/>
        </w:rPr>
        <w:tab/>
        <w:t>37.</w:t>
      </w:r>
      <w:r>
        <w:rPr>
          <w:sz w:val="28"/>
          <w:szCs w:val="28"/>
          <w:lang w:val="ru-RU"/>
        </w:rPr>
        <w:tab/>
        <w:t xml:space="preserve">Заявление и необходимые документы, поступившие в форме электронного документа,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 </w:t>
      </w:r>
    </w:p>
    <w:p w:rsidR="00D65B11" w:rsidRDefault="007F06C6">
      <w:pPr>
        <w:ind w:firstLine="709"/>
        <w:jc w:val="both"/>
        <w:rPr>
          <w:color w:val="FF0000"/>
          <w:sz w:val="28"/>
          <w:szCs w:val="28"/>
          <w:lang w:val="ru-RU"/>
        </w:rPr>
      </w:pPr>
      <w:r>
        <w:rPr>
          <w:sz w:val="28"/>
          <w:szCs w:val="28"/>
          <w:lang w:val="ru-RU"/>
        </w:rPr>
        <w:t>38.</w:t>
      </w:r>
      <w:r>
        <w:rPr>
          <w:sz w:val="28"/>
          <w:szCs w:val="28"/>
          <w:lang w:val="ru-RU"/>
        </w:rPr>
        <w:tab/>
        <w:t xml:space="preserve">Регистрация заявления </w:t>
      </w:r>
      <w:r>
        <w:rPr>
          <w:color w:val="000000"/>
          <w:sz w:val="28"/>
          <w:szCs w:val="28"/>
          <w:lang w:val="ru-RU"/>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65B11" w:rsidRDefault="00D65B11">
      <w:pPr>
        <w:pStyle w:val="ab"/>
        <w:ind w:left="709" w:right="102" w:firstLine="0"/>
        <w:rPr>
          <w:sz w:val="28"/>
          <w:szCs w:val="28"/>
          <w:lang w:val="ru-RU"/>
        </w:rPr>
      </w:pPr>
    </w:p>
    <w:p w:rsidR="00D65B11" w:rsidRDefault="007F06C6">
      <w:pPr>
        <w:widowControl/>
        <w:jc w:val="center"/>
        <w:rPr>
          <w:i/>
          <w:sz w:val="28"/>
          <w:szCs w:val="28"/>
          <w:lang w:val="ru-RU" w:eastAsia="ru-RU"/>
        </w:rPr>
      </w:pPr>
      <w:r>
        <w:rPr>
          <w:i/>
          <w:sz w:val="28"/>
          <w:szCs w:val="28"/>
          <w:lang w:val="ru-RU"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5B11" w:rsidRDefault="00D65B11">
      <w:pPr>
        <w:pStyle w:val="ab"/>
        <w:tabs>
          <w:tab w:val="left" w:pos="0"/>
        </w:tabs>
        <w:ind w:left="709" w:right="102" w:firstLine="0"/>
        <w:rPr>
          <w:sz w:val="28"/>
          <w:szCs w:val="28"/>
          <w:lang w:val="ru-RU"/>
        </w:rPr>
      </w:pPr>
    </w:p>
    <w:p w:rsidR="00D65B11" w:rsidRDefault="007F06C6">
      <w:pPr>
        <w:pStyle w:val="ab"/>
        <w:ind w:left="0" w:right="102" w:firstLine="709"/>
        <w:rPr>
          <w:sz w:val="28"/>
          <w:szCs w:val="28"/>
          <w:lang w:val="ru-RU"/>
        </w:rPr>
      </w:pPr>
      <w:r>
        <w:rPr>
          <w:sz w:val="28"/>
          <w:szCs w:val="28"/>
          <w:lang w:val="ru-RU"/>
        </w:rPr>
        <w:t>39.</w:t>
      </w:r>
      <w:r>
        <w:rPr>
          <w:sz w:val="28"/>
          <w:szCs w:val="28"/>
          <w:lang w:val="ru-RU"/>
        </w:rPr>
        <w:tab/>
        <w:t xml:space="preserve">Здание, в котором предоставляется муниципальная услуга, </w:t>
      </w:r>
      <w:r>
        <w:rPr>
          <w:sz w:val="28"/>
          <w:szCs w:val="28"/>
          <w:lang w:val="ru-RU"/>
        </w:rPr>
        <w:lastRenderedPageBreak/>
        <w:t>оборудуется системами пожарной сигнализации, средствами пожаротушения, предусматриваются пути эвакуации, места общего пользования.</w:t>
      </w:r>
    </w:p>
    <w:p w:rsidR="00D65B11" w:rsidRDefault="007F06C6">
      <w:pPr>
        <w:pStyle w:val="a8"/>
        <w:ind w:left="0" w:right="104" w:firstLine="709"/>
        <w:jc w:val="both"/>
        <w:rPr>
          <w:lang w:val="ru-RU"/>
        </w:rPr>
      </w:pPr>
      <w:r>
        <w:rPr>
          <w:lang w:val="ru-RU"/>
        </w:rPr>
        <w:t>40.</w:t>
      </w:r>
      <w:r>
        <w:rPr>
          <w:lang w:val="ru-RU"/>
        </w:rPr>
        <w:tab/>
        <w:t>Вход в здание оформляется табличкой, информирующей о наименовании органа, предоставляющего муниципальную услугу, и режиме работы.</w:t>
      </w:r>
    </w:p>
    <w:p w:rsidR="00D65B11" w:rsidRDefault="007F06C6">
      <w:pPr>
        <w:pStyle w:val="a8"/>
        <w:ind w:left="0" w:right="105" w:firstLine="709"/>
        <w:jc w:val="both"/>
        <w:rPr>
          <w:lang w:val="ru-RU"/>
        </w:rPr>
      </w:pPr>
      <w:r>
        <w:rPr>
          <w:lang w:val="ru-RU"/>
        </w:rPr>
        <w:t>41.</w:t>
      </w:r>
      <w:r>
        <w:rPr>
          <w:lang w:val="ru-RU"/>
        </w:rPr>
        <w:tab/>
        <w:t>Помещения, в которых предоставляется муниципальная услуга, должны:</w:t>
      </w:r>
    </w:p>
    <w:p w:rsidR="00D65B11" w:rsidRDefault="007F06C6">
      <w:pPr>
        <w:pStyle w:val="a8"/>
        <w:ind w:left="0" w:right="101" w:firstLine="709"/>
        <w:jc w:val="both"/>
        <w:rPr>
          <w:lang w:val="ru-RU"/>
        </w:rPr>
      </w:pPr>
      <w:r>
        <w:rPr>
          <w:lang w:val="ru-RU"/>
        </w:rPr>
        <w:t>1)</w:t>
      </w:r>
      <w:r>
        <w:rPr>
          <w:lang w:val="ru-RU"/>
        </w:rPr>
        <w:tab/>
        <w:t>оборудоваться информационными табличками (вывесками) с указанием номера кабинета;</w:t>
      </w:r>
    </w:p>
    <w:p w:rsidR="00D65B11" w:rsidRDefault="007F06C6">
      <w:pPr>
        <w:pStyle w:val="a8"/>
        <w:ind w:left="0" w:right="100" w:firstLine="709"/>
        <w:jc w:val="both"/>
        <w:rPr>
          <w:lang w:val="ru-RU"/>
        </w:rPr>
      </w:pPr>
      <w:r>
        <w:rPr>
          <w:lang w:val="ru-RU"/>
        </w:rPr>
        <w:t>2)</w:t>
      </w:r>
      <w:r>
        <w:rPr>
          <w:lang w:val="ru-RU"/>
        </w:rPr>
        <w:tab/>
        <w:t>оборудоваться информационными стендами с материалами, касающимися предоставления муниципальной услуги;</w:t>
      </w:r>
    </w:p>
    <w:p w:rsidR="00D65B11" w:rsidRDefault="007F06C6">
      <w:pPr>
        <w:pStyle w:val="a8"/>
        <w:ind w:left="0" w:right="105" w:firstLine="709"/>
        <w:jc w:val="both"/>
        <w:rPr>
          <w:lang w:val="ru-RU"/>
        </w:rPr>
      </w:pPr>
      <w:r>
        <w:rPr>
          <w:lang w:val="ru-RU"/>
        </w:rPr>
        <w:t>3)</w:t>
      </w:r>
      <w:r>
        <w:rPr>
          <w:lang w:val="ru-RU"/>
        </w:rPr>
        <w:tab/>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65B11" w:rsidRDefault="007F06C6">
      <w:pPr>
        <w:pStyle w:val="a8"/>
        <w:ind w:left="0" w:right="105" w:firstLine="709"/>
        <w:jc w:val="both"/>
        <w:rPr>
          <w:lang w:val="ru-RU"/>
        </w:rPr>
      </w:pPr>
      <w:r>
        <w:rPr>
          <w:lang w:val="ru-RU"/>
        </w:rPr>
        <w:t>42.</w:t>
      </w:r>
      <w:r>
        <w:rPr>
          <w:lang w:val="ru-RU"/>
        </w:rPr>
        <w:tab/>
        <w:t>В залах ожидания оборудуются информационные стенды, на которых размещаются справочная информация и в частности следующие документы:</w:t>
      </w:r>
    </w:p>
    <w:p w:rsidR="00D65B11" w:rsidRDefault="007F06C6">
      <w:pPr>
        <w:pStyle w:val="a8"/>
        <w:ind w:left="0" w:right="105" w:firstLine="709"/>
        <w:jc w:val="both"/>
        <w:rPr>
          <w:lang w:val="ru-RU"/>
        </w:rPr>
      </w:pPr>
      <w:r>
        <w:rPr>
          <w:lang w:val="ru-RU"/>
        </w:rPr>
        <w:t>1) выдержки из нормативных правовых актов, содержащих нормы, регулирующие деятельность по предоставлению муниципальной услуги;</w:t>
      </w:r>
    </w:p>
    <w:p w:rsidR="00D65B11" w:rsidRDefault="007F06C6">
      <w:pPr>
        <w:pStyle w:val="a8"/>
        <w:ind w:left="0" w:right="105" w:firstLine="709"/>
        <w:jc w:val="both"/>
        <w:rPr>
          <w:lang w:val="ru-RU"/>
        </w:rPr>
      </w:pPr>
      <w:r>
        <w:rPr>
          <w:lang w:val="ru-RU"/>
        </w:rPr>
        <w:t>2) перечень документов, необходимых для получения муниципальной услуги;</w:t>
      </w:r>
    </w:p>
    <w:p w:rsidR="00D65B11" w:rsidRDefault="007F06C6">
      <w:pPr>
        <w:pStyle w:val="a8"/>
        <w:ind w:left="0" w:right="105" w:firstLine="709"/>
        <w:jc w:val="both"/>
        <w:rPr>
          <w:lang w:val="ru-RU"/>
        </w:rPr>
      </w:pPr>
      <w:r>
        <w:rPr>
          <w:lang w:val="ru-RU"/>
        </w:rPr>
        <w:t>3) форма заявления и образец его заполнения.</w:t>
      </w:r>
    </w:p>
    <w:p w:rsidR="00D65B11" w:rsidRDefault="007F06C6">
      <w:pPr>
        <w:pStyle w:val="a8"/>
        <w:ind w:left="0" w:right="105" w:firstLine="709"/>
        <w:jc w:val="both"/>
        <w:rPr>
          <w:lang w:val="ru-RU"/>
        </w:rPr>
      </w:pPr>
      <w:r>
        <w:rPr>
          <w:lang w:val="ru-RU"/>
        </w:rPr>
        <w:t>43.</w:t>
      </w:r>
      <w:r>
        <w:rPr>
          <w:lang w:val="ru-RU"/>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65B11" w:rsidRDefault="007F06C6">
      <w:pPr>
        <w:pStyle w:val="a8"/>
        <w:ind w:left="0" w:right="105" w:firstLine="709"/>
        <w:jc w:val="both"/>
        <w:rPr>
          <w:lang w:val="ru-RU"/>
        </w:rPr>
      </w:pPr>
      <w:r>
        <w:rPr>
          <w:lang w:val="ru-RU"/>
        </w:rPr>
        <w:t>44.</w:t>
      </w:r>
      <w:r>
        <w:rPr>
          <w:lang w:val="ru-RU"/>
        </w:rPr>
        <w:tab/>
        <w:t>Рабочие места специалистов Администрации оборудуются персональными компьютерами с возможностью доступа в интернет, печатающими и сканирующими устройствами.</w:t>
      </w:r>
    </w:p>
    <w:p w:rsidR="00D65B11" w:rsidRDefault="007F06C6">
      <w:pPr>
        <w:pStyle w:val="a8"/>
        <w:ind w:left="0" w:right="105" w:firstLine="709"/>
        <w:jc w:val="both"/>
        <w:rPr>
          <w:lang w:val="ru-RU"/>
        </w:rPr>
      </w:pPr>
      <w:r>
        <w:rPr>
          <w:lang w:val="ru-RU"/>
        </w:rPr>
        <w:t>45.</w:t>
      </w:r>
      <w:r>
        <w:rPr>
          <w:lang w:val="ru-RU"/>
        </w:rPr>
        <w:tab/>
        <w:t>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65B11" w:rsidRDefault="007F06C6">
      <w:pPr>
        <w:pStyle w:val="a8"/>
        <w:ind w:left="0" w:right="105" w:firstLine="709"/>
        <w:jc w:val="both"/>
        <w:rPr>
          <w:lang w:val="ru-RU"/>
        </w:rPr>
      </w:pPr>
      <w:r>
        <w:rPr>
          <w:lang w:val="ru-RU"/>
        </w:rPr>
        <w:t>46.</w:t>
      </w:r>
      <w:r>
        <w:rPr>
          <w:lang w:val="ru-RU"/>
        </w:rPr>
        <w:tab/>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65B11" w:rsidRDefault="007F06C6">
      <w:pPr>
        <w:pStyle w:val="a8"/>
        <w:ind w:left="0" w:right="105" w:firstLine="709"/>
        <w:jc w:val="both"/>
        <w:rPr>
          <w:lang w:val="ru-RU"/>
        </w:rPr>
      </w:pPr>
      <w:r>
        <w:rPr>
          <w:lang w:val="ru-RU"/>
        </w:rPr>
        <w:t>1)</w:t>
      </w:r>
      <w:r>
        <w:rPr>
          <w:lang w:val="ru-RU"/>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65B11" w:rsidRDefault="007F06C6">
      <w:pPr>
        <w:pStyle w:val="a8"/>
        <w:ind w:left="0" w:right="105" w:firstLine="709"/>
        <w:jc w:val="both"/>
        <w:rPr>
          <w:lang w:val="ru-RU"/>
        </w:rPr>
      </w:pPr>
      <w:r>
        <w:rPr>
          <w:lang w:val="ru-RU"/>
        </w:rPr>
        <w:t>2)</w:t>
      </w:r>
      <w:r>
        <w:rPr>
          <w:lang w:val="ru-RU"/>
        </w:rPr>
        <w:tab/>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w:t>
      </w:r>
      <w:r>
        <w:rPr>
          <w:lang w:val="ru-RU"/>
        </w:rPr>
        <w:lastRenderedPageBreak/>
        <w:t>выхода из них, посадки в транспортное средство и высадки из него, в том числе с использованием кресла-коляски;</w:t>
      </w:r>
    </w:p>
    <w:p w:rsidR="00D65B11" w:rsidRDefault="007F06C6">
      <w:pPr>
        <w:pStyle w:val="a8"/>
        <w:ind w:left="0" w:right="105" w:firstLine="709"/>
        <w:jc w:val="both"/>
        <w:rPr>
          <w:lang w:val="ru-RU"/>
        </w:rPr>
      </w:pPr>
      <w:r>
        <w:rPr>
          <w:lang w:val="ru-RU"/>
        </w:rPr>
        <w:t>3)</w:t>
      </w:r>
      <w:r>
        <w:rPr>
          <w:lang w:val="ru-RU"/>
        </w:rPr>
        <w:tab/>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65B11" w:rsidRDefault="007F06C6">
      <w:pPr>
        <w:pStyle w:val="a8"/>
        <w:ind w:left="0" w:right="105" w:firstLine="709"/>
        <w:jc w:val="both"/>
        <w:rPr>
          <w:lang w:val="ru-RU"/>
        </w:rPr>
      </w:pPr>
      <w:r>
        <w:rPr>
          <w:lang w:val="ru-RU"/>
        </w:rPr>
        <w:t>4)</w:t>
      </w:r>
      <w:r>
        <w:rPr>
          <w:lang w:val="ru-RU"/>
        </w:rPr>
        <w:tab/>
        <w:t>сопровождение инвалидов, имеющих стойкие расстройства функции зрения и самостоятельного передвижения;</w:t>
      </w:r>
    </w:p>
    <w:p w:rsidR="00D65B11" w:rsidRDefault="007F06C6">
      <w:pPr>
        <w:pStyle w:val="a8"/>
        <w:ind w:left="0" w:right="105" w:firstLine="709"/>
        <w:jc w:val="both"/>
        <w:rPr>
          <w:lang w:val="ru-RU"/>
        </w:rPr>
      </w:pPr>
      <w:r>
        <w:rPr>
          <w:lang w:val="ru-RU"/>
        </w:rPr>
        <w:t>5)</w:t>
      </w:r>
      <w:r>
        <w:rPr>
          <w:lang w:val="ru-RU"/>
        </w:rPr>
        <w:tab/>
        <w:t>допуск сурдопереводчика и тифлосурдопереводчика;</w:t>
      </w:r>
    </w:p>
    <w:p w:rsidR="00D65B11" w:rsidRDefault="007F06C6">
      <w:pPr>
        <w:pStyle w:val="a8"/>
        <w:ind w:left="0" w:right="105" w:firstLine="709"/>
        <w:jc w:val="both"/>
        <w:rPr>
          <w:lang w:val="ru-RU"/>
        </w:rPr>
      </w:pPr>
      <w:r>
        <w:rPr>
          <w:lang w:val="ru-RU"/>
        </w:rPr>
        <w:t>6)</w:t>
      </w:r>
      <w:r>
        <w:rPr>
          <w:lang w:val="ru-RU"/>
        </w:rPr>
        <w:tab/>
        <w:t>допуск собаки-проводника на объекты (здания, помещения), в которых предоставляется муниципальная услуга;</w:t>
      </w:r>
    </w:p>
    <w:p w:rsidR="00D65B11" w:rsidRDefault="007F06C6">
      <w:pPr>
        <w:pStyle w:val="a8"/>
        <w:ind w:left="0" w:right="105" w:firstLine="709"/>
        <w:jc w:val="both"/>
        <w:rPr>
          <w:lang w:val="ru-RU"/>
        </w:rPr>
      </w:pPr>
      <w:r>
        <w:rPr>
          <w:lang w:val="ru-RU"/>
        </w:rPr>
        <w:t>7)</w:t>
      </w:r>
      <w:r>
        <w:rPr>
          <w:lang w:val="ru-RU"/>
        </w:rPr>
        <w:tab/>
        <w:t>оказание помощи в преодолении барьеров, мешающих получению муниципальной услуги наравне с другими лицами.</w:t>
      </w:r>
    </w:p>
    <w:p w:rsidR="00D65B11" w:rsidRDefault="00D65B11">
      <w:pPr>
        <w:pStyle w:val="a8"/>
        <w:ind w:left="0" w:right="101" w:firstLine="709"/>
        <w:jc w:val="both"/>
        <w:rPr>
          <w:lang w:val="ru-RU"/>
        </w:rPr>
      </w:pPr>
    </w:p>
    <w:p w:rsidR="00D65B11" w:rsidRDefault="007F06C6">
      <w:pPr>
        <w:pStyle w:val="a8"/>
        <w:ind w:left="0" w:right="105"/>
        <w:jc w:val="center"/>
        <w:rPr>
          <w:i/>
          <w:lang w:val="ru-RU"/>
        </w:rPr>
      </w:pPr>
      <w:r>
        <w:rPr>
          <w:i/>
          <w:lang w:val="ru-RU"/>
        </w:rPr>
        <w:t>Показатели доступности и качества муниципальной услуги</w:t>
      </w:r>
    </w:p>
    <w:p w:rsidR="00D65B11" w:rsidRDefault="00D65B11">
      <w:pPr>
        <w:pStyle w:val="a8"/>
        <w:ind w:left="0" w:right="101" w:firstLine="709"/>
        <w:jc w:val="both"/>
        <w:rPr>
          <w:lang w:val="ru-RU"/>
        </w:rPr>
      </w:pPr>
    </w:p>
    <w:p w:rsidR="00D65B11" w:rsidRDefault="007F06C6">
      <w:pPr>
        <w:pStyle w:val="a8"/>
        <w:ind w:left="0" w:right="101" w:firstLine="709"/>
        <w:jc w:val="both"/>
        <w:rPr>
          <w:lang w:val="ru-RU"/>
        </w:rPr>
      </w:pPr>
      <w:r>
        <w:rPr>
          <w:lang w:val="ru-RU"/>
        </w:rPr>
        <w:t>47.</w:t>
      </w:r>
      <w:r>
        <w:rPr>
          <w:lang w:val="ru-RU"/>
        </w:rPr>
        <w:tab/>
        <w:t>Показателями доступности муниципальной услуги являются:</w:t>
      </w:r>
    </w:p>
    <w:p w:rsidR="00D65B11" w:rsidRDefault="007F06C6">
      <w:pPr>
        <w:pStyle w:val="a8"/>
        <w:ind w:left="0" w:right="101" w:firstLine="709"/>
        <w:jc w:val="both"/>
        <w:rPr>
          <w:lang w:val="ru-RU"/>
        </w:rPr>
      </w:pPr>
      <w:r>
        <w:rPr>
          <w:lang w:val="ru-RU"/>
        </w:rPr>
        <w:t>1)</w:t>
      </w:r>
      <w:r>
        <w:rPr>
          <w:lang w:val="ru-RU"/>
        </w:rPr>
        <w:tab/>
        <w:t xml:space="preserve">возможность получения заявителем полной и </w:t>
      </w:r>
      <w:r>
        <w:rPr>
          <w:spacing w:val="-1"/>
          <w:lang w:val="ru-RU"/>
        </w:rPr>
        <w:t xml:space="preserve">достоверной </w:t>
      </w:r>
      <w:r>
        <w:rPr>
          <w:lang w:val="ru-RU"/>
        </w:rPr>
        <w:t>информации о порядке предоставления муниципальной услуги, в том числе в электронной форме;</w:t>
      </w:r>
    </w:p>
    <w:p w:rsidR="00D65B11" w:rsidRDefault="007F06C6">
      <w:pPr>
        <w:pStyle w:val="a8"/>
        <w:ind w:left="0" w:right="102" w:firstLine="709"/>
        <w:jc w:val="both"/>
        <w:rPr>
          <w:lang w:val="ru-RU"/>
        </w:rPr>
      </w:pPr>
      <w:r>
        <w:rPr>
          <w:lang w:val="ru-RU"/>
        </w:rPr>
        <w:t>2)</w:t>
      </w:r>
      <w:r>
        <w:rPr>
          <w:lang w:val="ru-RU"/>
        </w:rPr>
        <w:tab/>
        <w:t>транспортная доступность мест предоставления муниципальной услуги;</w:t>
      </w:r>
    </w:p>
    <w:p w:rsidR="00D65B11" w:rsidRDefault="007F06C6">
      <w:pPr>
        <w:pStyle w:val="a8"/>
        <w:ind w:left="0" w:firstLine="709"/>
        <w:jc w:val="both"/>
        <w:rPr>
          <w:lang w:val="ru-RU"/>
        </w:rPr>
      </w:pPr>
      <w:r>
        <w:rPr>
          <w:lang w:val="ru-RU"/>
        </w:rPr>
        <w:t>3)</w:t>
      </w:r>
      <w:r>
        <w:rPr>
          <w:lang w:val="ru-RU"/>
        </w:rPr>
        <w:tab/>
        <w:t>предоставление бесплатной муниципальной услуги и информации о ней.</w:t>
      </w:r>
    </w:p>
    <w:p w:rsidR="00D65B11" w:rsidRDefault="007F06C6">
      <w:pPr>
        <w:pStyle w:val="a8"/>
        <w:ind w:left="0" w:firstLine="720"/>
        <w:jc w:val="both"/>
        <w:rPr>
          <w:lang w:val="ru-RU"/>
        </w:rPr>
      </w:pPr>
      <w:r>
        <w:rPr>
          <w:lang w:val="ru-RU"/>
        </w:rPr>
        <w:t>48.</w:t>
      </w:r>
      <w:r>
        <w:rPr>
          <w:lang w:val="ru-RU"/>
        </w:rPr>
        <w:tab/>
        <w:t>Показателями качества муниципальной услуги являются:</w:t>
      </w:r>
    </w:p>
    <w:p w:rsidR="00D65B11" w:rsidRDefault="007F06C6">
      <w:pPr>
        <w:pStyle w:val="a8"/>
        <w:ind w:left="0" w:firstLine="720"/>
        <w:jc w:val="both"/>
        <w:rPr>
          <w:lang w:val="ru-RU"/>
        </w:rPr>
      </w:pPr>
      <w:r>
        <w:rPr>
          <w:lang w:val="ru-RU"/>
        </w:rPr>
        <w:t>1)</w:t>
      </w:r>
      <w:r>
        <w:rPr>
          <w:lang w:val="ru-RU"/>
        </w:rPr>
        <w:tab/>
        <w:t>исполнение обращения в установленные сроки;</w:t>
      </w:r>
    </w:p>
    <w:p w:rsidR="00D65B11" w:rsidRDefault="007F06C6">
      <w:pPr>
        <w:pStyle w:val="a8"/>
        <w:ind w:left="0" w:firstLine="709"/>
        <w:jc w:val="both"/>
        <w:rPr>
          <w:lang w:val="ru-RU"/>
        </w:rPr>
      </w:pPr>
      <w:r>
        <w:rPr>
          <w:lang w:val="ru-RU"/>
        </w:rPr>
        <w:t>2)</w:t>
      </w:r>
      <w:r>
        <w:rPr>
          <w:lang w:val="ru-RU"/>
        </w:rPr>
        <w:tab/>
        <w:t>соблюдение порядка выполнения административных процедур.</w:t>
      </w:r>
    </w:p>
    <w:p w:rsidR="00D65B11" w:rsidRDefault="007F06C6">
      <w:pPr>
        <w:pStyle w:val="ad"/>
        <w:spacing w:beforeAutospacing="0" w:afterAutospacing="0"/>
        <w:ind w:firstLine="709"/>
        <w:jc w:val="both"/>
        <w:rPr>
          <w:color w:val="000000"/>
          <w:sz w:val="28"/>
          <w:szCs w:val="28"/>
        </w:rPr>
      </w:pPr>
      <w:r>
        <w:rPr>
          <w:sz w:val="28"/>
          <w:szCs w:val="28"/>
        </w:rPr>
        <w:t>49.</w:t>
      </w:r>
      <w:r>
        <w:rPr>
          <w:color w:val="000000"/>
          <w:sz w:val="28"/>
          <w:szCs w:val="28"/>
        </w:rPr>
        <w:tab/>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D65B11" w:rsidRDefault="007F06C6">
      <w:pPr>
        <w:pStyle w:val="ad"/>
        <w:spacing w:beforeAutospacing="0" w:afterAutospacing="0"/>
        <w:ind w:firstLine="709"/>
        <w:jc w:val="both"/>
        <w:rPr>
          <w:color w:val="000000"/>
          <w:sz w:val="28"/>
          <w:szCs w:val="28"/>
        </w:rPr>
      </w:pPr>
      <w:r>
        <w:rPr>
          <w:color w:val="000000"/>
          <w:sz w:val="28"/>
          <w:szCs w:val="28"/>
        </w:rPr>
        <w:t>50.</w:t>
      </w:r>
      <w:r>
        <w:rPr>
          <w:color w:val="000000"/>
          <w:sz w:val="28"/>
          <w:szCs w:val="28"/>
        </w:rPr>
        <w:tab/>
        <w:t>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rsidR="00D65B11" w:rsidRDefault="007F06C6">
      <w:pPr>
        <w:pStyle w:val="ad"/>
        <w:spacing w:beforeAutospacing="0" w:afterAutospacing="0"/>
        <w:ind w:firstLine="709"/>
        <w:jc w:val="both"/>
        <w:rPr>
          <w:sz w:val="28"/>
          <w:szCs w:val="28"/>
        </w:rPr>
      </w:pPr>
      <w:r>
        <w:rPr>
          <w:sz w:val="28"/>
          <w:szCs w:val="28"/>
        </w:rPr>
        <w:t>51.</w:t>
      </w:r>
      <w:r>
        <w:rPr>
          <w:sz w:val="28"/>
          <w:szCs w:val="28"/>
        </w:rPr>
        <w:tab/>
        <w:t xml:space="preserve">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65B11" w:rsidRDefault="007F06C6">
      <w:pPr>
        <w:pStyle w:val="ad"/>
        <w:spacing w:beforeAutospacing="0" w:afterAutospacing="0"/>
        <w:ind w:firstLine="709"/>
        <w:jc w:val="both"/>
        <w:rPr>
          <w:sz w:val="28"/>
          <w:szCs w:val="28"/>
        </w:rPr>
      </w:pPr>
      <w:r>
        <w:rPr>
          <w:sz w:val="28"/>
          <w:szCs w:val="28"/>
        </w:rPr>
        <w:t>52. Возможность получения муниципальной услуги по экстерриториальному принципу не предусмотрена.</w:t>
      </w:r>
    </w:p>
    <w:p w:rsidR="00D65B11" w:rsidRDefault="00D65B11">
      <w:pPr>
        <w:pStyle w:val="a8"/>
        <w:ind w:left="0" w:firstLine="709"/>
        <w:jc w:val="both"/>
        <w:rPr>
          <w:lang w:val="ru-RU"/>
        </w:rPr>
      </w:pPr>
    </w:p>
    <w:p w:rsidR="00D65B11" w:rsidRDefault="007F06C6">
      <w:pPr>
        <w:widowControl/>
        <w:jc w:val="center"/>
        <w:rPr>
          <w:i/>
          <w:sz w:val="28"/>
          <w:szCs w:val="28"/>
          <w:lang w:val="ru-RU" w:eastAsia="ru-RU"/>
        </w:rPr>
      </w:pPr>
      <w:r>
        <w:rPr>
          <w:i/>
          <w:sz w:val="28"/>
          <w:szCs w:val="28"/>
          <w:lang w:val="ru-RU" w:eastAsia="ru-RU"/>
        </w:rPr>
        <w:lastRenderedPageBreak/>
        <w:t>Иные требования, в том числе учитывающие особенности предоставления муниципальных услуг в электронной форме.</w:t>
      </w:r>
    </w:p>
    <w:p w:rsidR="00D65B11" w:rsidRDefault="00D65B11">
      <w:pPr>
        <w:pStyle w:val="a8"/>
        <w:ind w:left="0" w:firstLine="709"/>
        <w:jc w:val="both"/>
        <w:rPr>
          <w:lang w:val="ru-RU"/>
        </w:rPr>
      </w:pPr>
    </w:p>
    <w:p w:rsidR="00D65B11" w:rsidRDefault="007F06C6">
      <w:pPr>
        <w:pStyle w:val="a8"/>
        <w:ind w:left="0" w:firstLine="709"/>
        <w:jc w:val="both"/>
        <w:rPr>
          <w:lang w:val="ru-RU"/>
        </w:rPr>
      </w:pPr>
      <w:r>
        <w:rPr>
          <w:lang w:val="ru-RU"/>
        </w:rPr>
        <w:t>53.</w:t>
      </w:r>
      <w:r>
        <w:rPr>
          <w:lang w:val="ru-RU"/>
        </w:rPr>
        <w:tab/>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65B11" w:rsidRDefault="00D65B11">
      <w:pPr>
        <w:pStyle w:val="a8"/>
        <w:ind w:left="0" w:firstLine="709"/>
        <w:jc w:val="both"/>
        <w:rPr>
          <w:lang w:val="ru-RU"/>
        </w:rPr>
      </w:pPr>
    </w:p>
    <w:p w:rsidR="00370341" w:rsidRDefault="00370341">
      <w:pPr>
        <w:pStyle w:val="a8"/>
        <w:ind w:left="0" w:firstLine="709"/>
        <w:jc w:val="both"/>
        <w:rPr>
          <w:lang w:val="ru-RU"/>
        </w:rPr>
      </w:pPr>
    </w:p>
    <w:p w:rsidR="00370341" w:rsidRDefault="00370341">
      <w:pPr>
        <w:pStyle w:val="a8"/>
        <w:ind w:left="0" w:firstLine="709"/>
        <w:jc w:val="both"/>
        <w:rPr>
          <w:lang w:val="ru-RU"/>
        </w:rPr>
      </w:pPr>
    </w:p>
    <w:p w:rsidR="00370341" w:rsidRDefault="00370341">
      <w:pPr>
        <w:pStyle w:val="a8"/>
        <w:ind w:left="0" w:firstLine="709"/>
        <w:jc w:val="both"/>
        <w:rPr>
          <w:lang w:val="ru-RU"/>
        </w:rPr>
      </w:pPr>
    </w:p>
    <w:p w:rsidR="00D65B11" w:rsidRDefault="007F06C6">
      <w:pPr>
        <w:pStyle w:val="Heading11"/>
        <w:ind w:left="709" w:right="278" w:firstLine="0"/>
        <w:jc w:val="center"/>
        <w:rPr>
          <w:sz w:val="27"/>
          <w:szCs w:val="27"/>
          <w:lang w:val="ru-RU"/>
        </w:rPr>
      </w:pPr>
      <w:r>
        <w:rPr>
          <w:lang w:eastAsia="ru-RU"/>
        </w:rPr>
        <w:t>III</w:t>
      </w:r>
      <w:r>
        <w:rPr>
          <w:lang w:val="ru-RU"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B11" w:rsidRDefault="00D65B11">
      <w:pPr>
        <w:pStyle w:val="a8"/>
        <w:ind w:left="0" w:right="102" w:firstLine="709"/>
        <w:jc w:val="both"/>
        <w:rPr>
          <w:lang w:val="ru-RU"/>
        </w:rPr>
      </w:pPr>
    </w:p>
    <w:p w:rsidR="00D65B11" w:rsidRDefault="007F06C6">
      <w:pPr>
        <w:pStyle w:val="a8"/>
        <w:ind w:left="0" w:right="102" w:firstLine="709"/>
        <w:jc w:val="both"/>
        <w:rPr>
          <w:lang w:val="ru-RU"/>
        </w:rPr>
      </w:pPr>
      <w:r>
        <w:rPr>
          <w:lang w:val="ru-RU"/>
        </w:rPr>
        <w:t>54.</w:t>
      </w:r>
      <w:r>
        <w:rPr>
          <w:lang w:val="ru-RU"/>
        </w:rPr>
        <w:tab/>
        <w:t>Предоставление муниципальной услуги включает в себя следующие административные процедуры:</w:t>
      </w:r>
    </w:p>
    <w:p w:rsidR="00D65B11" w:rsidRDefault="007F06C6">
      <w:pPr>
        <w:pStyle w:val="a8"/>
        <w:ind w:left="0" w:right="101" w:firstLine="709"/>
        <w:jc w:val="both"/>
        <w:rPr>
          <w:lang w:val="ru-RU"/>
        </w:rPr>
      </w:pPr>
      <w:r>
        <w:rPr>
          <w:lang w:val="ru-RU"/>
        </w:rPr>
        <w:t>1)</w:t>
      </w:r>
      <w:r>
        <w:rPr>
          <w:lang w:val="ru-RU"/>
        </w:rPr>
        <w:tab/>
        <w:t>прием и регистрация заявления и документов на получение муниципальной услуги;</w:t>
      </w:r>
    </w:p>
    <w:p w:rsidR="00D65B11" w:rsidRDefault="007F06C6">
      <w:pPr>
        <w:pStyle w:val="a8"/>
        <w:ind w:left="0" w:right="102" w:firstLine="709"/>
        <w:jc w:val="both"/>
        <w:rPr>
          <w:lang w:val="ru-RU"/>
        </w:rPr>
      </w:pPr>
      <w:r>
        <w:rPr>
          <w:lang w:val="ru-RU"/>
        </w:rPr>
        <w:t>2)</w:t>
      </w:r>
      <w:r>
        <w:rPr>
          <w:lang w:val="ru-RU"/>
        </w:rPr>
        <w:tab/>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D65B11" w:rsidRDefault="007F06C6">
      <w:pPr>
        <w:pStyle w:val="a8"/>
        <w:ind w:left="0" w:right="102" w:firstLine="709"/>
        <w:jc w:val="both"/>
        <w:rPr>
          <w:lang w:val="ru-RU"/>
        </w:rPr>
      </w:pPr>
      <w:r>
        <w:rPr>
          <w:lang w:val="ru-RU"/>
        </w:rPr>
        <w:t>3)</w:t>
      </w:r>
      <w:r>
        <w:rPr>
          <w:lang w:val="ru-RU"/>
        </w:rPr>
        <w:tab/>
        <w:t>уведомление заявителя о принятом решении;</w:t>
      </w:r>
    </w:p>
    <w:p w:rsidR="00D65B11" w:rsidRDefault="00D65B11">
      <w:pPr>
        <w:pStyle w:val="a8"/>
        <w:ind w:left="0" w:right="102" w:firstLine="709"/>
        <w:jc w:val="both"/>
        <w:rPr>
          <w:lang w:val="ru-RU"/>
        </w:rPr>
      </w:pPr>
    </w:p>
    <w:p w:rsidR="00D65B11" w:rsidRDefault="007F06C6">
      <w:pPr>
        <w:pStyle w:val="a8"/>
        <w:ind w:left="0" w:right="102" w:firstLine="709"/>
        <w:jc w:val="center"/>
        <w:rPr>
          <w:bCs/>
          <w:i/>
          <w:lang w:val="ru-RU"/>
        </w:rPr>
      </w:pPr>
      <w:r>
        <w:rPr>
          <w:bCs/>
          <w:i/>
          <w:lang w:val="ru-RU"/>
        </w:rPr>
        <w:t>Прием и регистрация заявления и документов на получение муниципальной услуги</w:t>
      </w:r>
    </w:p>
    <w:p w:rsidR="00D65B11" w:rsidRDefault="00D65B11">
      <w:pPr>
        <w:pStyle w:val="a8"/>
        <w:jc w:val="both"/>
        <w:rPr>
          <w:sz w:val="27"/>
          <w:szCs w:val="27"/>
          <w:lang w:val="ru-RU"/>
        </w:rPr>
      </w:pPr>
    </w:p>
    <w:p w:rsidR="00D65B11" w:rsidRDefault="007F06C6">
      <w:pPr>
        <w:widowControl/>
        <w:ind w:firstLine="709"/>
        <w:jc w:val="both"/>
        <w:rPr>
          <w:sz w:val="28"/>
          <w:szCs w:val="28"/>
          <w:lang w:val="ru-RU"/>
        </w:rPr>
      </w:pPr>
      <w:r>
        <w:rPr>
          <w:sz w:val="28"/>
          <w:szCs w:val="28"/>
          <w:lang w:val="ru-RU"/>
        </w:rPr>
        <w:t>55.</w:t>
      </w:r>
      <w:r>
        <w:rPr>
          <w:sz w:val="28"/>
          <w:szCs w:val="28"/>
          <w:lang w:val="ru-RU"/>
        </w:rPr>
        <w:tab/>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(Приложение № 1)</w:t>
      </w:r>
    </w:p>
    <w:p w:rsidR="00D65B11" w:rsidRDefault="007F06C6">
      <w:pPr>
        <w:pStyle w:val="Default"/>
        <w:ind w:firstLine="709"/>
        <w:jc w:val="both"/>
        <w:rPr>
          <w:sz w:val="28"/>
          <w:szCs w:val="28"/>
        </w:rPr>
      </w:pPr>
      <w:r>
        <w:rPr>
          <w:sz w:val="28"/>
          <w:szCs w:val="28"/>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D65B11" w:rsidRDefault="007F06C6">
      <w:pPr>
        <w:widowControl/>
        <w:ind w:firstLine="709"/>
        <w:jc w:val="both"/>
        <w:rPr>
          <w:rFonts w:eastAsia="Calibri"/>
          <w:sz w:val="28"/>
          <w:szCs w:val="28"/>
          <w:lang w:val="ru-RU" w:eastAsia="ru-RU"/>
        </w:rPr>
      </w:pPr>
      <w:r>
        <w:rPr>
          <w:sz w:val="28"/>
          <w:szCs w:val="28"/>
          <w:lang w:val="ru-RU"/>
        </w:rPr>
        <w:t>Заявления, поступившие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распечатываются на бумажном носителе, дальнейшая работа ведется с ними как с заявлениями, поступившими в письменной форме.</w:t>
      </w:r>
    </w:p>
    <w:p w:rsidR="00D65B11" w:rsidRDefault="007F06C6">
      <w:pPr>
        <w:pStyle w:val="ab"/>
        <w:tabs>
          <w:tab w:val="left" w:pos="1774"/>
        </w:tabs>
        <w:ind w:left="0" w:right="101" w:firstLine="709"/>
        <w:rPr>
          <w:sz w:val="28"/>
          <w:szCs w:val="28"/>
          <w:lang w:val="ru-RU"/>
        </w:rPr>
      </w:pPr>
      <w:r>
        <w:rPr>
          <w:sz w:val="28"/>
          <w:szCs w:val="28"/>
          <w:lang w:val="ru-RU"/>
        </w:rPr>
        <w:lastRenderedPageBreak/>
        <w:t>56.</w:t>
      </w:r>
      <w:r>
        <w:rPr>
          <w:sz w:val="28"/>
          <w:szCs w:val="28"/>
          <w:lang w:val="ru-RU"/>
        </w:rPr>
        <w:tab/>
        <w:t>Сотрудник Администрации:</w:t>
      </w:r>
    </w:p>
    <w:p w:rsidR="00D65B11" w:rsidRDefault="007F06C6">
      <w:pPr>
        <w:pStyle w:val="a8"/>
        <w:ind w:left="0" w:right="101" w:firstLine="709"/>
        <w:jc w:val="both"/>
        <w:rPr>
          <w:lang w:val="ru-RU"/>
        </w:rPr>
      </w:pPr>
      <w:r>
        <w:rPr>
          <w:lang w:val="ru-RU"/>
        </w:rPr>
        <w:t>1)</w:t>
      </w:r>
      <w:r>
        <w:rPr>
          <w:lang w:val="ru-RU"/>
        </w:rPr>
        <w:tab/>
        <w:t>устанавливает предмет обращения, личность заявителя (полномочия представителя);</w:t>
      </w:r>
    </w:p>
    <w:p w:rsidR="00D65B11" w:rsidRDefault="007F06C6">
      <w:pPr>
        <w:shd w:val="clear" w:color="auto" w:fill="FFFFFF"/>
        <w:ind w:firstLine="708"/>
        <w:jc w:val="both"/>
        <w:rPr>
          <w:lang w:val="ru-RU"/>
        </w:rPr>
      </w:pPr>
      <w:r>
        <w:rPr>
          <w:sz w:val="28"/>
          <w:szCs w:val="28"/>
          <w:lang w:val="ru-RU"/>
        </w:rPr>
        <w:t>2)</w:t>
      </w:r>
      <w:r>
        <w:rPr>
          <w:sz w:val="28"/>
          <w:szCs w:val="28"/>
          <w:lang w:val="ru-RU"/>
        </w:rPr>
        <w:tab/>
        <w:t>проверяет заявление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w:t>
      </w:r>
      <w:r>
        <w:rPr>
          <w:lang w:val="ru-RU"/>
        </w:rPr>
        <w:t>;</w:t>
      </w:r>
    </w:p>
    <w:p w:rsidR="00D65B11" w:rsidRDefault="007F06C6">
      <w:pPr>
        <w:shd w:val="clear" w:color="auto" w:fill="FFFFFF"/>
        <w:ind w:firstLine="708"/>
        <w:jc w:val="both"/>
        <w:rPr>
          <w:sz w:val="28"/>
          <w:szCs w:val="28"/>
          <w:lang w:val="ru-RU"/>
        </w:rPr>
      </w:pPr>
      <w:r>
        <w:rPr>
          <w:sz w:val="28"/>
          <w:szCs w:val="28"/>
          <w:lang w:val="ru-RU"/>
        </w:rPr>
        <w:t>3)</w:t>
      </w:r>
      <w:r>
        <w:rPr>
          <w:sz w:val="28"/>
          <w:szCs w:val="28"/>
          <w:lang w:val="ru-RU"/>
        </w:rPr>
        <w:tab/>
        <w:t>осуществляет сверку копий документов с оригиналами и заверяет их своей подписью;</w:t>
      </w:r>
    </w:p>
    <w:p w:rsidR="00D65B11" w:rsidRDefault="007F06C6">
      <w:pPr>
        <w:shd w:val="clear" w:color="auto" w:fill="FFFFFF"/>
        <w:ind w:firstLine="708"/>
        <w:jc w:val="both"/>
        <w:rPr>
          <w:sz w:val="28"/>
          <w:szCs w:val="28"/>
          <w:lang w:val="ru-RU"/>
        </w:rPr>
      </w:pPr>
      <w:r>
        <w:rPr>
          <w:sz w:val="28"/>
          <w:szCs w:val="28"/>
          <w:lang w:val="ru-RU"/>
        </w:rPr>
        <w:t>4)</w:t>
      </w:r>
      <w:r>
        <w:rPr>
          <w:sz w:val="28"/>
          <w:szCs w:val="28"/>
          <w:lang w:val="ru-RU"/>
        </w:rPr>
        <w:tab/>
        <w:t xml:space="preserve"> осуществляет подготовку документов для рассмотрения их на заседании Комиссии.</w:t>
      </w:r>
    </w:p>
    <w:p w:rsidR="00D65B11" w:rsidRDefault="007F06C6">
      <w:pPr>
        <w:pStyle w:val="a8"/>
        <w:ind w:left="0" w:right="100" w:firstLine="709"/>
        <w:jc w:val="both"/>
        <w:rPr>
          <w:lang w:val="ru-RU"/>
        </w:rPr>
      </w:pPr>
      <w:r>
        <w:rPr>
          <w:lang w:val="ru-RU"/>
        </w:rPr>
        <w:t>57.</w:t>
      </w:r>
      <w:r>
        <w:rPr>
          <w:lang w:val="ru-RU"/>
        </w:rPr>
        <w:tab/>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D65B11" w:rsidRDefault="007F06C6">
      <w:pPr>
        <w:pStyle w:val="a8"/>
        <w:ind w:left="0" w:right="100" w:firstLine="709"/>
        <w:jc w:val="both"/>
        <w:rPr>
          <w:lang w:val="ru-RU"/>
        </w:rPr>
      </w:pPr>
      <w:r>
        <w:rPr>
          <w:lang w:val="ru-RU"/>
        </w:rPr>
        <w:t>58.</w:t>
      </w:r>
      <w:r>
        <w:rPr>
          <w:lang w:val="ru-RU"/>
        </w:rPr>
        <w:tab/>
        <w:t xml:space="preserve">Срок выполнения административной процедуры по приему и регистрации заявления и документов на получение муниципальной услуги до трех </w:t>
      </w:r>
      <w:r>
        <w:rPr>
          <w:spacing w:val="-2"/>
          <w:lang w:val="ru-RU"/>
        </w:rPr>
        <w:t xml:space="preserve">рабочих </w:t>
      </w:r>
      <w:r>
        <w:rPr>
          <w:lang w:val="ru-RU"/>
        </w:rPr>
        <w:t>дней.</w:t>
      </w:r>
    </w:p>
    <w:p w:rsidR="00D65B11" w:rsidRDefault="00D65B11">
      <w:pPr>
        <w:pStyle w:val="a8"/>
        <w:ind w:left="0" w:right="100" w:firstLine="709"/>
        <w:jc w:val="both"/>
        <w:rPr>
          <w:lang w:val="ru-RU"/>
        </w:rPr>
      </w:pPr>
    </w:p>
    <w:p w:rsidR="00D65B11" w:rsidRDefault="007F06C6">
      <w:pPr>
        <w:pStyle w:val="a8"/>
        <w:ind w:left="0" w:firstLine="709"/>
        <w:jc w:val="center"/>
        <w:rPr>
          <w:i/>
          <w:lang w:val="ru-RU"/>
        </w:rPr>
      </w:pPr>
      <w:r>
        <w:rPr>
          <w:i/>
          <w:lang w:val="ru-RU"/>
        </w:rPr>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w:t>
      </w:r>
    </w:p>
    <w:p w:rsidR="00D65B11" w:rsidRDefault="007F06C6">
      <w:pPr>
        <w:pStyle w:val="a8"/>
        <w:ind w:left="0" w:firstLine="709"/>
        <w:jc w:val="center"/>
        <w:rPr>
          <w:i/>
          <w:lang w:val="ru-RU"/>
        </w:rPr>
      </w:pPr>
      <w:r>
        <w:rPr>
          <w:i/>
          <w:lang w:val="ru-RU"/>
        </w:rPr>
        <w:t>муниципальной услуги</w:t>
      </w:r>
    </w:p>
    <w:p w:rsidR="00D65B11" w:rsidRDefault="00D65B11">
      <w:pPr>
        <w:pStyle w:val="a8"/>
        <w:ind w:left="0" w:firstLine="709"/>
        <w:jc w:val="center"/>
        <w:rPr>
          <w:b/>
          <w:bCs/>
          <w:i/>
          <w:lang w:val="ru-RU"/>
        </w:rPr>
      </w:pPr>
    </w:p>
    <w:p w:rsidR="00D65B11" w:rsidRDefault="007F06C6">
      <w:pPr>
        <w:tabs>
          <w:tab w:val="left" w:pos="1844"/>
        </w:tabs>
        <w:ind w:right="102" w:firstLine="709"/>
        <w:jc w:val="both"/>
        <w:rPr>
          <w:sz w:val="28"/>
          <w:szCs w:val="28"/>
          <w:lang w:val="ru-RU"/>
        </w:rPr>
      </w:pPr>
      <w:r>
        <w:rPr>
          <w:sz w:val="28"/>
          <w:szCs w:val="28"/>
          <w:lang w:val="ru-RU"/>
        </w:rPr>
        <w:t>59.</w:t>
      </w:r>
      <w:r>
        <w:rPr>
          <w:sz w:val="28"/>
          <w:szCs w:val="28"/>
          <w:lang w:val="ru-RU"/>
        </w:rPr>
        <w:tab/>
        <w:t>Основанием для начала административной процедуры по рассмотрению заявления и документов, запросу документов по межведомственному документообороту является регистрация заявления и документов в Комиссию.</w:t>
      </w:r>
    </w:p>
    <w:p w:rsidR="00D65B11" w:rsidRDefault="007F06C6">
      <w:pPr>
        <w:tabs>
          <w:tab w:val="left" w:pos="1844"/>
        </w:tabs>
        <w:ind w:right="102" w:firstLine="709"/>
        <w:jc w:val="both"/>
        <w:rPr>
          <w:sz w:val="28"/>
          <w:szCs w:val="28"/>
          <w:lang w:val="ru-RU"/>
        </w:rPr>
      </w:pPr>
      <w:r>
        <w:rPr>
          <w:sz w:val="28"/>
          <w:szCs w:val="28"/>
          <w:lang w:val="ru-RU"/>
        </w:rPr>
        <w:t>60.</w:t>
      </w:r>
      <w:r>
        <w:rPr>
          <w:sz w:val="28"/>
          <w:szCs w:val="28"/>
          <w:lang w:val="ru-RU"/>
        </w:rPr>
        <w:tab/>
        <w:t>Сотрудник Администрации со дня регистрации заявления и документов формирует и направляет межведомственные запросы в органы государственной власти, органы местного самоуправления направления и иные органы, участвующие в предоставлении муниципальной услуги, по каналам межведомственного взаимодействия. Так же сотрудник Администрации в течение одного рабочего дня со дня поступления ответов межведомственных запросов передает поступившее заявление и документы в адрес Комиссии.</w:t>
      </w:r>
    </w:p>
    <w:p w:rsidR="00D65B11" w:rsidRDefault="007F06C6">
      <w:pPr>
        <w:pStyle w:val="a8"/>
        <w:ind w:left="0" w:right="102" w:firstLine="709"/>
        <w:jc w:val="both"/>
        <w:rPr>
          <w:lang w:val="ru-RU"/>
        </w:rPr>
      </w:pPr>
      <w:r>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65B11" w:rsidRDefault="007F06C6">
      <w:pPr>
        <w:pStyle w:val="a8"/>
        <w:ind w:left="0" w:right="100" w:firstLine="709"/>
        <w:jc w:val="both"/>
        <w:rPr>
          <w:lang w:val="ru-RU"/>
        </w:rPr>
      </w:pPr>
      <w:r>
        <w:rPr>
          <w:lang w:val="ru-RU"/>
        </w:rPr>
        <w:t>61.</w:t>
      </w:r>
      <w:r>
        <w:rPr>
          <w:lang w:val="ru-RU"/>
        </w:rPr>
        <w:tab/>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65B11" w:rsidRDefault="007F06C6">
      <w:pPr>
        <w:ind w:right="102" w:firstLine="709"/>
        <w:jc w:val="both"/>
        <w:rPr>
          <w:sz w:val="28"/>
          <w:szCs w:val="28"/>
          <w:lang w:val="ru-RU"/>
        </w:rPr>
      </w:pPr>
      <w:r>
        <w:rPr>
          <w:sz w:val="28"/>
          <w:szCs w:val="28"/>
          <w:lang w:val="ru-RU"/>
        </w:rPr>
        <w:t>62.</w:t>
      </w:r>
      <w:r>
        <w:rPr>
          <w:sz w:val="28"/>
          <w:szCs w:val="28"/>
          <w:lang w:val="ru-RU"/>
        </w:rPr>
        <w:tab/>
        <w:t xml:space="preserve">Результатом административной процедуры по рассмотрению заявления и документов, запроса документов по межведомственному документообороту является издание Комиссией решения о возможности принятия гражданина на учет или об отказе в принятии его на учет, в </w:t>
      </w:r>
      <w:r>
        <w:rPr>
          <w:sz w:val="28"/>
          <w:szCs w:val="28"/>
          <w:lang w:val="ru-RU"/>
        </w:rPr>
        <w:lastRenderedPageBreak/>
        <w:t xml:space="preserve">качестве нуждающегося. </w:t>
      </w:r>
    </w:p>
    <w:p w:rsidR="00D65B11" w:rsidRDefault="007F06C6">
      <w:pPr>
        <w:ind w:right="102" w:firstLine="709"/>
        <w:jc w:val="both"/>
        <w:rPr>
          <w:sz w:val="28"/>
          <w:szCs w:val="28"/>
          <w:lang w:val="ru-RU"/>
        </w:rPr>
      </w:pPr>
      <w:r>
        <w:rPr>
          <w:sz w:val="28"/>
          <w:szCs w:val="28"/>
          <w:lang w:val="ru-RU"/>
        </w:rPr>
        <w:t>Решение оформляется в виде протокола, который подписывается всеми присутствующими членами Комиссии.</w:t>
      </w:r>
    </w:p>
    <w:p w:rsidR="00D65B11" w:rsidRDefault="007F06C6">
      <w:pPr>
        <w:pStyle w:val="a8"/>
        <w:ind w:left="0" w:right="100" w:firstLine="709"/>
        <w:jc w:val="both"/>
        <w:rPr>
          <w:lang w:val="ru-RU"/>
        </w:rPr>
      </w:pPr>
      <w:r>
        <w:rPr>
          <w:lang w:val="ru-RU"/>
        </w:rPr>
        <w:t>63.</w:t>
      </w:r>
      <w:r>
        <w:rPr>
          <w:lang w:val="ru-RU"/>
        </w:rPr>
        <w:tab/>
        <w:t xml:space="preserve">Срок выполнения административной процедуры по рассмотрению заявления и документов, запроса документов по межведомственному документообороту, рассмотрение заявления и документов Комиссией, подготовка протокола заседания Комиссией не более 15 рабочих дней со дня поступления документов. </w:t>
      </w:r>
    </w:p>
    <w:p w:rsidR="00D65B11" w:rsidRDefault="007F06C6">
      <w:pPr>
        <w:pStyle w:val="a8"/>
        <w:ind w:left="0" w:right="100" w:firstLine="709"/>
        <w:jc w:val="both"/>
        <w:rPr>
          <w:lang w:val="ru-RU"/>
        </w:rPr>
      </w:pPr>
      <w:r>
        <w:rPr>
          <w:lang w:val="ru-RU"/>
        </w:rPr>
        <w:t>Протокол комиссии передается в администрацию в течении одного рабочего дня.</w:t>
      </w:r>
    </w:p>
    <w:p w:rsidR="00D65B11" w:rsidRDefault="007F06C6">
      <w:pPr>
        <w:pStyle w:val="a8"/>
        <w:ind w:left="0" w:right="100" w:firstLine="709"/>
        <w:jc w:val="both"/>
        <w:rPr>
          <w:lang w:val="ru-RU"/>
        </w:rPr>
      </w:pPr>
      <w:r>
        <w:rPr>
          <w:lang w:val="ru-RU"/>
        </w:rPr>
        <w:t>64.</w:t>
      </w:r>
      <w:r>
        <w:rPr>
          <w:lang w:val="ru-RU"/>
        </w:rPr>
        <w:tab/>
        <w:t xml:space="preserve"> По результатам принятого Комиссией решения сотрудник администрации готовит проект постановления Администрации о признании граждан малоимущими либо об отказе в признании. </w:t>
      </w:r>
    </w:p>
    <w:p w:rsidR="00D65B11" w:rsidRDefault="007F06C6">
      <w:pPr>
        <w:pStyle w:val="a8"/>
        <w:ind w:left="0" w:right="100" w:firstLine="709"/>
        <w:jc w:val="both"/>
        <w:rPr>
          <w:lang w:val="ru-RU"/>
        </w:rPr>
      </w:pPr>
      <w:r>
        <w:rPr>
          <w:lang w:val="ru-RU"/>
        </w:rPr>
        <w:t>Срок выполнения административной процедуры по подготовке проекта постановления и его подписанию не более 3 рабочих дней со дня поступления протокола заседания Комиссии.</w:t>
      </w:r>
    </w:p>
    <w:p w:rsidR="00D65B11" w:rsidRDefault="00D65B11">
      <w:pPr>
        <w:pStyle w:val="a8"/>
        <w:ind w:left="0" w:firstLine="709"/>
        <w:jc w:val="both"/>
        <w:rPr>
          <w:lang w:val="ru-RU"/>
        </w:rPr>
      </w:pPr>
    </w:p>
    <w:p w:rsidR="00775B8E" w:rsidRDefault="00775B8E">
      <w:pPr>
        <w:pStyle w:val="a8"/>
        <w:ind w:left="0" w:right="102" w:firstLine="709"/>
        <w:jc w:val="center"/>
        <w:rPr>
          <w:i/>
          <w:lang w:val="ru-RU"/>
        </w:rPr>
      </w:pPr>
    </w:p>
    <w:p w:rsidR="00D65B11" w:rsidRDefault="007F06C6">
      <w:pPr>
        <w:pStyle w:val="a8"/>
        <w:ind w:left="0" w:right="102" w:firstLine="709"/>
        <w:jc w:val="center"/>
        <w:rPr>
          <w:i/>
          <w:lang w:val="ru-RU"/>
        </w:rPr>
      </w:pPr>
      <w:r>
        <w:rPr>
          <w:i/>
          <w:lang w:val="ru-RU"/>
        </w:rPr>
        <w:t>Уведомление заявителя о принятом решении</w:t>
      </w:r>
    </w:p>
    <w:p w:rsidR="00D65B11" w:rsidRDefault="00D65B11">
      <w:pPr>
        <w:pStyle w:val="a8"/>
        <w:ind w:left="0" w:firstLine="709"/>
        <w:jc w:val="center"/>
        <w:rPr>
          <w:b/>
          <w:bCs/>
          <w:sz w:val="27"/>
          <w:szCs w:val="27"/>
          <w:lang w:val="ru-RU"/>
        </w:rPr>
      </w:pPr>
    </w:p>
    <w:p w:rsidR="00D65B11" w:rsidRDefault="007F06C6">
      <w:pPr>
        <w:tabs>
          <w:tab w:val="left" w:pos="1844"/>
        </w:tabs>
        <w:ind w:right="101" w:firstLine="709"/>
        <w:jc w:val="both"/>
        <w:rPr>
          <w:sz w:val="28"/>
          <w:szCs w:val="28"/>
          <w:lang w:val="ru-RU"/>
        </w:rPr>
      </w:pPr>
      <w:r>
        <w:rPr>
          <w:sz w:val="28"/>
          <w:szCs w:val="28"/>
          <w:lang w:val="ru-RU"/>
        </w:rPr>
        <w:t>65.</w:t>
      </w:r>
      <w:r>
        <w:rPr>
          <w:sz w:val="28"/>
          <w:szCs w:val="28"/>
          <w:lang w:val="ru-RU"/>
        </w:rPr>
        <w:tab/>
        <w:t xml:space="preserve">Основанием для начала административной процедуры по уведомлению заявителя является подписание главой администрации постановления </w:t>
      </w:r>
      <w:r>
        <w:rPr>
          <w:rFonts w:eastAsia="Calibri"/>
          <w:sz w:val="28"/>
          <w:szCs w:val="28"/>
          <w:lang w:val="ru-RU"/>
        </w:rPr>
        <w:t xml:space="preserve">о </w:t>
      </w:r>
      <w:r>
        <w:rPr>
          <w:sz w:val="28"/>
          <w:szCs w:val="28"/>
          <w:lang w:val="ru-RU"/>
        </w:rPr>
        <w:t>признании гражданина и членов его семьи либо одиноко проживающего гражданина малоимущими.</w:t>
      </w:r>
    </w:p>
    <w:p w:rsidR="00D65B11" w:rsidRDefault="007F06C6">
      <w:pPr>
        <w:tabs>
          <w:tab w:val="left" w:pos="1844"/>
        </w:tabs>
        <w:ind w:right="101" w:firstLine="709"/>
        <w:jc w:val="both"/>
        <w:rPr>
          <w:sz w:val="28"/>
          <w:szCs w:val="28"/>
          <w:lang w:val="ru-RU"/>
        </w:rPr>
      </w:pPr>
      <w:r>
        <w:rPr>
          <w:sz w:val="28"/>
          <w:szCs w:val="28"/>
          <w:lang w:val="ru-RU"/>
        </w:rPr>
        <w:t>66.</w:t>
      </w:r>
      <w:r>
        <w:rPr>
          <w:sz w:val="28"/>
          <w:szCs w:val="28"/>
          <w:lang w:val="ru-RU"/>
        </w:rPr>
        <w:tab/>
        <w:t xml:space="preserve">Администрация не позднее чем через 3 рабочих дня со дня подписания постановления </w:t>
      </w:r>
      <w:r>
        <w:rPr>
          <w:rFonts w:eastAsia="Calibri"/>
          <w:sz w:val="28"/>
          <w:szCs w:val="28"/>
          <w:lang w:val="ru-RU"/>
        </w:rPr>
        <w:t xml:space="preserve">о </w:t>
      </w:r>
      <w:r>
        <w:rPr>
          <w:sz w:val="28"/>
          <w:szCs w:val="28"/>
          <w:lang w:val="ru-RU"/>
        </w:rPr>
        <w:t>признании гражданина и членов его семьи либо одиноко проживающего гражданина малоимущими, направляет заявителю уведомление о принятом решении.</w:t>
      </w:r>
    </w:p>
    <w:p w:rsidR="00D65B11" w:rsidRDefault="007F06C6">
      <w:pPr>
        <w:tabs>
          <w:tab w:val="left" w:pos="1844"/>
        </w:tabs>
        <w:ind w:right="101" w:firstLine="709"/>
        <w:jc w:val="both"/>
        <w:rPr>
          <w:sz w:val="28"/>
          <w:szCs w:val="28"/>
          <w:lang w:val="ru-RU"/>
        </w:rPr>
      </w:pPr>
      <w:r>
        <w:rPr>
          <w:sz w:val="28"/>
          <w:szCs w:val="28"/>
          <w:lang w:val="ru-RU"/>
        </w:rPr>
        <w:t>67.</w:t>
      </w:r>
      <w:r>
        <w:rPr>
          <w:sz w:val="28"/>
          <w:szCs w:val="28"/>
          <w:lang w:val="ru-RU"/>
        </w:rPr>
        <w:tab/>
        <w:t>Результатом административной процедуры является направление уведомления в адрес заявителя.</w:t>
      </w:r>
    </w:p>
    <w:p w:rsidR="00D65B11" w:rsidRDefault="00D65B11">
      <w:pPr>
        <w:widowControl/>
        <w:ind w:firstLine="709"/>
        <w:jc w:val="both"/>
        <w:rPr>
          <w:lang w:val="ru-RU"/>
        </w:rPr>
      </w:pPr>
    </w:p>
    <w:p w:rsidR="00D65B11" w:rsidRDefault="007F06C6">
      <w:pPr>
        <w:pStyle w:val="Heading11"/>
        <w:tabs>
          <w:tab w:val="left" w:pos="0"/>
        </w:tabs>
        <w:ind w:left="0" w:firstLine="0"/>
        <w:jc w:val="center"/>
        <w:rPr>
          <w:lang w:val="ru-RU"/>
        </w:rPr>
      </w:pPr>
      <w:r>
        <w:t>IV</w:t>
      </w:r>
      <w:r>
        <w:rPr>
          <w:lang w:val="ru-RU"/>
        </w:rPr>
        <w:t>. Формы контроля за предоставлением муниципальной услуги</w:t>
      </w:r>
    </w:p>
    <w:p w:rsidR="00D65B11" w:rsidRDefault="00D65B11">
      <w:pPr>
        <w:pStyle w:val="a8"/>
        <w:ind w:left="0" w:firstLine="709"/>
        <w:jc w:val="both"/>
        <w:rPr>
          <w:b/>
          <w:bCs/>
          <w:sz w:val="27"/>
          <w:szCs w:val="27"/>
          <w:lang w:val="ru-RU"/>
        </w:rPr>
      </w:pPr>
    </w:p>
    <w:p w:rsidR="00D65B11" w:rsidRDefault="007F06C6">
      <w:pPr>
        <w:ind w:firstLine="851"/>
        <w:jc w:val="both"/>
        <w:rPr>
          <w:sz w:val="28"/>
          <w:szCs w:val="28"/>
          <w:lang w:val="ru-RU"/>
        </w:rPr>
      </w:pPr>
      <w:r>
        <w:rPr>
          <w:sz w:val="28"/>
          <w:szCs w:val="28"/>
          <w:lang w:val="ru-RU"/>
        </w:rPr>
        <w:t>68.</w:t>
      </w:r>
      <w:r>
        <w:rPr>
          <w:sz w:val="28"/>
          <w:szCs w:val="28"/>
          <w:lang w:val="ru-RU"/>
        </w:rPr>
        <w:tab/>
        <w:t xml:space="preserve">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D65B11" w:rsidRDefault="007F06C6">
      <w:pPr>
        <w:ind w:firstLine="851"/>
        <w:jc w:val="both"/>
        <w:rPr>
          <w:sz w:val="28"/>
          <w:szCs w:val="28"/>
          <w:lang w:val="ru-RU"/>
        </w:rPr>
      </w:pPr>
      <w:r>
        <w:rPr>
          <w:sz w:val="28"/>
          <w:szCs w:val="28"/>
          <w:lang w:val="ru-RU"/>
        </w:rPr>
        <w:t>69.</w:t>
      </w:r>
      <w:r>
        <w:rPr>
          <w:sz w:val="28"/>
          <w:szCs w:val="28"/>
          <w:lang w:val="ru-RU"/>
        </w:rPr>
        <w:tab/>
        <w:t>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65B11" w:rsidRDefault="007F06C6">
      <w:pPr>
        <w:tabs>
          <w:tab w:val="left" w:pos="0"/>
        </w:tabs>
        <w:ind w:firstLine="851"/>
        <w:jc w:val="both"/>
        <w:rPr>
          <w:sz w:val="28"/>
          <w:szCs w:val="28"/>
          <w:lang w:val="ru-RU"/>
        </w:rPr>
      </w:pPr>
      <w:r>
        <w:rPr>
          <w:sz w:val="28"/>
          <w:szCs w:val="28"/>
          <w:lang w:val="ru-RU"/>
        </w:rPr>
        <w:t xml:space="preserve">Контроль за полнотой и качеством предоставления муниципальной </w:t>
      </w:r>
      <w:r>
        <w:rPr>
          <w:sz w:val="28"/>
          <w:szCs w:val="28"/>
          <w:lang w:val="ru-RU"/>
        </w:rPr>
        <w:lastRenderedPageBreak/>
        <w:t xml:space="preserve">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Плановые проверки проводятся один раз в год. </w:t>
      </w:r>
    </w:p>
    <w:p w:rsidR="00D65B11" w:rsidRDefault="007F06C6">
      <w:pPr>
        <w:tabs>
          <w:tab w:val="left" w:pos="0"/>
        </w:tabs>
        <w:ind w:firstLine="851"/>
        <w:jc w:val="both"/>
        <w:rPr>
          <w:sz w:val="28"/>
          <w:szCs w:val="28"/>
          <w:lang w:val="ru-RU"/>
        </w:rPr>
      </w:pPr>
      <w:r>
        <w:rPr>
          <w:sz w:val="28"/>
          <w:szCs w:val="28"/>
          <w:lang w:val="ru-RU"/>
        </w:rPr>
        <w:t>70.</w:t>
      </w:r>
      <w:r>
        <w:rPr>
          <w:sz w:val="28"/>
          <w:szCs w:val="28"/>
          <w:lang w:val="ru-RU"/>
        </w:rPr>
        <w:tab/>
        <w:t xml:space="preserve">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 </w:t>
      </w:r>
    </w:p>
    <w:p w:rsidR="00D65B11" w:rsidRDefault="007F06C6">
      <w:pPr>
        <w:tabs>
          <w:tab w:val="left" w:pos="0"/>
        </w:tabs>
        <w:ind w:firstLine="851"/>
        <w:jc w:val="both"/>
        <w:rPr>
          <w:sz w:val="28"/>
          <w:szCs w:val="28"/>
          <w:lang w:val="ru-RU"/>
        </w:rPr>
      </w:pPr>
      <w:r>
        <w:rPr>
          <w:sz w:val="28"/>
          <w:szCs w:val="28"/>
          <w:lang w:val="ru-RU"/>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D65B11" w:rsidRDefault="007F06C6">
      <w:pPr>
        <w:pStyle w:val="a8"/>
        <w:ind w:left="0" w:right="101" w:firstLine="709"/>
        <w:jc w:val="both"/>
        <w:rPr>
          <w:lang w:val="ru-RU"/>
        </w:rPr>
      </w:pPr>
      <w:r>
        <w:rPr>
          <w:lang w:val="ru-RU"/>
        </w:rPr>
        <w:t>71.</w:t>
      </w:r>
      <w:r>
        <w:rPr>
          <w:lang w:val="ru-RU"/>
        </w:rPr>
        <w:tab/>
        <w:t>Результаты проверки оформляются в виде акта, в котором отмечаются выявленные недостатки и указываются предложения об их устранении.</w:t>
      </w:r>
    </w:p>
    <w:p w:rsidR="00D65B11" w:rsidRDefault="007F06C6">
      <w:pPr>
        <w:pStyle w:val="a8"/>
        <w:ind w:left="0" w:firstLine="709"/>
        <w:jc w:val="both"/>
        <w:rPr>
          <w:lang w:val="ru-RU"/>
        </w:rPr>
      </w:pPr>
      <w:r>
        <w:rPr>
          <w:lang w:val="ru-RU"/>
        </w:rPr>
        <w:t>Акт подписывается всеми членами комиссии.</w:t>
      </w:r>
    </w:p>
    <w:p w:rsidR="00D65B11" w:rsidRDefault="007F06C6">
      <w:pPr>
        <w:pStyle w:val="a8"/>
        <w:ind w:left="0" w:firstLine="709"/>
        <w:jc w:val="both"/>
        <w:rPr>
          <w:lang w:val="ru-RU"/>
        </w:rPr>
      </w:pPr>
      <w:r>
        <w:rPr>
          <w:lang w:val="ru-RU"/>
        </w:rPr>
        <w:t>72.</w:t>
      </w:r>
      <w:r>
        <w:rPr>
          <w:lang w:val="ru-RU"/>
        </w:rPr>
        <w:tab/>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65B11" w:rsidRDefault="00D65B11">
      <w:pPr>
        <w:pStyle w:val="a8"/>
        <w:ind w:left="0" w:firstLine="709"/>
        <w:jc w:val="both"/>
        <w:rPr>
          <w:lang w:val="ru-RU"/>
        </w:rPr>
      </w:pPr>
    </w:p>
    <w:p w:rsidR="00D65B11" w:rsidRDefault="007F06C6">
      <w:pPr>
        <w:pStyle w:val="ad"/>
        <w:spacing w:beforeAutospacing="0" w:afterAutospacing="0"/>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D65B11" w:rsidRDefault="00D65B11">
      <w:pPr>
        <w:pStyle w:val="ad"/>
        <w:spacing w:beforeAutospacing="0" w:afterAutospacing="0"/>
        <w:jc w:val="center"/>
      </w:pPr>
    </w:p>
    <w:p w:rsidR="00D65B11" w:rsidRDefault="007F06C6">
      <w:pPr>
        <w:pStyle w:val="ad"/>
        <w:spacing w:beforeAutospacing="0" w:afterAutospacing="0"/>
        <w:jc w:val="center"/>
        <w:rPr>
          <w:i/>
          <w:sz w:val="28"/>
          <w:szCs w:val="28"/>
        </w:rPr>
      </w:pPr>
      <w:r>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либо муниципальных служащих</w:t>
      </w:r>
    </w:p>
    <w:p w:rsidR="00D65B11" w:rsidRDefault="00D65B11">
      <w:pPr>
        <w:pStyle w:val="ad"/>
        <w:spacing w:beforeAutospacing="0" w:afterAutospacing="0"/>
        <w:jc w:val="center"/>
        <w:rPr>
          <w:i/>
          <w:sz w:val="28"/>
          <w:szCs w:val="28"/>
        </w:rPr>
      </w:pPr>
    </w:p>
    <w:p w:rsidR="00D65B11" w:rsidRDefault="007F06C6">
      <w:pPr>
        <w:ind w:firstLine="709"/>
        <w:jc w:val="both"/>
        <w:rPr>
          <w:sz w:val="28"/>
          <w:szCs w:val="28"/>
          <w:lang w:val="ru-RU"/>
        </w:rPr>
      </w:pPr>
      <w:r>
        <w:rPr>
          <w:sz w:val="28"/>
          <w:szCs w:val="28"/>
          <w:lang w:val="ru-RU"/>
        </w:rPr>
        <w:t>73.</w:t>
      </w:r>
      <w:r>
        <w:rPr>
          <w:sz w:val="28"/>
          <w:szCs w:val="28"/>
          <w:lang w:val="ru-RU"/>
        </w:rPr>
        <w:tab/>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65B11" w:rsidRDefault="007F06C6">
      <w:pPr>
        <w:pStyle w:val="ConsPlusNormal"/>
        <w:jc w:val="both"/>
      </w:pPr>
      <w:r>
        <w:rPr>
          <w:rFonts w:ascii="Times New Roman" w:hAnsi="Times New Roman" w:cs="Times New Roman"/>
          <w:sz w:val="28"/>
          <w:szCs w:val="28"/>
        </w:rPr>
        <w:t>1)</w:t>
      </w:r>
      <w:r>
        <w:rPr>
          <w:rFonts w:ascii="Times New Roman" w:hAnsi="Times New Roman" w:cs="Times New Roman"/>
          <w:sz w:val="28"/>
          <w:szCs w:val="28"/>
        </w:rPr>
        <w:tab/>
        <w:t xml:space="preserve">нарушение срока регистрации запроса о предоставлении муниципальной услуги, запроса, указанного в </w:t>
      </w:r>
      <w:hyperlink r:id="rId10">
        <w:r>
          <w:t>статье 15.1</w:t>
        </w:r>
      </w:hyperlink>
      <w:r>
        <w:rPr>
          <w:rFonts w:ascii="Times New Roman" w:hAnsi="Times New Roman" w:cs="Times New Roman"/>
          <w:sz w:val="28"/>
          <w:szCs w:val="28"/>
        </w:rPr>
        <w:t xml:space="preserve"> Федерального закона;</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нарушение срока предоставления муниципальной услуги;</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5B11" w:rsidRDefault="007F06C6">
      <w:pPr>
        <w:pStyle w:val="ConsPlusNormal"/>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65B11" w:rsidRDefault="007F06C6">
      <w:pPr>
        <w:pStyle w:val="ConsPlusNormal"/>
        <w:jc w:val="both"/>
      </w:pPr>
      <w:r>
        <w:rPr>
          <w:rFonts w:ascii="Times New Roman" w:hAnsi="Times New Roman" w:cs="Times New Roman"/>
          <w:sz w:val="28"/>
          <w:szCs w:val="28"/>
        </w:rPr>
        <w:t>10)</w:t>
      </w:r>
      <w:r>
        <w:rPr>
          <w:rFonts w:ascii="Times New Roman" w:hAnsi="Times New Roman" w:cs="Times New Roman"/>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t>пунктом 4 части 1 статьи 7</w:t>
        </w:r>
      </w:hyperlink>
      <w:r>
        <w:rPr>
          <w:rFonts w:ascii="Times New Roman" w:hAnsi="Times New Roman" w:cs="Times New Roman"/>
          <w:sz w:val="28"/>
          <w:szCs w:val="28"/>
        </w:rPr>
        <w:t xml:space="preserve"> Федерального закона.</w:t>
      </w:r>
    </w:p>
    <w:p w:rsidR="00D65B11" w:rsidRDefault="007F06C6">
      <w:pPr>
        <w:ind w:firstLine="709"/>
        <w:jc w:val="both"/>
        <w:rPr>
          <w:sz w:val="28"/>
          <w:szCs w:val="28"/>
          <w:lang w:val="ru-RU"/>
        </w:rPr>
      </w:pPr>
      <w:r>
        <w:rPr>
          <w:sz w:val="28"/>
          <w:szCs w:val="28"/>
          <w:lang w:val="ru-RU"/>
        </w:rPr>
        <w:t>74.</w:t>
      </w:r>
      <w:r>
        <w:rPr>
          <w:sz w:val="28"/>
          <w:szCs w:val="28"/>
          <w:lang w:val="ru-RU"/>
        </w:rPr>
        <w:tab/>
        <w:t>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официальном сайте, информационном стенде.</w:t>
      </w:r>
    </w:p>
    <w:p w:rsidR="00D65B11" w:rsidRDefault="00D65B11">
      <w:pPr>
        <w:ind w:firstLine="709"/>
        <w:jc w:val="both"/>
        <w:rPr>
          <w:sz w:val="28"/>
          <w:szCs w:val="28"/>
          <w:lang w:val="ru-RU"/>
        </w:rPr>
      </w:pPr>
    </w:p>
    <w:p w:rsidR="00D65B11" w:rsidRDefault="007F06C6">
      <w:pPr>
        <w:pStyle w:val="consplustitle"/>
        <w:spacing w:beforeAutospacing="0" w:afterAutospacing="0"/>
        <w:jc w:val="center"/>
        <w:rPr>
          <w:i/>
          <w:sz w:val="28"/>
          <w:szCs w:val="28"/>
        </w:rPr>
      </w:pPr>
      <w:r>
        <w:rPr>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5B11" w:rsidRDefault="00D65B11">
      <w:pPr>
        <w:pStyle w:val="consplustitle"/>
        <w:spacing w:beforeAutospacing="0" w:afterAutospacing="0"/>
        <w:jc w:val="center"/>
        <w:rPr>
          <w:b/>
          <w:bCs/>
          <w:i/>
          <w:sz w:val="28"/>
          <w:szCs w:val="28"/>
        </w:rPr>
      </w:pPr>
    </w:p>
    <w:p w:rsidR="00D65B11" w:rsidRDefault="007F06C6">
      <w:pPr>
        <w:pStyle w:val="ad"/>
        <w:spacing w:beforeAutospacing="0" w:afterAutospacing="0"/>
        <w:ind w:firstLine="709"/>
        <w:jc w:val="both"/>
        <w:rPr>
          <w:sz w:val="28"/>
          <w:szCs w:val="28"/>
        </w:rPr>
      </w:pPr>
      <w:r>
        <w:rPr>
          <w:sz w:val="28"/>
          <w:szCs w:val="28"/>
        </w:rPr>
        <w:t>75.</w:t>
      </w:r>
      <w:r>
        <w:rPr>
          <w:sz w:val="28"/>
          <w:szCs w:val="28"/>
        </w:rPr>
        <w:tab/>
        <w:t>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D65B11" w:rsidRDefault="007F06C6">
      <w:pPr>
        <w:ind w:firstLine="709"/>
        <w:jc w:val="both"/>
        <w:rPr>
          <w:sz w:val="28"/>
          <w:szCs w:val="28"/>
          <w:lang w:val="ru-RU"/>
        </w:rPr>
      </w:pPr>
      <w:r>
        <w:rPr>
          <w:sz w:val="28"/>
          <w:szCs w:val="28"/>
          <w:lang w:val="ru-RU"/>
        </w:rPr>
        <w:lastRenderedPageBreak/>
        <w:t>Жалобы на решения и действия (бездействие) главы Администрации рассматриваются непосредственно главой Администрации.</w:t>
      </w:r>
    </w:p>
    <w:p w:rsidR="00D65B11" w:rsidRDefault="00D65B11">
      <w:pPr>
        <w:ind w:firstLine="709"/>
        <w:jc w:val="both"/>
        <w:rPr>
          <w:sz w:val="28"/>
          <w:szCs w:val="28"/>
          <w:lang w:val="ru-RU"/>
        </w:rPr>
      </w:pPr>
    </w:p>
    <w:p w:rsidR="00D65B11" w:rsidRDefault="007F06C6">
      <w:pPr>
        <w:pStyle w:val="ad"/>
        <w:spacing w:beforeAutospacing="0" w:afterAutospacing="0"/>
        <w:jc w:val="center"/>
        <w:rPr>
          <w:i/>
          <w:sz w:val="28"/>
          <w:szCs w:val="28"/>
        </w:rPr>
      </w:pPr>
      <w:r>
        <w:rPr>
          <w:i/>
          <w:sz w:val="28"/>
          <w:szCs w:val="28"/>
        </w:rPr>
        <w:t>Способы информирования заявителей о порядке подачи</w:t>
      </w:r>
    </w:p>
    <w:p w:rsidR="00D65B11" w:rsidRDefault="007F06C6">
      <w:pPr>
        <w:pStyle w:val="ad"/>
        <w:spacing w:beforeAutospacing="0" w:afterAutospacing="0"/>
        <w:jc w:val="center"/>
        <w:rPr>
          <w:i/>
          <w:sz w:val="28"/>
          <w:szCs w:val="28"/>
        </w:rPr>
      </w:pPr>
      <w:r>
        <w:rPr>
          <w:i/>
          <w:sz w:val="28"/>
          <w:szCs w:val="28"/>
        </w:rPr>
        <w:t>и рассмотрения жалобы</w:t>
      </w:r>
    </w:p>
    <w:p w:rsidR="00D65B11" w:rsidRDefault="00D65B11">
      <w:pPr>
        <w:pStyle w:val="ad"/>
        <w:spacing w:beforeAutospacing="0" w:afterAutospacing="0"/>
        <w:jc w:val="center"/>
        <w:rPr>
          <w:i/>
          <w:sz w:val="28"/>
          <w:szCs w:val="28"/>
        </w:rPr>
      </w:pPr>
    </w:p>
    <w:p w:rsidR="00D65B11" w:rsidRDefault="007F06C6">
      <w:pPr>
        <w:pStyle w:val="ad"/>
        <w:spacing w:beforeAutospacing="0" w:afterAutospacing="0"/>
        <w:ind w:firstLine="708"/>
        <w:jc w:val="both"/>
        <w:rPr>
          <w:sz w:val="28"/>
          <w:szCs w:val="28"/>
        </w:rPr>
      </w:pPr>
      <w:r>
        <w:rPr>
          <w:sz w:val="28"/>
          <w:szCs w:val="28"/>
        </w:rPr>
        <w:t>76.</w:t>
      </w:r>
      <w:r>
        <w:rPr>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D65B11" w:rsidRDefault="00D65B11">
      <w:pPr>
        <w:pStyle w:val="ad"/>
        <w:spacing w:beforeAutospacing="0" w:afterAutospacing="0"/>
        <w:jc w:val="center"/>
        <w:rPr>
          <w:sz w:val="28"/>
          <w:szCs w:val="28"/>
        </w:rPr>
      </w:pPr>
    </w:p>
    <w:p w:rsidR="00D65B11" w:rsidRDefault="007F06C6">
      <w:pPr>
        <w:pStyle w:val="ad"/>
        <w:spacing w:beforeAutospacing="0" w:afterAutospacing="0"/>
        <w:jc w:val="center"/>
        <w:rPr>
          <w:i/>
          <w:sz w:val="28"/>
          <w:szCs w:val="28"/>
        </w:rPr>
      </w:pPr>
      <w:r>
        <w:rPr>
          <w: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5B11" w:rsidRDefault="00D65B11">
      <w:pPr>
        <w:pStyle w:val="ad"/>
        <w:spacing w:beforeAutospacing="0" w:afterAutospacing="0"/>
        <w:jc w:val="center"/>
        <w:rPr>
          <w:i/>
          <w:sz w:val="28"/>
          <w:szCs w:val="28"/>
        </w:rPr>
      </w:pPr>
    </w:p>
    <w:p w:rsidR="00D65B11" w:rsidRDefault="007F06C6">
      <w:pPr>
        <w:pStyle w:val="ad"/>
        <w:spacing w:beforeAutospacing="0" w:afterAutospacing="0"/>
        <w:ind w:firstLine="708"/>
        <w:jc w:val="both"/>
        <w:rPr>
          <w:sz w:val="28"/>
          <w:szCs w:val="28"/>
        </w:rPr>
      </w:pPr>
      <w:r>
        <w:rPr>
          <w:sz w:val="28"/>
          <w:szCs w:val="28"/>
        </w:rPr>
        <w:t>77.</w:t>
      </w:r>
      <w:r>
        <w:rPr>
          <w:sz w:val="28"/>
          <w:szCs w:val="28"/>
        </w:rPr>
        <w:tab/>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r>
        <w:rPr>
          <w:bCs/>
          <w:kern w:val="2"/>
          <w:sz w:val="28"/>
          <w:szCs w:val="28"/>
        </w:rPr>
        <w:t>.</w:t>
      </w:r>
    </w:p>
    <w:p w:rsidR="00D65B11" w:rsidRDefault="007F06C6">
      <w:pPr>
        <w:ind w:firstLine="709"/>
        <w:jc w:val="both"/>
        <w:rPr>
          <w:sz w:val="28"/>
          <w:szCs w:val="28"/>
          <w:lang w:val="ru-RU"/>
        </w:rPr>
      </w:pPr>
      <w:r>
        <w:rPr>
          <w:sz w:val="28"/>
          <w:szCs w:val="28"/>
          <w:lang w:val="ru-RU"/>
        </w:rPr>
        <w:t>78.</w:t>
      </w:r>
      <w:r>
        <w:rPr>
          <w:sz w:val="28"/>
          <w:szCs w:val="28"/>
          <w:lang w:val="ru-RU"/>
        </w:rPr>
        <w:tab/>
        <w:t xml:space="preserve">Информация, указанная в разделе </w:t>
      </w:r>
      <w:r>
        <w:rPr>
          <w:sz w:val="28"/>
          <w:szCs w:val="28"/>
        </w:rPr>
        <w:t>V</w:t>
      </w:r>
      <w:r>
        <w:rPr>
          <w:sz w:val="28"/>
          <w:szCs w:val="28"/>
          <w:lang w:val="ru-RU"/>
        </w:rPr>
        <w:t xml:space="preserve"> настоящего Административного регламента, подлежит обязательному размещению на официальном сайте, информационном стенде.</w:t>
      </w:r>
    </w:p>
    <w:p w:rsidR="00D65B11" w:rsidRDefault="00D65B11">
      <w:pPr>
        <w:pStyle w:val="ad"/>
        <w:spacing w:beforeAutospacing="0" w:afterAutospacing="0"/>
        <w:rPr>
          <w:i/>
          <w:sz w:val="28"/>
          <w:szCs w:val="28"/>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Default="00D65B11">
      <w:pPr>
        <w:rPr>
          <w:lang w:val="ru-RU"/>
        </w:rPr>
      </w:pPr>
    </w:p>
    <w:p w:rsidR="00D65B11" w:rsidRPr="001D0B3B" w:rsidRDefault="007F06C6">
      <w:pPr>
        <w:pStyle w:val="Style2"/>
        <w:widowControl/>
        <w:jc w:val="right"/>
        <w:rPr>
          <w:rStyle w:val="FontStyle12"/>
          <w:rFonts w:ascii="Times New Roman" w:hAnsi="Times New Roman"/>
          <w:i w:val="0"/>
        </w:rPr>
      </w:pPr>
      <w:r w:rsidRPr="001D0B3B">
        <w:rPr>
          <w:rStyle w:val="FontStyle12"/>
          <w:rFonts w:ascii="Times New Roman" w:hAnsi="Times New Roman"/>
          <w:i w:val="0"/>
        </w:rPr>
        <w:lastRenderedPageBreak/>
        <w:t>Приложение 1</w:t>
      </w:r>
    </w:p>
    <w:p w:rsidR="00D65B11" w:rsidRPr="001D0B3B" w:rsidRDefault="007F06C6">
      <w:pPr>
        <w:pStyle w:val="Style1"/>
        <w:widowControl/>
        <w:spacing w:line="240" w:lineRule="auto"/>
        <w:jc w:val="right"/>
        <w:rPr>
          <w:rStyle w:val="FontStyle12"/>
          <w:rFonts w:ascii="Times New Roman" w:hAnsi="Times New Roman"/>
          <w:i w:val="0"/>
        </w:rPr>
      </w:pPr>
      <w:r w:rsidRPr="001D0B3B">
        <w:rPr>
          <w:rStyle w:val="FontStyle12"/>
          <w:rFonts w:ascii="Times New Roman" w:hAnsi="Times New Roman"/>
          <w:i w:val="0"/>
        </w:rPr>
        <w:t xml:space="preserve">к административному регламенту </w:t>
      </w:r>
    </w:p>
    <w:p w:rsidR="00D65B11" w:rsidRPr="001D0B3B" w:rsidRDefault="007F06C6">
      <w:pPr>
        <w:pStyle w:val="Style1"/>
        <w:widowControl/>
        <w:spacing w:line="240" w:lineRule="auto"/>
        <w:jc w:val="right"/>
        <w:rPr>
          <w:bCs/>
          <w:szCs w:val="20"/>
        </w:rPr>
      </w:pPr>
      <w:r w:rsidRPr="001D0B3B">
        <w:rPr>
          <w:bCs/>
          <w:szCs w:val="20"/>
        </w:rPr>
        <w:t xml:space="preserve">«Признание граждан малоимущими в целях </w:t>
      </w:r>
    </w:p>
    <w:p w:rsidR="00D65B11" w:rsidRPr="001D0B3B" w:rsidRDefault="007F06C6">
      <w:pPr>
        <w:pStyle w:val="Style1"/>
        <w:widowControl/>
        <w:spacing w:line="240" w:lineRule="auto"/>
        <w:jc w:val="right"/>
        <w:rPr>
          <w:bCs/>
          <w:szCs w:val="20"/>
        </w:rPr>
      </w:pPr>
      <w:r w:rsidRPr="001D0B3B">
        <w:rPr>
          <w:bCs/>
          <w:szCs w:val="20"/>
        </w:rPr>
        <w:t xml:space="preserve">предоставления им по договорам </w:t>
      </w:r>
    </w:p>
    <w:p w:rsidR="00D65B11" w:rsidRPr="001D0B3B" w:rsidRDefault="007F06C6">
      <w:pPr>
        <w:pStyle w:val="Style1"/>
        <w:widowControl/>
        <w:spacing w:line="240" w:lineRule="auto"/>
        <w:jc w:val="right"/>
        <w:rPr>
          <w:bCs/>
          <w:szCs w:val="20"/>
        </w:rPr>
      </w:pPr>
      <w:r w:rsidRPr="001D0B3B">
        <w:rPr>
          <w:bCs/>
          <w:szCs w:val="20"/>
        </w:rPr>
        <w:t>социального найма жилых помещений</w:t>
      </w:r>
    </w:p>
    <w:p w:rsidR="00D65B11" w:rsidRPr="001D0B3B" w:rsidRDefault="007F06C6">
      <w:pPr>
        <w:pStyle w:val="Style1"/>
        <w:widowControl/>
        <w:spacing w:line="240" w:lineRule="auto"/>
        <w:jc w:val="right"/>
        <w:rPr>
          <w:bCs/>
          <w:szCs w:val="20"/>
        </w:rPr>
      </w:pPr>
      <w:r w:rsidRPr="001D0B3B">
        <w:rPr>
          <w:bCs/>
          <w:szCs w:val="20"/>
        </w:rPr>
        <w:t xml:space="preserve">муниципального жилищного фонда </w:t>
      </w:r>
    </w:p>
    <w:p w:rsidR="00775B8E" w:rsidRDefault="000421DE">
      <w:pPr>
        <w:pStyle w:val="Style1"/>
        <w:widowControl/>
        <w:spacing w:line="240" w:lineRule="auto"/>
        <w:jc w:val="right"/>
        <w:rPr>
          <w:bCs/>
          <w:szCs w:val="20"/>
        </w:rPr>
      </w:pPr>
      <w:r>
        <w:rPr>
          <w:bCs/>
          <w:szCs w:val="20"/>
        </w:rPr>
        <w:t>Чуксолинского сельского поселения</w:t>
      </w:r>
    </w:p>
    <w:p w:rsidR="00775B8E" w:rsidRDefault="00775B8E">
      <w:pPr>
        <w:pStyle w:val="Style1"/>
        <w:widowControl/>
        <w:spacing w:line="240" w:lineRule="auto"/>
        <w:jc w:val="right"/>
        <w:rPr>
          <w:bCs/>
          <w:szCs w:val="20"/>
        </w:rPr>
      </w:pPr>
      <w:r>
        <w:rPr>
          <w:bCs/>
          <w:szCs w:val="20"/>
        </w:rPr>
        <w:t xml:space="preserve">Новоторъяльского муниципального района </w:t>
      </w:r>
    </w:p>
    <w:p w:rsidR="00D65B11" w:rsidRPr="001D0B3B" w:rsidRDefault="00775B8E">
      <w:pPr>
        <w:pStyle w:val="Style1"/>
        <w:widowControl/>
        <w:spacing w:line="240" w:lineRule="auto"/>
        <w:jc w:val="right"/>
        <w:rPr>
          <w:szCs w:val="20"/>
        </w:rPr>
      </w:pPr>
      <w:r>
        <w:rPr>
          <w:bCs/>
          <w:szCs w:val="20"/>
        </w:rPr>
        <w:t>Республики Марий Эл</w:t>
      </w:r>
      <w:r w:rsidR="007F06C6" w:rsidRPr="001D0B3B">
        <w:rPr>
          <w:rStyle w:val="FontStyle14"/>
          <w:b w:val="0"/>
          <w:sz w:val="20"/>
          <w:szCs w:val="20"/>
        </w:rPr>
        <w:t>»</w:t>
      </w:r>
    </w:p>
    <w:p w:rsidR="00D65B11" w:rsidRDefault="00D65B11">
      <w:pPr>
        <w:pStyle w:val="Style2"/>
        <w:widowControl/>
        <w:spacing w:before="53" w:line="269" w:lineRule="exact"/>
        <w:ind w:left="5299"/>
        <w:jc w:val="right"/>
        <w:rPr>
          <w:sz w:val="22"/>
          <w:szCs w:val="22"/>
        </w:rPr>
      </w:pPr>
    </w:p>
    <w:p w:rsidR="00D65B11" w:rsidRDefault="00D65B11">
      <w:pPr>
        <w:pStyle w:val="Style6"/>
        <w:widowControl/>
        <w:spacing w:line="240" w:lineRule="exact"/>
        <w:ind w:left="4296"/>
        <w:rPr>
          <w:sz w:val="22"/>
          <w:szCs w:val="22"/>
        </w:rPr>
      </w:pPr>
    </w:p>
    <w:p w:rsidR="00775B8E" w:rsidRPr="00775B8E" w:rsidRDefault="00775B8E" w:rsidP="000421DE">
      <w:pPr>
        <w:pStyle w:val="Style8"/>
        <w:widowControl/>
        <w:spacing w:line="240" w:lineRule="exact"/>
        <w:jc w:val="right"/>
        <w:rPr>
          <w:b/>
          <w:sz w:val="24"/>
        </w:rPr>
      </w:pPr>
      <w:r w:rsidRPr="00775B8E">
        <w:rPr>
          <w:b/>
          <w:sz w:val="24"/>
        </w:rPr>
        <w:t xml:space="preserve">Главе </w:t>
      </w:r>
      <w:r w:rsidR="000421DE">
        <w:rPr>
          <w:b/>
          <w:sz w:val="24"/>
        </w:rPr>
        <w:t>Чуксолинской сельской администрации</w:t>
      </w:r>
      <w:r w:rsidRPr="00775B8E">
        <w:rPr>
          <w:b/>
          <w:sz w:val="24"/>
        </w:rPr>
        <w:t xml:space="preserve"> </w:t>
      </w:r>
    </w:p>
    <w:p w:rsidR="00775B8E" w:rsidRPr="00775B8E" w:rsidRDefault="00775B8E" w:rsidP="00775B8E">
      <w:pPr>
        <w:pStyle w:val="Style8"/>
        <w:widowControl/>
        <w:spacing w:line="240" w:lineRule="exact"/>
        <w:jc w:val="right"/>
        <w:rPr>
          <w:b/>
          <w:sz w:val="24"/>
        </w:rPr>
      </w:pPr>
      <w:r w:rsidRPr="00775B8E">
        <w:rPr>
          <w:b/>
          <w:sz w:val="24"/>
        </w:rPr>
        <w:t>Новоторъяльского муниципального района</w:t>
      </w:r>
    </w:p>
    <w:p w:rsidR="00D65B11" w:rsidRPr="00775B8E" w:rsidRDefault="00775B8E" w:rsidP="00775B8E">
      <w:pPr>
        <w:pStyle w:val="Style8"/>
        <w:widowControl/>
        <w:spacing w:line="240" w:lineRule="exact"/>
        <w:jc w:val="right"/>
        <w:rPr>
          <w:b/>
          <w:sz w:val="24"/>
        </w:rPr>
      </w:pPr>
      <w:r w:rsidRPr="00775B8E">
        <w:rPr>
          <w:b/>
          <w:sz w:val="24"/>
        </w:rPr>
        <w:t xml:space="preserve"> Республики Марий Эл</w:t>
      </w:r>
    </w:p>
    <w:tbl>
      <w:tblPr>
        <w:tblW w:w="5000" w:type="pct"/>
        <w:jc w:val="center"/>
        <w:tblLayout w:type="fixed"/>
        <w:tblCellMar>
          <w:left w:w="75" w:type="dxa"/>
          <w:right w:w="75" w:type="dxa"/>
        </w:tblCellMar>
        <w:tblLook w:val="04A0"/>
      </w:tblPr>
      <w:tblGrid>
        <w:gridCol w:w="1265"/>
        <w:gridCol w:w="878"/>
        <w:gridCol w:w="280"/>
        <w:gridCol w:w="1387"/>
        <w:gridCol w:w="984"/>
        <w:gridCol w:w="1121"/>
        <w:gridCol w:w="1424"/>
        <w:gridCol w:w="1882"/>
      </w:tblGrid>
      <w:tr w:rsidR="00D65B11">
        <w:trPr>
          <w:trHeight w:val="20"/>
          <w:jc w:val="center"/>
        </w:trPr>
        <w:tc>
          <w:tcPr>
            <w:tcW w:w="9070" w:type="dxa"/>
            <w:gridSpan w:val="8"/>
            <w:tcBorders>
              <w:bottom w:val="dotted" w:sz="4" w:space="0" w:color="000000"/>
            </w:tcBorders>
            <w:shd w:val="clear" w:color="auto" w:fill="auto"/>
            <w:vAlign w:val="center"/>
          </w:tcPr>
          <w:p w:rsidR="00D65B11" w:rsidRDefault="007F06C6">
            <w:pPr>
              <w:jc w:val="center"/>
              <w:rPr>
                <w:b/>
                <w:bCs/>
                <w:sz w:val="24"/>
                <w:szCs w:val="24"/>
                <w:lang w:val="ru-RU" w:eastAsia="ru-RU"/>
              </w:rPr>
            </w:pPr>
            <w:r>
              <w:rPr>
                <w:b/>
                <w:bCs/>
                <w:sz w:val="24"/>
                <w:szCs w:val="24"/>
                <w:lang w:eastAsia="ru-RU"/>
              </w:rPr>
              <w:t>Данные</w:t>
            </w:r>
            <w:r w:rsidR="000421DE">
              <w:rPr>
                <w:b/>
                <w:bCs/>
                <w:sz w:val="24"/>
                <w:szCs w:val="24"/>
                <w:lang w:val="ru-RU" w:eastAsia="ru-RU"/>
              </w:rPr>
              <w:t xml:space="preserve"> </w:t>
            </w:r>
            <w:r>
              <w:rPr>
                <w:b/>
                <w:bCs/>
                <w:sz w:val="24"/>
                <w:szCs w:val="24"/>
                <w:lang w:eastAsia="ru-RU"/>
              </w:rPr>
              <w:t>заявителя</w:t>
            </w:r>
          </w:p>
        </w:tc>
      </w:tr>
      <w:tr w:rsidR="00D65B11">
        <w:trPr>
          <w:trHeight w:val="20"/>
          <w:jc w:val="center"/>
        </w:trPr>
        <w:tc>
          <w:tcPr>
            <w:tcW w:w="210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Фамилия</w:t>
            </w:r>
          </w:p>
        </w:tc>
        <w:tc>
          <w:tcPr>
            <w:tcW w:w="6962"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210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Имя</w:t>
            </w:r>
          </w:p>
        </w:tc>
        <w:tc>
          <w:tcPr>
            <w:tcW w:w="6962"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210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Отчество</w:t>
            </w:r>
          </w:p>
        </w:tc>
        <w:tc>
          <w:tcPr>
            <w:tcW w:w="6962"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2108"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Дата</w:t>
            </w:r>
            <w:r w:rsidR="000421DE">
              <w:rPr>
                <w:sz w:val="24"/>
                <w:szCs w:val="24"/>
                <w:lang w:val="ru-RU" w:eastAsia="ru-RU"/>
              </w:rPr>
              <w:t xml:space="preserve"> </w:t>
            </w:r>
            <w:r>
              <w:rPr>
                <w:sz w:val="24"/>
                <w:szCs w:val="24"/>
                <w:lang w:eastAsia="ru-RU"/>
              </w:rPr>
              <w:t>рождения</w:t>
            </w:r>
          </w:p>
        </w:tc>
        <w:tc>
          <w:tcPr>
            <w:tcW w:w="6962"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9070" w:type="dxa"/>
            <w:gridSpan w:val="8"/>
            <w:tcBorders>
              <w:top w:val="dotted" w:sz="4" w:space="0" w:color="000000"/>
              <w:bottom w:val="dotted" w:sz="4" w:space="0" w:color="000000"/>
            </w:tcBorders>
            <w:shd w:val="clear" w:color="auto" w:fill="auto"/>
            <w:vAlign w:val="center"/>
          </w:tcPr>
          <w:p w:rsidR="00D65B11" w:rsidRDefault="00D65B11">
            <w:pPr>
              <w:jc w:val="center"/>
              <w:rPr>
                <w:rFonts w:eastAsia="Calibri"/>
                <w:b/>
                <w:bCs/>
                <w:sz w:val="24"/>
                <w:szCs w:val="24"/>
              </w:rPr>
            </w:pPr>
          </w:p>
          <w:p w:rsidR="00D65B11" w:rsidRDefault="007F06C6">
            <w:pPr>
              <w:jc w:val="center"/>
              <w:rPr>
                <w:rFonts w:eastAsia="Calibri"/>
                <w:b/>
                <w:bCs/>
                <w:sz w:val="24"/>
                <w:szCs w:val="24"/>
              </w:rPr>
            </w:pPr>
            <w:r>
              <w:rPr>
                <w:rFonts w:eastAsia="Calibri"/>
                <w:b/>
                <w:bCs/>
                <w:sz w:val="24"/>
                <w:szCs w:val="24"/>
              </w:rPr>
              <w:t>Документ, удостоверяющий</w:t>
            </w:r>
            <w:r w:rsidR="000421DE">
              <w:rPr>
                <w:rFonts w:eastAsia="Calibri"/>
                <w:b/>
                <w:bCs/>
                <w:sz w:val="24"/>
                <w:szCs w:val="24"/>
                <w:lang w:val="ru-RU"/>
              </w:rPr>
              <w:t xml:space="preserve"> </w:t>
            </w:r>
            <w:r>
              <w:rPr>
                <w:rFonts w:eastAsia="Calibri"/>
                <w:b/>
                <w:bCs/>
                <w:sz w:val="24"/>
                <w:szCs w:val="24"/>
              </w:rPr>
              <w:t>личность</w:t>
            </w:r>
            <w:r w:rsidR="000421DE">
              <w:rPr>
                <w:rFonts w:eastAsia="Calibri"/>
                <w:b/>
                <w:bCs/>
                <w:sz w:val="24"/>
                <w:szCs w:val="24"/>
                <w:lang w:val="ru-RU"/>
              </w:rPr>
              <w:t xml:space="preserve"> </w:t>
            </w:r>
            <w:r>
              <w:rPr>
                <w:rFonts w:eastAsia="Calibri"/>
                <w:b/>
                <w:bCs/>
                <w:sz w:val="24"/>
                <w:szCs w:val="24"/>
              </w:rPr>
              <w:t>заявителя</w:t>
            </w: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rFonts w:eastAsia="Calibri"/>
                <w:sz w:val="24"/>
                <w:szCs w:val="24"/>
              </w:rPr>
            </w:pPr>
            <w:r>
              <w:rPr>
                <w:rFonts w:eastAsia="Calibri"/>
                <w:sz w:val="24"/>
                <w:szCs w:val="24"/>
              </w:rPr>
              <w:t>Вид</w:t>
            </w:r>
          </w:p>
        </w:tc>
        <w:tc>
          <w:tcPr>
            <w:tcW w:w="7826"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Серия</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968"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Номер</w:t>
            </w:r>
          </w:p>
        </w:tc>
        <w:tc>
          <w:tcPr>
            <w:tcW w:w="435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Выдан</w:t>
            </w:r>
          </w:p>
        </w:tc>
        <w:tc>
          <w:tcPr>
            <w:tcW w:w="457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14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Датавыдачи</w:t>
            </w:r>
          </w:p>
        </w:tc>
        <w:tc>
          <w:tcPr>
            <w:tcW w:w="1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val="ru-RU" w:eastAsia="ru-RU"/>
              </w:rPr>
            </w:pPr>
            <w:r>
              <w:rPr>
                <w:sz w:val="24"/>
                <w:szCs w:val="24"/>
                <w:lang w:val="ru-RU" w:eastAsia="ru-RU"/>
              </w:rPr>
              <w:t>СНИЛС</w:t>
            </w:r>
          </w:p>
        </w:tc>
        <w:tc>
          <w:tcPr>
            <w:tcW w:w="457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14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1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9070" w:type="dxa"/>
            <w:gridSpan w:val="8"/>
            <w:tcBorders>
              <w:top w:val="dotted" w:sz="4" w:space="0" w:color="000000"/>
              <w:bottom w:val="dotted" w:sz="4" w:space="0" w:color="000000"/>
            </w:tcBorders>
            <w:shd w:val="clear" w:color="auto" w:fill="auto"/>
            <w:vAlign w:val="center"/>
          </w:tcPr>
          <w:p w:rsidR="00D65B11" w:rsidRDefault="00D65B11">
            <w:pPr>
              <w:rPr>
                <w:b/>
                <w:bCs/>
                <w:sz w:val="24"/>
                <w:szCs w:val="24"/>
                <w:lang w:val="ru-RU" w:eastAsia="ru-RU"/>
              </w:rPr>
            </w:pPr>
          </w:p>
          <w:p w:rsidR="00D65B11" w:rsidRDefault="007F06C6">
            <w:pPr>
              <w:jc w:val="center"/>
              <w:rPr>
                <w:b/>
                <w:bCs/>
                <w:sz w:val="24"/>
                <w:szCs w:val="24"/>
                <w:lang w:eastAsia="ru-RU"/>
              </w:rPr>
            </w:pPr>
            <w:r>
              <w:rPr>
                <w:b/>
                <w:bCs/>
                <w:sz w:val="24"/>
                <w:szCs w:val="24"/>
                <w:lang w:eastAsia="ru-RU"/>
              </w:rPr>
              <w:t>Адрес</w:t>
            </w:r>
            <w:r w:rsidR="000421DE">
              <w:rPr>
                <w:b/>
                <w:bCs/>
                <w:sz w:val="24"/>
                <w:szCs w:val="24"/>
                <w:lang w:val="ru-RU" w:eastAsia="ru-RU"/>
              </w:rPr>
              <w:t xml:space="preserve"> </w:t>
            </w:r>
            <w:r>
              <w:rPr>
                <w:b/>
                <w:bCs/>
                <w:sz w:val="24"/>
                <w:szCs w:val="24"/>
                <w:lang w:eastAsia="ru-RU"/>
              </w:rPr>
              <w:t>регистрации</w:t>
            </w:r>
            <w:r w:rsidR="000421DE">
              <w:rPr>
                <w:b/>
                <w:bCs/>
                <w:sz w:val="24"/>
                <w:szCs w:val="24"/>
                <w:lang w:val="ru-RU" w:eastAsia="ru-RU"/>
              </w:rPr>
              <w:t xml:space="preserve"> </w:t>
            </w:r>
            <w:r>
              <w:rPr>
                <w:b/>
                <w:bCs/>
                <w:sz w:val="24"/>
                <w:szCs w:val="24"/>
                <w:lang w:eastAsia="ru-RU"/>
              </w:rPr>
              <w:t>заявителя</w:t>
            </w: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Индекс</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7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Регион</w:t>
            </w:r>
          </w:p>
        </w:tc>
        <w:tc>
          <w:tcPr>
            <w:tcW w:w="32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Район</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7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Населенный</w:t>
            </w:r>
            <w:r w:rsidR="000421DE">
              <w:rPr>
                <w:sz w:val="24"/>
                <w:szCs w:val="24"/>
                <w:lang w:val="ru-RU" w:eastAsia="ru-RU"/>
              </w:rPr>
              <w:t xml:space="preserve"> </w:t>
            </w:r>
            <w:r>
              <w:rPr>
                <w:sz w:val="24"/>
                <w:szCs w:val="24"/>
                <w:lang w:eastAsia="ru-RU"/>
              </w:rPr>
              <w:t>пункт</w:t>
            </w:r>
          </w:p>
        </w:tc>
        <w:tc>
          <w:tcPr>
            <w:tcW w:w="32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Улица</w:t>
            </w:r>
          </w:p>
        </w:tc>
        <w:tc>
          <w:tcPr>
            <w:tcW w:w="7826"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Дом</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968"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Корпус</w:t>
            </w:r>
          </w:p>
        </w:tc>
        <w:tc>
          <w:tcPr>
            <w:tcW w:w="1103"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14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Квартира</w:t>
            </w:r>
          </w:p>
        </w:tc>
        <w:tc>
          <w:tcPr>
            <w:tcW w:w="1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9070" w:type="dxa"/>
            <w:gridSpan w:val="8"/>
            <w:tcBorders>
              <w:top w:val="dotted" w:sz="4" w:space="0" w:color="000000"/>
              <w:bottom w:val="dotted" w:sz="4" w:space="0" w:color="000000"/>
            </w:tcBorders>
            <w:shd w:val="clear" w:color="auto" w:fill="auto"/>
            <w:vAlign w:val="center"/>
          </w:tcPr>
          <w:p w:rsidR="00D65B11" w:rsidRDefault="00D65B11">
            <w:pPr>
              <w:jc w:val="center"/>
              <w:rPr>
                <w:b/>
                <w:bCs/>
                <w:sz w:val="24"/>
                <w:szCs w:val="24"/>
                <w:lang w:eastAsia="ru-RU"/>
              </w:rPr>
            </w:pPr>
          </w:p>
          <w:p w:rsidR="00D65B11" w:rsidRDefault="007F06C6">
            <w:pPr>
              <w:jc w:val="center"/>
              <w:rPr>
                <w:b/>
                <w:bCs/>
                <w:sz w:val="24"/>
                <w:szCs w:val="24"/>
                <w:vertAlign w:val="superscript"/>
                <w:lang w:eastAsia="ru-RU"/>
              </w:rPr>
            </w:pPr>
            <w:r>
              <w:rPr>
                <w:b/>
                <w:bCs/>
                <w:sz w:val="24"/>
                <w:szCs w:val="24"/>
                <w:lang w:eastAsia="ru-RU"/>
              </w:rPr>
              <w:t>Адрес</w:t>
            </w:r>
            <w:r w:rsidR="000421DE">
              <w:rPr>
                <w:b/>
                <w:bCs/>
                <w:sz w:val="24"/>
                <w:szCs w:val="24"/>
                <w:lang w:val="ru-RU" w:eastAsia="ru-RU"/>
              </w:rPr>
              <w:t xml:space="preserve"> </w:t>
            </w:r>
            <w:r>
              <w:rPr>
                <w:b/>
                <w:bCs/>
                <w:sz w:val="24"/>
                <w:szCs w:val="24"/>
                <w:lang w:eastAsia="ru-RU"/>
              </w:rPr>
              <w:t>места</w:t>
            </w:r>
            <w:r w:rsidR="000421DE">
              <w:rPr>
                <w:b/>
                <w:bCs/>
                <w:sz w:val="24"/>
                <w:szCs w:val="24"/>
                <w:lang w:val="ru-RU" w:eastAsia="ru-RU"/>
              </w:rPr>
              <w:t xml:space="preserve"> </w:t>
            </w:r>
            <w:r>
              <w:rPr>
                <w:b/>
                <w:bCs/>
                <w:sz w:val="24"/>
                <w:szCs w:val="24"/>
                <w:lang w:eastAsia="ru-RU"/>
              </w:rPr>
              <w:t>жительства</w:t>
            </w:r>
            <w:r w:rsidR="000421DE">
              <w:rPr>
                <w:b/>
                <w:bCs/>
                <w:sz w:val="24"/>
                <w:szCs w:val="24"/>
                <w:lang w:val="ru-RU" w:eastAsia="ru-RU"/>
              </w:rPr>
              <w:t xml:space="preserve"> </w:t>
            </w:r>
            <w:r>
              <w:rPr>
                <w:b/>
                <w:bCs/>
                <w:sz w:val="24"/>
                <w:szCs w:val="24"/>
                <w:lang w:eastAsia="ru-RU"/>
              </w:rPr>
              <w:t>заявителя</w:t>
            </w: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Индекс</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7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Регион</w:t>
            </w:r>
          </w:p>
        </w:tc>
        <w:tc>
          <w:tcPr>
            <w:tcW w:w="32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Район</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7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Населенный</w:t>
            </w:r>
            <w:r w:rsidR="000421DE">
              <w:rPr>
                <w:sz w:val="24"/>
                <w:szCs w:val="24"/>
                <w:lang w:val="ru-RU" w:eastAsia="ru-RU"/>
              </w:rPr>
              <w:t xml:space="preserve"> </w:t>
            </w:r>
            <w:r>
              <w:rPr>
                <w:sz w:val="24"/>
                <w:szCs w:val="24"/>
                <w:lang w:eastAsia="ru-RU"/>
              </w:rPr>
              <w:t>пункт</w:t>
            </w:r>
          </w:p>
        </w:tc>
        <w:tc>
          <w:tcPr>
            <w:tcW w:w="325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Улица</w:t>
            </w:r>
          </w:p>
        </w:tc>
        <w:tc>
          <w:tcPr>
            <w:tcW w:w="7826"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Дом</w:t>
            </w:r>
          </w:p>
        </w:tc>
        <w:tc>
          <w:tcPr>
            <w:tcW w:w="250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968"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Корпус</w:t>
            </w:r>
          </w:p>
        </w:tc>
        <w:tc>
          <w:tcPr>
            <w:tcW w:w="1103"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14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Квартира</w:t>
            </w:r>
          </w:p>
        </w:tc>
        <w:tc>
          <w:tcPr>
            <w:tcW w:w="1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244"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2503" w:type="dxa"/>
            <w:gridSpan w:val="3"/>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c>
          <w:tcPr>
            <w:tcW w:w="968"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1103" w:type="dxa"/>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c>
          <w:tcPr>
            <w:tcW w:w="1401"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1851" w:type="dxa"/>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2383" w:type="dxa"/>
            <w:gridSpan w:val="3"/>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b/>
                <w:bCs/>
                <w:sz w:val="24"/>
                <w:szCs w:val="24"/>
                <w:lang w:eastAsia="ru-RU"/>
              </w:rPr>
            </w:pPr>
            <w:r>
              <w:rPr>
                <w:b/>
                <w:bCs/>
                <w:sz w:val="24"/>
                <w:szCs w:val="24"/>
                <w:lang w:eastAsia="ru-RU"/>
              </w:rPr>
              <w:t>Контактные</w:t>
            </w:r>
            <w:r w:rsidR="000421DE">
              <w:rPr>
                <w:b/>
                <w:bCs/>
                <w:sz w:val="24"/>
                <w:szCs w:val="24"/>
                <w:lang w:val="ru-RU" w:eastAsia="ru-RU"/>
              </w:rPr>
              <w:t xml:space="preserve"> </w:t>
            </w:r>
            <w:r>
              <w:rPr>
                <w:b/>
                <w:bCs/>
                <w:sz w:val="24"/>
                <w:szCs w:val="24"/>
                <w:lang w:eastAsia="ru-RU"/>
              </w:rPr>
              <w:t>данные</w:t>
            </w:r>
          </w:p>
        </w:tc>
        <w:tc>
          <w:tcPr>
            <w:tcW w:w="6687"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2383" w:type="dxa"/>
            <w:gridSpan w:val="3"/>
            <w:vMerge/>
            <w:tcBorders>
              <w:top w:val="dotted" w:sz="4" w:space="0" w:color="000000"/>
              <w:left w:val="dotted" w:sz="4" w:space="0" w:color="000000"/>
              <w:bottom w:val="dotted" w:sz="4" w:space="0" w:color="000000"/>
              <w:right w:val="dotted" w:sz="4" w:space="0" w:color="000000"/>
            </w:tcBorders>
            <w:shd w:val="clear" w:color="auto" w:fill="auto"/>
            <w:tcMar>
              <w:left w:w="0" w:type="dxa"/>
              <w:right w:w="0" w:type="dxa"/>
            </w:tcMar>
            <w:vAlign w:val="center"/>
          </w:tcPr>
          <w:p w:rsidR="00D65B11" w:rsidRDefault="00D65B11">
            <w:pPr>
              <w:rPr>
                <w:b/>
                <w:bCs/>
                <w:sz w:val="24"/>
                <w:szCs w:val="24"/>
                <w:lang w:eastAsia="ru-RU"/>
              </w:rPr>
            </w:pPr>
          </w:p>
        </w:tc>
        <w:tc>
          <w:tcPr>
            <w:tcW w:w="6687"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bl>
    <w:p w:rsidR="00D65B11" w:rsidRDefault="00D65B11">
      <w:pPr>
        <w:shd w:val="clear" w:color="auto" w:fill="FFFFFF" w:themeFill="background1"/>
        <w:rPr>
          <w:rFonts w:eastAsia="Calibri"/>
          <w:sz w:val="24"/>
          <w:szCs w:val="24"/>
          <w:lang w:eastAsia="ru-RU"/>
        </w:rPr>
      </w:pPr>
    </w:p>
    <w:p w:rsidR="00D65B11" w:rsidRDefault="00D65B11">
      <w:pPr>
        <w:shd w:val="clear" w:color="auto" w:fill="FFFFFF" w:themeFill="background1"/>
        <w:jc w:val="center"/>
        <w:rPr>
          <w:rFonts w:eastAsia="Calibri"/>
          <w:sz w:val="24"/>
          <w:szCs w:val="24"/>
        </w:rPr>
      </w:pPr>
    </w:p>
    <w:p w:rsidR="00D65B11" w:rsidRDefault="00D65B11">
      <w:pPr>
        <w:shd w:val="clear" w:color="auto" w:fill="FFFFFF" w:themeFill="background1"/>
        <w:jc w:val="center"/>
        <w:rPr>
          <w:rFonts w:eastAsia="Calibri"/>
          <w:sz w:val="24"/>
          <w:szCs w:val="24"/>
        </w:rPr>
      </w:pPr>
    </w:p>
    <w:p w:rsidR="00D65B11" w:rsidRDefault="007F06C6">
      <w:pPr>
        <w:shd w:val="clear" w:color="auto" w:fill="FFFFFF" w:themeFill="background1"/>
        <w:jc w:val="center"/>
        <w:rPr>
          <w:rFonts w:eastAsia="Calibri"/>
          <w:sz w:val="24"/>
          <w:szCs w:val="24"/>
          <w:lang w:val="ru-RU"/>
        </w:rPr>
      </w:pPr>
      <w:r>
        <w:rPr>
          <w:rFonts w:eastAsia="Calibri"/>
          <w:sz w:val="24"/>
          <w:szCs w:val="24"/>
          <w:lang w:val="ru-RU"/>
        </w:rPr>
        <w:t>ЗАЯВЛЕНИЕ</w:t>
      </w:r>
    </w:p>
    <w:p w:rsidR="00D65B11" w:rsidRDefault="00D65B11">
      <w:pPr>
        <w:shd w:val="clear" w:color="auto" w:fill="FFFFFF" w:themeFill="background1"/>
        <w:jc w:val="center"/>
        <w:rPr>
          <w:rFonts w:eastAsia="Calibri"/>
          <w:sz w:val="24"/>
          <w:szCs w:val="24"/>
          <w:lang w:val="ru-RU"/>
        </w:rPr>
      </w:pPr>
    </w:p>
    <w:p w:rsidR="00D65B11" w:rsidRDefault="007F06C6">
      <w:pPr>
        <w:jc w:val="both"/>
        <w:rPr>
          <w:sz w:val="24"/>
          <w:szCs w:val="24"/>
          <w:lang w:val="ru-RU"/>
        </w:rPr>
      </w:pPr>
      <w:r>
        <w:rPr>
          <w:sz w:val="24"/>
          <w:szCs w:val="24"/>
          <w:lang w:val="ru-RU"/>
        </w:rPr>
        <w:t xml:space="preserve">Прошу признать </w:t>
      </w:r>
      <w:r>
        <w:rPr>
          <w:sz w:val="24"/>
          <w:szCs w:val="24"/>
          <w:u w:val="single"/>
          <w:lang w:val="ru-RU"/>
        </w:rPr>
        <w:t>меня и членов моей семьи (одиноко проживающего гражданина</w:t>
      </w:r>
      <w:r>
        <w:rPr>
          <w:sz w:val="24"/>
          <w:szCs w:val="24"/>
          <w:lang w:val="ru-RU"/>
        </w:rPr>
        <w:t xml:space="preserve">) </w:t>
      </w:r>
    </w:p>
    <w:p w:rsidR="00D65B11" w:rsidRDefault="007F06C6">
      <w:pPr>
        <w:jc w:val="both"/>
        <w:rPr>
          <w:sz w:val="24"/>
          <w:szCs w:val="24"/>
          <w:lang w:val="ru-RU"/>
        </w:rPr>
      </w:pPr>
      <w:r>
        <w:rPr>
          <w:sz w:val="24"/>
          <w:szCs w:val="24"/>
          <w:lang w:val="ru-RU"/>
        </w:rPr>
        <w:t>(не нужное зачеркнуть)</w:t>
      </w:r>
    </w:p>
    <w:p w:rsidR="00D65B11" w:rsidRDefault="007F06C6">
      <w:pPr>
        <w:jc w:val="both"/>
        <w:rPr>
          <w:sz w:val="24"/>
          <w:szCs w:val="24"/>
        </w:rPr>
      </w:pPr>
      <w:r>
        <w:rPr>
          <w:sz w:val="24"/>
          <w:szCs w:val="24"/>
          <w:lang w:val="ru-RU"/>
        </w:rPr>
        <w:t>малоимущим(ей) в целях, установленных частью 2 статьи 49 Жилищного Кодекса РФ</w:t>
      </w:r>
    </w:p>
    <w:p w:rsidR="00D65B11" w:rsidRDefault="00D65B11">
      <w:pPr>
        <w:jc w:val="both"/>
        <w:outlineLvl w:val="0"/>
        <w:rPr>
          <w:sz w:val="24"/>
          <w:szCs w:val="24"/>
        </w:rPr>
      </w:pPr>
    </w:p>
    <w:tbl>
      <w:tblPr>
        <w:tblW w:w="9924" w:type="dxa"/>
        <w:tblInd w:w="-297" w:type="dxa"/>
        <w:tblLayout w:type="fixed"/>
        <w:tblCellMar>
          <w:top w:w="102" w:type="dxa"/>
          <w:left w:w="62" w:type="dxa"/>
          <w:bottom w:w="102" w:type="dxa"/>
          <w:right w:w="62" w:type="dxa"/>
        </w:tblCellMar>
        <w:tblLook w:val="04A0"/>
      </w:tblPr>
      <w:tblGrid>
        <w:gridCol w:w="775"/>
        <w:gridCol w:w="1882"/>
        <w:gridCol w:w="1609"/>
        <w:gridCol w:w="1761"/>
        <w:gridCol w:w="2219"/>
        <w:gridCol w:w="1678"/>
      </w:tblGrid>
      <w:tr w:rsidR="00D65B11" w:rsidRPr="008C02EE">
        <w:trPr>
          <w:trHeight w:val="1697"/>
        </w:trPr>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lastRenderedPageBreak/>
              <w:t>№ п/п</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lang w:val="ru-RU"/>
              </w:rPr>
            </w:pPr>
            <w:r>
              <w:rPr>
                <w:sz w:val="24"/>
                <w:szCs w:val="24"/>
                <w:lang w:val="ru-RU"/>
              </w:rPr>
              <w:t>Фамилия, имя, отчество (при наличии)</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Дата</w:t>
            </w:r>
            <w:r w:rsidR="000421DE">
              <w:rPr>
                <w:sz w:val="24"/>
                <w:szCs w:val="24"/>
                <w:lang w:val="ru-RU"/>
              </w:rPr>
              <w:t xml:space="preserve"> </w:t>
            </w:r>
            <w:r>
              <w:rPr>
                <w:sz w:val="24"/>
                <w:szCs w:val="24"/>
              </w:rPr>
              <w:t>рождения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Степень</w:t>
            </w:r>
            <w:r w:rsidR="000421DE">
              <w:rPr>
                <w:sz w:val="24"/>
                <w:szCs w:val="24"/>
                <w:lang w:val="ru-RU"/>
              </w:rPr>
              <w:t xml:space="preserve"> </w:t>
            </w:r>
            <w:r>
              <w:rPr>
                <w:sz w:val="24"/>
                <w:szCs w:val="24"/>
              </w:rPr>
              <w:t>родства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Место</w:t>
            </w:r>
            <w:r w:rsidR="000421DE">
              <w:rPr>
                <w:sz w:val="24"/>
                <w:szCs w:val="24"/>
                <w:lang w:val="ru-RU"/>
              </w:rPr>
              <w:t xml:space="preserve"> </w:t>
            </w:r>
            <w:r>
              <w:rPr>
                <w:sz w:val="24"/>
                <w:szCs w:val="24"/>
              </w:rPr>
              <w:t>регистрации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lang w:val="ru-RU"/>
              </w:rPr>
            </w:pPr>
            <w:r>
              <w:rPr>
                <w:sz w:val="24"/>
                <w:szCs w:val="24"/>
                <w:lang w:val="ru-RU"/>
              </w:rPr>
              <w:t>Согласие на обработку персональных данных</w:t>
            </w: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1</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2</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3</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4</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r w:rsidR="00D65B11">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sz w:val="24"/>
                <w:szCs w:val="24"/>
              </w:rPr>
            </w:pPr>
            <w:r>
              <w:rPr>
                <w:sz w:val="24"/>
                <w:szCs w:val="24"/>
              </w:rPr>
              <w:t>6</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rPr>
                <w:sz w:val="24"/>
                <w:szCs w:val="24"/>
              </w:rPr>
            </w:pPr>
          </w:p>
        </w:tc>
      </w:tr>
    </w:tbl>
    <w:p w:rsidR="00D65B11" w:rsidRDefault="00D65B11">
      <w:pPr>
        <w:jc w:val="both"/>
        <w:rPr>
          <w:sz w:val="24"/>
          <w:szCs w:val="24"/>
        </w:rPr>
      </w:pPr>
    </w:p>
    <w:p w:rsidR="00D65B11" w:rsidRDefault="007F06C6">
      <w:pPr>
        <w:ind w:firstLine="708"/>
        <w:jc w:val="both"/>
        <w:rPr>
          <w:sz w:val="24"/>
          <w:szCs w:val="24"/>
          <w:lang w:val="ru-RU"/>
        </w:rPr>
      </w:pPr>
      <w:r>
        <w:rPr>
          <w:sz w:val="24"/>
          <w:szCs w:val="24"/>
          <w:lang w:val="ru-RU"/>
        </w:rPr>
        <w:t>Доходы, получаемые мною (и членами моей семьи), указаны в прилагаемых документах.</w:t>
      </w:r>
    </w:p>
    <w:p w:rsidR="00D65B11" w:rsidRDefault="007F06C6">
      <w:pPr>
        <w:ind w:firstLine="708"/>
        <w:jc w:val="both"/>
        <w:rPr>
          <w:sz w:val="24"/>
          <w:szCs w:val="24"/>
          <w:lang w:val="ru-RU"/>
        </w:rPr>
      </w:pPr>
      <w:r>
        <w:rPr>
          <w:sz w:val="24"/>
          <w:szCs w:val="24"/>
          <w:lang w:val="ru-RU"/>
        </w:rPr>
        <w:t>Обязуюсь информировать об изменении места жительства, состава семьи, семейного положения или о возникновении иных обстоятельств, при которых необходимость признания меня (моей семьи) малоимущим(ей) не позднее 15 дней со дня их наступления.</w:t>
      </w:r>
    </w:p>
    <w:p w:rsidR="00D65B11" w:rsidRDefault="007F06C6">
      <w:pPr>
        <w:ind w:firstLine="708"/>
        <w:jc w:val="both"/>
        <w:rPr>
          <w:sz w:val="24"/>
          <w:szCs w:val="24"/>
          <w:lang w:val="ru-RU"/>
        </w:rPr>
      </w:pPr>
      <w:r>
        <w:rPr>
          <w:sz w:val="24"/>
          <w:szCs w:val="24"/>
          <w:lang w:val="ru-RU"/>
        </w:rPr>
        <w:t>Подтверждаю, что мне разъяснена необходимость ежегодного предоставления</w:t>
      </w:r>
    </w:p>
    <w:p w:rsidR="00D65B11" w:rsidRDefault="007F06C6">
      <w:pPr>
        <w:jc w:val="both"/>
        <w:rPr>
          <w:sz w:val="24"/>
          <w:szCs w:val="24"/>
          <w:lang w:val="ru-RU"/>
        </w:rPr>
      </w:pPr>
      <w:r>
        <w:rPr>
          <w:sz w:val="24"/>
          <w:szCs w:val="24"/>
          <w:lang w:val="ru-RU"/>
        </w:rPr>
        <w:t>сведений для переоценки размера среднедушевого дохода семьи или дохода одиноко проживающего гражданина и стоимости имущества.</w:t>
      </w:r>
    </w:p>
    <w:p w:rsidR="00D65B11" w:rsidRDefault="007F06C6">
      <w:pPr>
        <w:ind w:firstLine="708"/>
        <w:jc w:val="both"/>
        <w:rPr>
          <w:sz w:val="24"/>
          <w:szCs w:val="24"/>
          <w:lang w:val="ru-RU"/>
        </w:rPr>
      </w:pPr>
      <w:r>
        <w:rPr>
          <w:sz w:val="24"/>
          <w:szCs w:val="24"/>
          <w:lang w:val="ru-RU"/>
        </w:rPr>
        <w:t>Я предупрежден(а) о том, что представление неполных или недостоверных сведений является основанием для отказа в признании меня (моей семьи) малоимущим(ей) для предоставления мне (моей семье) по договору социального найма жилого помещения муниципального жилищного фонда.</w:t>
      </w:r>
    </w:p>
    <w:p w:rsidR="00D65B11" w:rsidRDefault="007F06C6">
      <w:pPr>
        <w:ind w:firstLine="708"/>
        <w:jc w:val="both"/>
        <w:rPr>
          <w:sz w:val="24"/>
          <w:szCs w:val="24"/>
          <w:lang w:val="ru-RU"/>
        </w:rPr>
      </w:pPr>
      <w:r>
        <w:rPr>
          <w:sz w:val="24"/>
          <w:szCs w:val="24"/>
          <w:lang w:val="ru-RU"/>
        </w:rPr>
        <w:t xml:space="preserve">Подтверждаю наличие согласия других субъектов персональных данных, указанных в запросе, на обработку их персональных данных, приведенных в настоящем запросе. Согласия оформлены в соответствии с Федеральным законом от 27 июля 2006 года </w:t>
      </w:r>
      <w:r>
        <w:rPr>
          <w:sz w:val="24"/>
          <w:szCs w:val="24"/>
        </w:rPr>
        <w:t>N</w:t>
      </w:r>
      <w:r>
        <w:rPr>
          <w:sz w:val="24"/>
          <w:szCs w:val="24"/>
          <w:lang w:val="ru-RU"/>
        </w:rPr>
        <w:t xml:space="preserve"> 152-ФЗ «О персональных данных».</w:t>
      </w:r>
    </w:p>
    <w:p w:rsidR="00D65B11" w:rsidRDefault="007F06C6">
      <w:pPr>
        <w:ind w:firstLine="708"/>
        <w:jc w:val="both"/>
        <w:rPr>
          <w:sz w:val="24"/>
          <w:szCs w:val="24"/>
        </w:rPr>
      </w:pPr>
      <w:r>
        <w:rPr>
          <w:sz w:val="24"/>
          <w:szCs w:val="24"/>
          <w:lang w:val="ru-RU"/>
        </w:rPr>
        <w:t xml:space="preserve">Я согласен(на) на проведение проверки представленных мною </w:t>
      </w:r>
      <w:r>
        <w:rPr>
          <w:sz w:val="24"/>
          <w:szCs w:val="24"/>
        </w:rPr>
        <w:t>(членамимоейсемьи) сведений.</w:t>
      </w:r>
    </w:p>
    <w:p w:rsidR="00D65B11" w:rsidRDefault="00D65B11">
      <w:pPr>
        <w:ind w:firstLine="709"/>
        <w:jc w:val="both"/>
        <w:rPr>
          <w:sz w:val="24"/>
          <w:szCs w:val="24"/>
        </w:rPr>
      </w:pPr>
    </w:p>
    <w:tbl>
      <w:tblPr>
        <w:tblW w:w="5000" w:type="pct"/>
        <w:jc w:val="center"/>
        <w:tblLayout w:type="fixed"/>
        <w:tblCellMar>
          <w:left w:w="75" w:type="dxa"/>
          <w:right w:w="75" w:type="dxa"/>
        </w:tblCellMar>
        <w:tblLook w:val="04A0"/>
      </w:tblPr>
      <w:tblGrid>
        <w:gridCol w:w="465"/>
        <w:gridCol w:w="634"/>
        <w:gridCol w:w="893"/>
        <w:gridCol w:w="329"/>
        <w:gridCol w:w="1270"/>
        <w:gridCol w:w="131"/>
        <w:gridCol w:w="8"/>
        <w:gridCol w:w="973"/>
        <w:gridCol w:w="1119"/>
        <w:gridCol w:w="1430"/>
        <w:gridCol w:w="1969"/>
      </w:tblGrid>
      <w:tr w:rsidR="00D65B11">
        <w:trPr>
          <w:trHeight w:val="20"/>
          <w:jc w:val="center"/>
        </w:trPr>
        <w:tc>
          <w:tcPr>
            <w:tcW w:w="9070" w:type="dxa"/>
            <w:gridSpan w:val="11"/>
            <w:tcBorders>
              <w:bottom w:val="dotted" w:sz="4" w:space="0" w:color="000000"/>
            </w:tcBorders>
            <w:shd w:val="clear" w:color="auto" w:fill="auto"/>
            <w:vAlign w:val="center"/>
          </w:tcPr>
          <w:p w:rsidR="00D65B11" w:rsidRDefault="007F06C6">
            <w:pPr>
              <w:jc w:val="center"/>
              <w:rPr>
                <w:b/>
                <w:bCs/>
                <w:sz w:val="24"/>
                <w:szCs w:val="24"/>
                <w:lang w:eastAsia="ru-RU"/>
              </w:rPr>
            </w:pPr>
            <w:r>
              <w:rPr>
                <w:b/>
                <w:bCs/>
                <w:sz w:val="24"/>
                <w:szCs w:val="24"/>
                <w:lang w:eastAsia="ru-RU"/>
              </w:rPr>
              <w:t>Представлены</w:t>
            </w:r>
            <w:r w:rsidR="000421DE">
              <w:rPr>
                <w:b/>
                <w:bCs/>
                <w:sz w:val="24"/>
                <w:szCs w:val="24"/>
                <w:lang w:val="ru-RU" w:eastAsia="ru-RU"/>
              </w:rPr>
              <w:t xml:space="preserve"> </w:t>
            </w:r>
            <w:r>
              <w:rPr>
                <w:b/>
                <w:bCs/>
                <w:sz w:val="24"/>
                <w:szCs w:val="24"/>
                <w:lang w:eastAsia="ru-RU"/>
              </w:rPr>
              <w:t>следующие</w:t>
            </w:r>
            <w:r w:rsidR="000421DE">
              <w:rPr>
                <w:b/>
                <w:bCs/>
                <w:sz w:val="24"/>
                <w:szCs w:val="24"/>
                <w:lang w:val="ru-RU" w:eastAsia="ru-RU"/>
              </w:rPr>
              <w:t xml:space="preserve"> </w:t>
            </w:r>
            <w:r>
              <w:rPr>
                <w:b/>
                <w:bCs/>
                <w:sz w:val="24"/>
                <w:szCs w:val="24"/>
                <w:lang w:eastAsia="ru-RU"/>
              </w:rPr>
              <w:t>документы</w:t>
            </w:r>
          </w:p>
        </w:tc>
      </w:tr>
      <w:tr w:rsidR="00D65B11">
        <w:trPr>
          <w:trHeight w:val="20"/>
          <w:jc w:val="center"/>
        </w:trPr>
        <w:tc>
          <w:tcPr>
            <w:tcW w:w="456"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1</w:t>
            </w:r>
          </w:p>
        </w:tc>
        <w:tc>
          <w:tcPr>
            <w:tcW w:w="8614" w:type="dxa"/>
            <w:gridSpan w:val="10"/>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456"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2</w:t>
            </w:r>
          </w:p>
        </w:tc>
        <w:tc>
          <w:tcPr>
            <w:tcW w:w="8614" w:type="dxa"/>
            <w:gridSpan w:val="10"/>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456"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3</w:t>
            </w:r>
          </w:p>
        </w:tc>
        <w:tc>
          <w:tcPr>
            <w:tcW w:w="8614" w:type="dxa"/>
            <w:gridSpan w:val="10"/>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7F06C6">
            <w:pPr>
              <w:rPr>
                <w:sz w:val="24"/>
                <w:szCs w:val="24"/>
                <w:lang w:eastAsia="ru-RU"/>
              </w:rPr>
            </w:pPr>
            <w:r>
              <w:rPr>
                <w:sz w:val="24"/>
                <w:szCs w:val="24"/>
                <w:lang w:eastAsia="ru-RU"/>
              </w:rPr>
              <w:t>4</w:t>
            </w: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456"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8614" w:type="dxa"/>
            <w:gridSpan w:val="10"/>
            <w:tcBorders>
              <w:top w:val="dotted" w:sz="4" w:space="0" w:color="000000"/>
              <w:bottom w:val="dotted" w:sz="4" w:space="0" w:color="000000"/>
            </w:tcBorders>
            <w:shd w:val="clear" w:color="auto" w:fill="auto"/>
            <w:vAlign w:val="center"/>
          </w:tcPr>
          <w:p w:rsidR="00D65B11" w:rsidRDefault="00D65B11">
            <w:pPr>
              <w:rPr>
                <w:rFonts w:eastAsia="Calibri"/>
                <w:sz w:val="24"/>
                <w:szCs w:val="24"/>
              </w:rPr>
            </w:pPr>
          </w:p>
        </w:tc>
      </w:tr>
      <w:tr w:rsidR="00D65B11" w:rsidRPr="008C02EE">
        <w:trPr>
          <w:trHeight w:val="20"/>
          <w:jc w:val="center"/>
        </w:trPr>
        <w:tc>
          <w:tcPr>
            <w:tcW w:w="3531"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bCs/>
                <w:sz w:val="24"/>
                <w:szCs w:val="24"/>
                <w:lang w:val="ru-RU" w:eastAsia="ru-RU"/>
              </w:rPr>
            </w:pPr>
            <w:r>
              <w:rPr>
                <w:bCs/>
                <w:sz w:val="24"/>
                <w:szCs w:val="24"/>
                <w:lang w:val="ru-RU" w:eastAsia="ru-RU"/>
              </w:rPr>
              <w:t>Место получения результата предоставления услуги</w:t>
            </w:r>
          </w:p>
        </w:tc>
        <w:tc>
          <w:tcPr>
            <w:tcW w:w="5539"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lang w:val="ru-RU"/>
              </w:rPr>
            </w:pPr>
          </w:p>
        </w:tc>
      </w:tr>
      <w:tr w:rsidR="00D65B11">
        <w:trPr>
          <w:trHeight w:val="20"/>
          <w:jc w:val="center"/>
        </w:trPr>
        <w:tc>
          <w:tcPr>
            <w:tcW w:w="3531" w:type="dxa"/>
            <w:gridSpan w:val="5"/>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bCs/>
                <w:sz w:val="24"/>
                <w:szCs w:val="24"/>
                <w:lang w:eastAsia="ru-RU"/>
              </w:rPr>
            </w:pPr>
            <w:r>
              <w:rPr>
                <w:bCs/>
                <w:sz w:val="24"/>
                <w:szCs w:val="24"/>
                <w:lang w:eastAsia="ru-RU"/>
              </w:rPr>
              <w:t>Способ</w:t>
            </w:r>
            <w:r w:rsidR="000421DE">
              <w:rPr>
                <w:bCs/>
                <w:sz w:val="24"/>
                <w:szCs w:val="24"/>
                <w:lang w:val="ru-RU" w:eastAsia="ru-RU"/>
              </w:rPr>
              <w:t xml:space="preserve"> </w:t>
            </w:r>
            <w:r>
              <w:rPr>
                <w:bCs/>
                <w:sz w:val="24"/>
                <w:szCs w:val="24"/>
                <w:lang w:eastAsia="ru-RU"/>
              </w:rPr>
              <w:t>получения</w:t>
            </w:r>
            <w:r w:rsidR="000421DE">
              <w:rPr>
                <w:bCs/>
                <w:sz w:val="24"/>
                <w:szCs w:val="24"/>
                <w:lang w:val="ru-RU" w:eastAsia="ru-RU"/>
              </w:rPr>
              <w:t xml:space="preserve"> </w:t>
            </w:r>
            <w:r>
              <w:rPr>
                <w:bCs/>
                <w:sz w:val="24"/>
                <w:szCs w:val="24"/>
                <w:lang w:eastAsia="ru-RU"/>
              </w:rPr>
              <w:t>результата</w:t>
            </w:r>
          </w:p>
        </w:tc>
        <w:tc>
          <w:tcPr>
            <w:tcW w:w="5539"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3531" w:type="dxa"/>
            <w:gridSpan w:val="5"/>
            <w:vMerge/>
            <w:tcBorders>
              <w:top w:val="dotted" w:sz="4" w:space="0" w:color="000000"/>
              <w:left w:val="dotted" w:sz="4" w:space="0" w:color="000000"/>
              <w:bottom w:val="dotted" w:sz="4" w:space="0" w:color="000000"/>
              <w:right w:val="dotted" w:sz="4" w:space="0" w:color="000000"/>
            </w:tcBorders>
            <w:shd w:val="clear" w:color="auto" w:fill="auto"/>
            <w:tcMar>
              <w:left w:w="0" w:type="dxa"/>
              <w:right w:w="0" w:type="dxa"/>
            </w:tcMar>
            <w:vAlign w:val="center"/>
          </w:tcPr>
          <w:p w:rsidR="00D65B11" w:rsidRDefault="00D65B11">
            <w:pPr>
              <w:rPr>
                <w:bCs/>
                <w:sz w:val="24"/>
                <w:szCs w:val="24"/>
                <w:lang w:eastAsia="ru-RU"/>
              </w:rPr>
            </w:pPr>
          </w:p>
        </w:tc>
        <w:tc>
          <w:tcPr>
            <w:tcW w:w="5539"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9070" w:type="dxa"/>
            <w:gridSpan w:val="11"/>
            <w:tcBorders>
              <w:bottom w:val="dotted" w:sz="4" w:space="0" w:color="000000"/>
            </w:tcBorders>
            <w:shd w:val="clear" w:color="auto" w:fill="auto"/>
            <w:vAlign w:val="center"/>
          </w:tcPr>
          <w:p w:rsidR="00D65B11" w:rsidRDefault="007F06C6">
            <w:pPr>
              <w:jc w:val="center"/>
              <w:rPr>
                <w:b/>
                <w:bCs/>
                <w:sz w:val="24"/>
                <w:szCs w:val="24"/>
                <w:lang w:eastAsia="ru-RU"/>
              </w:rPr>
            </w:pPr>
            <w:r>
              <w:rPr>
                <w:b/>
                <w:bCs/>
                <w:sz w:val="24"/>
                <w:szCs w:val="24"/>
                <w:lang w:eastAsia="ru-RU"/>
              </w:rPr>
              <w:t>Данные</w:t>
            </w:r>
            <w:r w:rsidR="000421DE">
              <w:rPr>
                <w:b/>
                <w:bCs/>
                <w:sz w:val="24"/>
                <w:szCs w:val="24"/>
                <w:lang w:val="ru-RU" w:eastAsia="ru-RU"/>
              </w:rPr>
              <w:t xml:space="preserve"> </w:t>
            </w:r>
            <w:r>
              <w:rPr>
                <w:b/>
                <w:bCs/>
                <w:sz w:val="24"/>
                <w:szCs w:val="24"/>
                <w:lang w:eastAsia="ru-RU"/>
              </w:rPr>
              <w:t>представителя (уполномоченного</w:t>
            </w:r>
            <w:r w:rsidR="000421DE">
              <w:rPr>
                <w:b/>
                <w:bCs/>
                <w:sz w:val="24"/>
                <w:szCs w:val="24"/>
                <w:lang w:val="ru-RU" w:eastAsia="ru-RU"/>
              </w:rPr>
              <w:t xml:space="preserve"> </w:t>
            </w:r>
            <w:r>
              <w:rPr>
                <w:b/>
                <w:bCs/>
                <w:sz w:val="24"/>
                <w:szCs w:val="24"/>
                <w:lang w:eastAsia="ru-RU"/>
              </w:rPr>
              <w:t>лица)</w:t>
            </w:r>
          </w:p>
        </w:tc>
      </w:tr>
      <w:tr w:rsidR="00D65B11">
        <w:trPr>
          <w:trHeight w:val="20"/>
          <w:jc w:val="center"/>
        </w:trPr>
        <w:tc>
          <w:tcPr>
            <w:tcW w:w="195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Фамилия</w:t>
            </w:r>
          </w:p>
        </w:tc>
        <w:tc>
          <w:tcPr>
            <w:tcW w:w="7112"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195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Имя</w:t>
            </w:r>
          </w:p>
        </w:tc>
        <w:tc>
          <w:tcPr>
            <w:tcW w:w="7112"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u w:val="single"/>
              </w:rPr>
            </w:pPr>
          </w:p>
        </w:tc>
      </w:tr>
      <w:tr w:rsidR="00D65B11">
        <w:trPr>
          <w:trHeight w:val="20"/>
          <w:jc w:val="center"/>
        </w:trPr>
        <w:tc>
          <w:tcPr>
            <w:tcW w:w="195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Отчество</w:t>
            </w:r>
          </w:p>
        </w:tc>
        <w:tc>
          <w:tcPr>
            <w:tcW w:w="7112"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195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Дата</w:t>
            </w:r>
            <w:r w:rsidR="000421DE">
              <w:rPr>
                <w:sz w:val="24"/>
                <w:szCs w:val="24"/>
                <w:lang w:val="ru-RU" w:eastAsia="ru-RU"/>
              </w:rPr>
              <w:t xml:space="preserve"> </w:t>
            </w:r>
            <w:r>
              <w:rPr>
                <w:sz w:val="24"/>
                <w:szCs w:val="24"/>
                <w:lang w:eastAsia="ru-RU"/>
              </w:rPr>
              <w:t>рождения</w:t>
            </w:r>
          </w:p>
        </w:tc>
        <w:tc>
          <w:tcPr>
            <w:tcW w:w="7112"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rsidRPr="008C02EE">
        <w:trPr>
          <w:trHeight w:val="20"/>
          <w:jc w:val="center"/>
        </w:trPr>
        <w:tc>
          <w:tcPr>
            <w:tcW w:w="9070" w:type="dxa"/>
            <w:gridSpan w:val="11"/>
            <w:tcBorders>
              <w:bottom w:val="dotted" w:sz="4" w:space="0" w:color="000000"/>
            </w:tcBorders>
            <w:shd w:val="clear" w:color="auto" w:fill="auto"/>
            <w:vAlign w:val="center"/>
          </w:tcPr>
          <w:p w:rsidR="00D65B11" w:rsidRDefault="00D65B11">
            <w:pPr>
              <w:jc w:val="center"/>
              <w:rPr>
                <w:sz w:val="24"/>
                <w:szCs w:val="24"/>
                <w:lang w:val="ru-RU" w:eastAsia="ru-RU"/>
              </w:rPr>
            </w:pPr>
          </w:p>
          <w:p w:rsidR="00D65B11" w:rsidRDefault="007F06C6">
            <w:pPr>
              <w:jc w:val="center"/>
              <w:rPr>
                <w:b/>
                <w:bCs/>
                <w:sz w:val="24"/>
                <w:szCs w:val="24"/>
                <w:lang w:val="ru-RU" w:eastAsia="ru-RU"/>
              </w:rPr>
            </w:pPr>
            <w:r>
              <w:rPr>
                <w:b/>
                <w:bCs/>
                <w:sz w:val="24"/>
                <w:szCs w:val="24"/>
                <w:lang w:val="ru-RU" w:eastAsia="ru-RU"/>
              </w:rPr>
              <w:t>Документ, удостоверяющий личность представителя (уполномоченного лица)</w:t>
            </w: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rFonts w:eastAsia="Calibri"/>
                <w:sz w:val="24"/>
                <w:szCs w:val="24"/>
              </w:rPr>
            </w:pPr>
            <w:r>
              <w:rPr>
                <w:rFonts w:eastAsia="Calibri"/>
                <w:sz w:val="24"/>
                <w:szCs w:val="24"/>
              </w:rPr>
              <w:t>Вид</w:t>
            </w:r>
          </w:p>
        </w:tc>
        <w:tc>
          <w:tcPr>
            <w:tcW w:w="7990" w:type="dxa"/>
            <w:gridSpan w:val="9"/>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rFonts w:eastAsia="Calibri"/>
                <w:sz w:val="24"/>
                <w:szCs w:val="24"/>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Серия</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9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Номер</w:t>
            </w:r>
          </w:p>
        </w:tc>
        <w:tc>
          <w:tcPr>
            <w:tcW w:w="444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Выдан</w:t>
            </w:r>
          </w:p>
        </w:tc>
        <w:tc>
          <w:tcPr>
            <w:tcW w:w="4646"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c>
          <w:tcPr>
            <w:tcW w:w="140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Дата</w:t>
            </w:r>
            <w:r w:rsidR="000421DE">
              <w:rPr>
                <w:sz w:val="24"/>
                <w:szCs w:val="24"/>
                <w:lang w:val="ru-RU" w:eastAsia="ru-RU"/>
              </w:rPr>
              <w:t xml:space="preserve"> </w:t>
            </w:r>
            <w:r>
              <w:rPr>
                <w:sz w:val="24"/>
                <w:szCs w:val="24"/>
                <w:lang w:eastAsia="ru-RU"/>
              </w:rPr>
              <w:t>выдачи</w:t>
            </w:r>
          </w:p>
        </w:tc>
        <w:tc>
          <w:tcPr>
            <w:tcW w:w="193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rsidRPr="008C02EE">
        <w:trPr>
          <w:trHeight w:val="20"/>
          <w:jc w:val="center"/>
        </w:trPr>
        <w:tc>
          <w:tcPr>
            <w:tcW w:w="9070" w:type="dxa"/>
            <w:gridSpan w:val="11"/>
            <w:tcBorders>
              <w:bottom w:val="dotted" w:sz="4" w:space="0" w:color="000000"/>
            </w:tcBorders>
            <w:shd w:val="clear" w:color="auto" w:fill="auto"/>
            <w:vAlign w:val="center"/>
          </w:tcPr>
          <w:p w:rsidR="00D65B11" w:rsidRDefault="00D65B11">
            <w:pPr>
              <w:jc w:val="center"/>
              <w:rPr>
                <w:b/>
                <w:bCs/>
                <w:sz w:val="24"/>
                <w:szCs w:val="24"/>
                <w:lang w:val="ru-RU" w:eastAsia="ru-RU"/>
              </w:rPr>
            </w:pPr>
          </w:p>
          <w:p w:rsidR="00D65B11" w:rsidRDefault="007F06C6">
            <w:pPr>
              <w:jc w:val="center"/>
              <w:rPr>
                <w:b/>
                <w:bCs/>
                <w:sz w:val="24"/>
                <w:szCs w:val="24"/>
                <w:lang w:val="ru-RU" w:eastAsia="ru-RU"/>
              </w:rPr>
            </w:pPr>
            <w:r>
              <w:rPr>
                <w:b/>
                <w:bCs/>
                <w:sz w:val="24"/>
                <w:szCs w:val="24"/>
                <w:lang w:val="ru-RU" w:eastAsia="ru-RU"/>
              </w:rPr>
              <w:t>Адрес регистрации представителя (уполномоченного лица)</w:t>
            </w: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Индекс</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6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Регион</w:t>
            </w:r>
          </w:p>
        </w:tc>
        <w:tc>
          <w:tcPr>
            <w:tcW w:w="3344"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Район</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6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Населенный</w:t>
            </w:r>
            <w:r w:rsidR="000421DE">
              <w:rPr>
                <w:sz w:val="24"/>
                <w:szCs w:val="24"/>
                <w:lang w:val="ru-RU" w:eastAsia="ru-RU"/>
              </w:rPr>
              <w:t xml:space="preserve"> </w:t>
            </w:r>
            <w:r>
              <w:rPr>
                <w:sz w:val="24"/>
                <w:szCs w:val="24"/>
                <w:lang w:eastAsia="ru-RU"/>
              </w:rPr>
              <w:t>пункт</w:t>
            </w:r>
          </w:p>
        </w:tc>
        <w:tc>
          <w:tcPr>
            <w:tcW w:w="3344"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Улица</w:t>
            </w:r>
          </w:p>
        </w:tc>
        <w:tc>
          <w:tcPr>
            <w:tcW w:w="7990" w:type="dxa"/>
            <w:gridSpan w:val="9"/>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Дом</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9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Корпус</w:t>
            </w:r>
          </w:p>
        </w:tc>
        <w:tc>
          <w:tcPr>
            <w:tcW w:w="11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140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Квартира</w:t>
            </w:r>
          </w:p>
        </w:tc>
        <w:tc>
          <w:tcPr>
            <w:tcW w:w="193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rsidRPr="008C02EE">
        <w:trPr>
          <w:trHeight w:val="20"/>
          <w:jc w:val="center"/>
        </w:trPr>
        <w:tc>
          <w:tcPr>
            <w:tcW w:w="9070" w:type="dxa"/>
            <w:gridSpan w:val="11"/>
            <w:tcBorders>
              <w:top w:val="dotted" w:sz="4" w:space="0" w:color="000000"/>
              <w:bottom w:val="dotted" w:sz="4" w:space="0" w:color="000000"/>
            </w:tcBorders>
            <w:shd w:val="clear" w:color="auto" w:fill="auto"/>
            <w:vAlign w:val="center"/>
          </w:tcPr>
          <w:p w:rsidR="00D65B11" w:rsidRDefault="00D65B11">
            <w:pPr>
              <w:jc w:val="center"/>
              <w:rPr>
                <w:b/>
                <w:bCs/>
                <w:sz w:val="24"/>
                <w:szCs w:val="24"/>
                <w:lang w:val="ru-RU" w:eastAsia="ru-RU"/>
              </w:rPr>
            </w:pPr>
          </w:p>
          <w:p w:rsidR="00D65B11" w:rsidRDefault="007F06C6">
            <w:pPr>
              <w:jc w:val="center"/>
              <w:rPr>
                <w:b/>
                <w:bCs/>
                <w:sz w:val="24"/>
                <w:szCs w:val="24"/>
                <w:lang w:val="ru-RU" w:eastAsia="ru-RU"/>
              </w:rPr>
            </w:pPr>
            <w:r>
              <w:rPr>
                <w:b/>
                <w:bCs/>
                <w:sz w:val="24"/>
                <w:szCs w:val="24"/>
                <w:lang w:val="ru-RU" w:eastAsia="ru-RU"/>
              </w:rPr>
              <w:t>Адрес места жительства представителя (уполномоченного лица)</w:t>
            </w: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Индекс</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6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Регион</w:t>
            </w:r>
          </w:p>
        </w:tc>
        <w:tc>
          <w:tcPr>
            <w:tcW w:w="3344"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Район</w:t>
            </w:r>
          </w:p>
        </w:tc>
        <w:tc>
          <w:tcPr>
            <w:tcW w:w="2580"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206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Населенный</w:t>
            </w:r>
            <w:r w:rsidR="000421DE">
              <w:rPr>
                <w:sz w:val="24"/>
                <w:szCs w:val="24"/>
                <w:lang w:val="ru-RU" w:eastAsia="ru-RU"/>
              </w:rPr>
              <w:t xml:space="preserve"> </w:t>
            </w:r>
            <w:r>
              <w:rPr>
                <w:sz w:val="24"/>
                <w:szCs w:val="24"/>
                <w:lang w:eastAsia="ru-RU"/>
              </w:rPr>
              <w:t>пункт</w:t>
            </w:r>
          </w:p>
        </w:tc>
        <w:tc>
          <w:tcPr>
            <w:tcW w:w="3344"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Улица</w:t>
            </w:r>
          </w:p>
        </w:tc>
        <w:tc>
          <w:tcPr>
            <w:tcW w:w="7990" w:type="dxa"/>
            <w:gridSpan w:val="9"/>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Дом</w:t>
            </w:r>
          </w:p>
        </w:tc>
        <w:tc>
          <w:tcPr>
            <w:tcW w:w="2588"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95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Корпус</w:t>
            </w:r>
          </w:p>
        </w:tc>
        <w:tc>
          <w:tcPr>
            <w:tcW w:w="110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c>
          <w:tcPr>
            <w:tcW w:w="140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sz w:val="24"/>
                <w:szCs w:val="24"/>
                <w:lang w:eastAsia="ru-RU"/>
              </w:rPr>
            </w:pPr>
            <w:r>
              <w:rPr>
                <w:sz w:val="24"/>
                <w:szCs w:val="24"/>
                <w:lang w:eastAsia="ru-RU"/>
              </w:rPr>
              <w:t>Квартира</w:t>
            </w:r>
          </w:p>
        </w:tc>
        <w:tc>
          <w:tcPr>
            <w:tcW w:w="1937" w:type="dxa"/>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1080" w:type="dxa"/>
            <w:gridSpan w:val="2"/>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2588" w:type="dxa"/>
            <w:gridSpan w:val="5"/>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c>
          <w:tcPr>
            <w:tcW w:w="957"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1101" w:type="dxa"/>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c>
          <w:tcPr>
            <w:tcW w:w="1407" w:type="dxa"/>
            <w:tcBorders>
              <w:top w:val="dotted" w:sz="4" w:space="0" w:color="000000"/>
              <w:bottom w:val="dotted" w:sz="4" w:space="0" w:color="000000"/>
            </w:tcBorders>
            <w:shd w:val="clear" w:color="auto" w:fill="auto"/>
            <w:vAlign w:val="center"/>
          </w:tcPr>
          <w:p w:rsidR="00D65B11" w:rsidRDefault="00D65B11">
            <w:pPr>
              <w:rPr>
                <w:sz w:val="24"/>
                <w:szCs w:val="24"/>
                <w:lang w:eastAsia="ru-RU"/>
              </w:rPr>
            </w:pPr>
          </w:p>
        </w:tc>
        <w:tc>
          <w:tcPr>
            <w:tcW w:w="1937" w:type="dxa"/>
            <w:tcBorders>
              <w:top w:val="dotted" w:sz="4" w:space="0" w:color="000000"/>
              <w:bottom w:val="dotted" w:sz="4" w:space="0" w:color="000000"/>
            </w:tcBorders>
            <w:shd w:val="clear" w:color="auto" w:fill="auto"/>
            <w:vAlign w:val="center"/>
          </w:tcPr>
          <w:p w:rsidR="00D65B11" w:rsidRDefault="00D65B11">
            <w:pPr>
              <w:rPr>
                <w:sz w:val="24"/>
                <w:szCs w:val="24"/>
                <w:u w:val="single"/>
                <w:lang w:eastAsia="ru-RU"/>
              </w:rPr>
            </w:pPr>
          </w:p>
        </w:tc>
      </w:tr>
      <w:tr w:rsidR="00D65B11">
        <w:trPr>
          <w:trHeight w:val="20"/>
          <w:jc w:val="center"/>
        </w:trPr>
        <w:tc>
          <w:tcPr>
            <w:tcW w:w="2282" w:type="dxa"/>
            <w:gridSpan w:val="4"/>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7F06C6">
            <w:pPr>
              <w:rPr>
                <w:b/>
                <w:bCs/>
                <w:sz w:val="24"/>
                <w:szCs w:val="24"/>
                <w:lang w:eastAsia="ru-RU"/>
              </w:rPr>
            </w:pPr>
            <w:r>
              <w:rPr>
                <w:b/>
                <w:bCs/>
                <w:sz w:val="24"/>
                <w:szCs w:val="24"/>
                <w:lang w:eastAsia="ru-RU"/>
              </w:rPr>
              <w:t>Контактные</w:t>
            </w:r>
            <w:r w:rsidR="000421DE">
              <w:rPr>
                <w:b/>
                <w:bCs/>
                <w:sz w:val="24"/>
                <w:szCs w:val="24"/>
                <w:lang w:val="ru-RU" w:eastAsia="ru-RU"/>
              </w:rPr>
              <w:t xml:space="preserve"> </w:t>
            </w:r>
            <w:r>
              <w:rPr>
                <w:b/>
                <w:bCs/>
                <w:sz w:val="24"/>
                <w:szCs w:val="24"/>
                <w:lang w:eastAsia="ru-RU"/>
              </w:rPr>
              <w:t>данные</w:t>
            </w:r>
          </w:p>
        </w:tc>
        <w:tc>
          <w:tcPr>
            <w:tcW w:w="6788"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r w:rsidR="00D65B11">
        <w:trPr>
          <w:trHeight w:val="20"/>
          <w:jc w:val="center"/>
        </w:trPr>
        <w:tc>
          <w:tcPr>
            <w:tcW w:w="2282" w:type="dxa"/>
            <w:gridSpan w:val="4"/>
            <w:vMerge/>
            <w:tcBorders>
              <w:top w:val="dotted" w:sz="4" w:space="0" w:color="000000"/>
              <w:left w:val="dotted" w:sz="4" w:space="0" w:color="000000"/>
              <w:bottom w:val="dotted" w:sz="4" w:space="0" w:color="000000"/>
              <w:right w:val="dotted" w:sz="4" w:space="0" w:color="000000"/>
            </w:tcBorders>
            <w:shd w:val="clear" w:color="auto" w:fill="auto"/>
            <w:tcMar>
              <w:left w:w="0" w:type="dxa"/>
              <w:right w:w="0" w:type="dxa"/>
            </w:tcMar>
            <w:vAlign w:val="center"/>
          </w:tcPr>
          <w:p w:rsidR="00D65B11" w:rsidRDefault="00D65B11">
            <w:pPr>
              <w:rPr>
                <w:b/>
                <w:bCs/>
                <w:sz w:val="24"/>
                <w:szCs w:val="24"/>
                <w:lang w:eastAsia="ru-RU"/>
              </w:rPr>
            </w:pPr>
          </w:p>
        </w:tc>
        <w:tc>
          <w:tcPr>
            <w:tcW w:w="6788"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D65B11" w:rsidRDefault="00D65B11">
            <w:pPr>
              <w:rPr>
                <w:sz w:val="24"/>
                <w:szCs w:val="24"/>
                <w:lang w:eastAsia="ru-RU"/>
              </w:rPr>
            </w:pPr>
          </w:p>
        </w:tc>
      </w:tr>
    </w:tbl>
    <w:p w:rsidR="00D65B11" w:rsidRDefault="00D65B11">
      <w:pPr>
        <w:rPr>
          <w:rFonts w:eastAsia="Calibri"/>
          <w:sz w:val="24"/>
          <w:szCs w:val="24"/>
        </w:rPr>
      </w:pPr>
    </w:p>
    <w:p w:rsidR="00D65B11" w:rsidRDefault="00D65B11">
      <w:pPr>
        <w:rPr>
          <w:rFonts w:eastAsia="Calibri"/>
          <w:sz w:val="24"/>
          <w:szCs w:val="24"/>
        </w:rPr>
      </w:pPr>
    </w:p>
    <w:p w:rsidR="00D65B11" w:rsidRDefault="00D65B11">
      <w:pPr>
        <w:rPr>
          <w:rFonts w:eastAsia="Calibri"/>
          <w:sz w:val="24"/>
          <w:szCs w:val="24"/>
        </w:rPr>
      </w:pPr>
    </w:p>
    <w:tbl>
      <w:tblPr>
        <w:tblStyle w:val="6"/>
        <w:tblW w:w="9180" w:type="dxa"/>
        <w:tblInd w:w="108" w:type="dxa"/>
        <w:tblLayout w:type="fixed"/>
        <w:tblLook w:val="04A0"/>
      </w:tblPr>
      <w:tblGrid>
        <w:gridCol w:w="3188"/>
        <w:gridCol w:w="886"/>
        <w:gridCol w:w="5106"/>
      </w:tblGrid>
      <w:tr w:rsidR="00D65B11">
        <w:tc>
          <w:tcPr>
            <w:tcW w:w="3188" w:type="dxa"/>
            <w:tcBorders>
              <w:top w:val="nil"/>
              <w:left w:val="nil"/>
              <w:right w:val="nil"/>
            </w:tcBorders>
            <w:shd w:val="clear" w:color="auto" w:fill="auto"/>
          </w:tcPr>
          <w:p w:rsidR="00D65B11" w:rsidRDefault="00D65B11">
            <w:pPr>
              <w:rPr>
                <w:rFonts w:eastAsia="Calibri"/>
                <w:sz w:val="24"/>
                <w:szCs w:val="24"/>
              </w:rPr>
            </w:pPr>
          </w:p>
        </w:tc>
        <w:tc>
          <w:tcPr>
            <w:tcW w:w="886" w:type="dxa"/>
            <w:tcBorders>
              <w:top w:val="nil"/>
              <w:left w:val="nil"/>
              <w:right w:val="nil"/>
            </w:tcBorders>
            <w:shd w:val="clear" w:color="auto" w:fill="auto"/>
          </w:tcPr>
          <w:p w:rsidR="00D65B11" w:rsidRDefault="00D65B11">
            <w:pPr>
              <w:rPr>
                <w:rFonts w:eastAsia="Calibri"/>
                <w:sz w:val="24"/>
                <w:szCs w:val="24"/>
              </w:rPr>
            </w:pPr>
          </w:p>
        </w:tc>
        <w:tc>
          <w:tcPr>
            <w:tcW w:w="5106" w:type="dxa"/>
            <w:tcBorders>
              <w:top w:val="nil"/>
              <w:left w:val="nil"/>
              <w:right w:val="nil"/>
            </w:tcBorders>
            <w:shd w:val="clear" w:color="auto" w:fill="auto"/>
          </w:tcPr>
          <w:p w:rsidR="00D65B11" w:rsidRDefault="00D65B11">
            <w:pPr>
              <w:rPr>
                <w:rFonts w:eastAsia="Calibri"/>
                <w:sz w:val="24"/>
                <w:szCs w:val="24"/>
              </w:rPr>
            </w:pPr>
          </w:p>
        </w:tc>
      </w:tr>
      <w:tr w:rsidR="00D65B11">
        <w:tc>
          <w:tcPr>
            <w:tcW w:w="3188" w:type="dxa"/>
            <w:tcBorders>
              <w:left w:val="nil"/>
              <w:bottom w:val="nil"/>
              <w:right w:val="nil"/>
            </w:tcBorders>
            <w:shd w:val="clear" w:color="auto" w:fill="auto"/>
          </w:tcPr>
          <w:p w:rsidR="00D65B11" w:rsidRDefault="007F06C6">
            <w:pPr>
              <w:jc w:val="center"/>
              <w:rPr>
                <w:rFonts w:eastAsia="Calibri"/>
                <w:sz w:val="24"/>
                <w:szCs w:val="24"/>
              </w:rPr>
            </w:pPr>
            <w:r>
              <w:rPr>
                <w:rFonts w:eastAsia="Calibri"/>
                <w:sz w:val="24"/>
                <w:szCs w:val="24"/>
              </w:rPr>
              <w:t>Дата</w:t>
            </w:r>
          </w:p>
        </w:tc>
        <w:tc>
          <w:tcPr>
            <w:tcW w:w="886" w:type="dxa"/>
            <w:tcBorders>
              <w:left w:val="nil"/>
              <w:bottom w:val="nil"/>
              <w:right w:val="nil"/>
            </w:tcBorders>
            <w:shd w:val="clear" w:color="auto" w:fill="auto"/>
          </w:tcPr>
          <w:p w:rsidR="00D65B11" w:rsidRDefault="00D65B11">
            <w:pPr>
              <w:jc w:val="center"/>
              <w:rPr>
                <w:rFonts w:eastAsia="Calibri"/>
                <w:sz w:val="24"/>
                <w:szCs w:val="24"/>
              </w:rPr>
            </w:pPr>
          </w:p>
        </w:tc>
        <w:tc>
          <w:tcPr>
            <w:tcW w:w="5106" w:type="dxa"/>
            <w:tcBorders>
              <w:left w:val="nil"/>
              <w:bottom w:val="nil"/>
              <w:right w:val="nil"/>
            </w:tcBorders>
            <w:shd w:val="clear" w:color="auto" w:fill="auto"/>
          </w:tcPr>
          <w:p w:rsidR="00D65B11" w:rsidRDefault="007F06C6">
            <w:pPr>
              <w:jc w:val="center"/>
              <w:rPr>
                <w:rFonts w:eastAsia="Calibri"/>
                <w:sz w:val="24"/>
                <w:szCs w:val="24"/>
              </w:rPr>
            </w:pPr>
            <w:r>
              <w:rPr>
                <w:rFonts w:eastAsia="Calibri"/>
                <w:sz w:val="24"/>
                <w:szCs w:val="24"/>
              </w:rPr>
              <w:t>Подпись/ФИО</w:t>
            </w:r>
          </w:p>
        </w:tc>
      </w:tr>
    </w:tbl>
    <w:p w:rsidR="00D65B11" w:rsidRDefault="00D65B11">
      <w:pPr>
        <w:rPr>
          <w:rFonts w:eastAsia="Calibri"/>
          <w:sz w:val="28"/>
          <w:szCs w:val="28"/>
        </w:rPr>
      </w:pPr>
    </w:p>
    <w:p w:rsidR="00D65B11" w:rsidRDefault="00D65B11">
      <w:pPr>
        <w:jc w:val="right"/>
        <w:rPr>
          <w:rFonts w:eastAsia="Calibri"/>
          <w:sz w:val="28"/>
          <w:szCs w:val="28"/>
        </w:rPr>
      </w:pPr>
    </w:p>
    <w:p w:rsidR="00D65B11" w:rsidRDefault="00D65B11">
      <w:pPr>
        <w:jc w:val="right"/>
        <w:rPr>
          <w:rFonts w:eastAsia="Calibri"/>
          <w:sz w:val="28"/>
          <w:szCs w:val="28"/>
        </w:rPr>
      </w:pPr>
    </w:p>
    <w:p w:rsidR="00D65B11" w:rsidRDefault="00D65B11">
      <w:pPr>
        <w:ind w:firstLine="709"/>
        <w:jc w:val="right"/>
        <w:outlineLvl w:val="1"/>
        <w:rPr>
          <w:rFonts w:eastAsiaTheme="minorHAnsi"/>
          <w:sz w:val="28"/>
          <w:szCs w:val="28"/>
        </w:rPr>
      </w:pPr>
    </w:p>
    <w:p w:rsidR="00D65B11" w:rsidRDefault="00D65B11">
      <w:pPr>
        <w:ind w:firstLine="709"/>
        <w:jc w:val="right"/>
        <w:outlineLvl w:val="1"/>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D65B11" w:rsidRDefault="00D65B11">
      <w:pPr>
        <w:ind w:firstLine="709"/>
        <w:jc w:val="right"/>
        <w:rPr>
          <w:sz w:val="28"/>
          <w:szCs w:val="28"/>
        </w:rPr>
      </w:pPr>
    </w:p>
    <w:p w:rsidR="00A31FEC" w:rsidRPr="00A31FEC" w:rsidRDefault="00A31FEC" w:rsidP="00A31FEC">
      <w:pPr>
        <w:ind w:firstLine="709"/>
        <w:rPr>
          <w:sz w:val="28"/>
          <w:szCs w:val="28"/>
          <w:lang w:val="ru-RU"/>
        </w:rPr>
        <w:sectPr w:rsidR="00A31FEC" w:rsidRPr="00A31FEC">
          <w:headerReference w:type="default" r:id="rId12"/>
          <w:pgSz w:w="11906" w:h="16838"/>
          <w:pgMar w:top="1134" w:right="1134" w:bottom="1134" w:left="1701" w:header="748" w:footer="0" w:gutter="0"/>
          <w:cols w:space="720"/>
          <w:formProt w:val="0"/>
          <w:docGrid w:linePitch="299"/>
        </w:sectPr>
      </w:pPr>
    </w:p>
    <w:p w:rsidR="00D65B11" w:rsidRPr="00775B8E" w:rsidRDefault="007F06C6" w:rsidP="00A31FEC">
      <w:pPr>
        <w:pStyle w:val="Style2"/>
        <w:widowControl/>
        <w:jc w:val="right"/>
        <w:rPr>
          <w:iCs/>
          <w:spacing w:val="10"/>
          <w:sz w:val="24"/>
        </w:rPr>
      </w:pPr>
      <w:r w:rsidRPr="001D0B3B">
        <w:rPr>
          <w:rStyle w:val="FontStyle12"/>
          <w:rFonts w:ascii="Times New Roman" w:hAnsi="Times New Roman"/>
          <w:i w:val="0"/>
          <w:iCs w:val="0"/>
          <w:sz w:val="24"/>
          <w:szCs w:val="24"/>
        </w:rPr>
        <w:lastRenderedPageBreak/>
        <w:t>Пр</w:t>
      </w:r>
      <w:bookmarkStart w:id="1" w:name="_GoBack"/>
      <w:bookmarkEnd w:id="1"/>
      <w:r w:rsidRPr="001D0B3B">
        <w:rPr>
          <w:rStyle w:val="FontStyle12"/>
          <w:rFonts w:ascii="Times New Roman" w:hAnsi="Times New Roman"/>
          <w:i w:val="0"/>
          <w:iCs w:val="0"/>
          <w:sz w:val="24"/>
          <w:szCs w:val="24"/>
        </w:rPr>
        <w:t xml:space="preserve">иложение № 2 </w:t>
      </w:r>
    </w:p>
    <w:p w:rsidR="00775B8E" w:rsidRDefault="00775B8E">
      <w:pPr>
        <w:ind w:right="-39" w:firstLine="709"/>
        <w:jc w:val="right"/>
        <w:rPr>
          <w:bCs/>
          <w:sz w:val="24"/>
          <w:szCs w:val="24"/>
          <w:lang w:val="ru-RU"/>
        </w:rPr>
      </w:pPr>
      <w:r w:rsidRPr="00775B8E">
        <w:rPr>
          <w:bCs/>
          <w:sz w:val="24"/>
          <w:szCs w:val="24"/>
          <w:lang w:val="ru-RU"/>
        </w:rPr>
        <w:t xml:space="preserve">к Административному регламенту </w:t>
      </w:r>
    </w:p>
    <w:p w:rsidR="00D65B11" w:rsidRPr="001D0B3B" w:rsidRDefault="007F06C6">
      <w:pPr>
        <w:ind w:right="-39" w:firstLine="709"/>
        <w:jc w:val="right"/>
        <w:rPr>
          <w:bCs/>
          <w:sz w:val="24"/>
          <w:szCs w:val="24"/>
          <w:lang w:val="ru-RU"/>
        </w:rPr>
      </w:pPr>
      <w:r w:rsidRPr="001D0B3B">
        <w:rPr>
          <w:bCs/>
          <w:sz w:val="24"/>
          <w:szCs w:val="24"/>
          <w:lang w:val="ru-RU"/>
        </w:rPr>
        <w:t>«Признание граждан малоимущими</w:t>
      </w:r>
    </w:p>
    <w:p w:rsidR="00D65B11" w:rsidRPr="001D0B3B" w:rsidRDefault="007F06C6">
      <w:pPr>
        <w:ind w:right="-39" w:firstLine="709"/>
        <w:jc w:val="right"/>
        <w:rPr>
          <w:bCs/>
          <w:sz w:val="24"/>
          <w:szCs w:val="24"/>
          <w:lang w:val="ru-RU"/>
        </w:rPr>
      </w:pPr>
      <w:r w:rsidRPr="001D0B3B">
        <w:rPr>
          <w:bCs/>
          <w:sz w:val="24"/>
          <w:szCs w:val="24"/>
          <w:lang w:val="ru-RU"/>
        </w:rPr>
        <w:t xml:space="preserve">в целях предоставления им </w:t>
      </w:r>
    </w:p>
    <w:p w:rsidR="00D65B11" w:rsidRPr="001D0B3B" w:rsidRDefault="007F06C6">
      <w:pPr>
        <w:ind w:right="-39" w:firstLine="709"/>
        <w:jc w:val="right"/>
        <w:rPr>
          <w:bCs/>
          <w:sz w:val="24"/>
          <w:szCs w:val="24"/>
          <w:lang w:val="ru-RU"/>
        </w:rPr>
      </w:pPr>
      <w:r w:rsidRPr="001D0B3B">
        <w:rPr>
          <w:bCs/>
          <w:sz w:val="24"/>
          <w:szCs w:val="24"/>
          <w:lang w:val="ru-RU"/>
        </w:rPr>
        <w:t>по договорам социального найма жилых помещений»</w:t>
      </w:r>
    </w:p>
    <w:p w:rsidR="00D65B11" w:rsidRDefault="00D65B11">
      <w:pPr>
        <w:pStyle w:val="Style2"/>
        <w:widowControl/>
        <w:ind w:left="4962"/>
        <w:jc w:val="right"/>
        <w:rPr>
          <w:szCs w:val="20"/>
        </w:rPr>
      </w:pPr>
    </w:p>
    <w:p w:rsidR="00D65B11" w:rsidRDefault="00D65B11">
      <w:pPr>
        <w:rPr>
          <w:sz w:val="28"/>
          <w:szCs w:val="28"/>
          <w:lang w:val="ru-RU"/>
        </w:rPr>
      </w:pPr>
    </w:p>
    <w:p w:rsidR="00D65B11" w:rsidRDefault="00D65B11">
      <w:pPr>
        <w:rPr>
          <w:sz w:val="28"/>
          <w:szCs w:val="28"/>
          <w:lang w:val="ru-RU"/>
        </w:rPr>
      </w:pPr>
    </w:p>
    <w:p w:rsidR="00D65B11" w:rsidRDefault="007F06C6">
      <w:pPr>
        <w:jc w:val="center"/>
        <w:rPr>
          <w:b/>
          <w:sz w:val="28"/>
          <w:szCs w:val="28"/>
          <w:lang w:val="ru-RU"/>
        </w:rPr>
      </w:pPr>
      <w:r>
        <w:rPr>
          <w:b/>
          <w:sz w:val="28"/>
          <w:szCs w:val="28"/>
          <w:lang w:val="ru-RU"/>
        </w:rPr>
        <w:t>Книга регистрации заявлений граждан,</w:t>
      </w:r>
    </w:p>
    <w:p w:rsidR="00D65B11" w:rsidRDefault="007F06C6">
      <w:pPr>
        <w:ind w:right="-39" w:firstLine="709"/>
        <w:jc w:val="center"/>
        <w:rPr>
          <w:b/>
          <w:bCs/>
          <w:sz w:val="28"/>
          <w:szCs w:val="28"/>
          <w:lang w:val="ru-RU"/>
        </w:rPr>
      </w:pPr>
      <w:r>
        <w:rPr>
          <w:b/>
          <w:bCs/>
          <w:sz w:val="28"/>
          <w:szCs w:val="28"/>
          <w:lang w:val="ru-RU"/>
        </w:rPr>
        <w:t>признанных малоимущими в целях предоставления</w:t>
      </w:r>
    </w:p>
    <w:p w:rsidR="00D65B11" w:rsidRDefault="007F06C6">
      <w:pPr>
        <w:jc w:val="center"/>
        <w:rPr>
          <w:b/>
          <w:sz w:val="28"/>
          <w:szCs w:val="28"/>
          <w:lang w:val="ru-RU"/>
        </w:rPr>
      </w:pPr>
      <w:r>
        <w:rPr>
          <w:b/>
          <w:bCs/>
          <w:sz w:val="28"/>
          <w:szCs w:val="28"/>
          <w:lang w:val="ru-RU"/>
        </w:rPr>
        <w:t>им по договорам социального найма жилых помещений</w:t>
      </w:r>
    </w:p>
    <w:p w:rsidR="00D65B11" w:rsidRDefault="00D65B11">
      <w:pPr>
        <w:jc w:val="center"/>
        <w:rPr>
          <w:b/>
          <w:lang w:val="ru-RU"/>
        </w:rPr>
      </w:pPr>
    </w:p>
    <w:p w:rsidR="00D65B11" w:rsidRDefault="007F06C6" w:rsidP="00A31FEC">
      <w:pPr>
        <w:ind w:firstLine="4395"/>
        <w:jc w:val="right"/>
      </w:pPr>
      <w:r>
        <w:t>Начата______________________________г.</w:t>
      </w:r>
    </w:p>
    <w:p w:rsidR="00D65B11" w:rsidRDefault="007F06C6" w:rsidP="00A31FEC">
      <w:pPr>
        <w:ind w:firstLine="4395"/>
        <w:jc w:val="right"/>
      </w:pPr>
      <w:r>
        <w:t>Окончена ___________________________г.</w:t>
      </w:r>
    </w:p>
    <w:p w:rsidR="00D65B11" w:rsidRDefault="00D65B11">
      <w:pPr>
        <w:jc w:val="both"/>
      </w:pPr>
    </w:p>
    <w:p w:rsidR="00D65B11" w:rsidRDefault="00D65B11">
      <w:pPr>
        <w:jc w:val="both"/>
      </w:pPr>
    </w:p>
    <w:tbl>
      <w:tblPr>
        <w:tblW w:w="5000" w:type="pct"/>
        <w:tblLook w:val="01E0"/>
      </w:tblPr>
      <w:tblGrid>
        <w:gridCol w:w="1195"/>
        <w:gridCol w:w="4436"/>
        <w:gridCol w:w="1916"/>
        <w:gridCol w:w="2265"/>
        <w:gridCol w:w="2443"/>
        <w:gridCol w:w="2531"/>
      </w:tblGrid>
      <w:tr w:rsidR="00D65B11" w:rsidRPr="008C02EE" w:rsidTr="00A31FEC">
        <w:tc>
          <w:tcPr>
            <w:tcW w:w="404"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pPr>
            <w:r>
              <w:t>№п/п</w:t>
            </w:r>
          </w:p>
        </w:tc>
        <w:tc>
          <w:tcPr>
            <w:tcW w:w="1500"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pPr>
            <w:r>
              <w:t>Датапоступлениязаявления</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pPr>
            <w:r>
              <w:t>Фамилия, имя, отчество</w:t>
            </w:r>
          </w:p>
          <w:p w:rsidR="00D65B11" w:rsidRDefault="007F06C6">
            <w:pPr>
              <w:jc w:val="center"/>
            </w:pPr>
            <w:r>
              <w:t>заявителя</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lang w:val="ru-RU"/>
              </w:rPr>
            </w:pPr>
            <w:r>
              <w:rPr>
                <w:lang w:val="ru-RU"/>
              </w:rPr>
              <w:t>Адрес регистрации по месту жительства</w:t>
            </w: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lang w:val="ru-RU"/>
              </w:rPr>
            </w:pPr>
            <w:r>
              <w:rPr>
                <w:lang w:val="ru-RU"/>
              </w:rPr>
              <w:t>Решение о признании малоимущим, либо об отказе признания малоимущим</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7F06C6">
            <w:pPr>
              <w:jc w:val="center"/>
              <w:rPr>
                <w:lang w:val="ru-RU"/>
              </w:rPr>
            </w:pPr>
            <w:r>
              <w:rPr>
                <w:lang w:val="ru-RU"/>
              </w:rPr>
              <w:t>Уведомление о принятом решении (дата и номер письма)</w:t>
            </w:r>
          </w:p>
        </w:tc>
      </w:tr>
      <w:tr w:rsidR="00D65B11" w:rsidRPr="008C02EE" w:rsidTr="00A31FEC">
        <w:tc>
          <w:tcPr>
            <w:tcW w:w="404"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c>
          <w:tcPr>
            <w:tcW w:w="1500"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rsidR="00D65B11" w:rsidRDefault="00D65B11">
            <w:pPr>
              <w:jc w:val="both"/>
              <w:rPr>
                <w:lang w:val="ru-RU"/>
              </w:rPr>
            </w:pPr>
          </w:p>
        </w:tc>
      </w:tr>
    </w:tbl>
    <w:p w:rsidR="00D65B11" w:rsidRDefault="00D65B11">
      <w:pPr>
        <w:jc w:val="both"/>
        <w:rPr>
          <w:sz w:val="28"/>
          <w:lang w:val="ru-RU"/>
        </w:rPr>
      </w:pPr>
    </w:p>
    <w:p w:rsidR="00D65B11" w:rsidRDefault="00D65B11">
      <w:pPr>
        <w:ind w:firstLine="709"/>
        <w:jc w:val="right"/>
        <w:rPr>
          <w:lang w:val="ru-RU"/>
        </w:rPr>
      </w:pPr>
    </w:p>
    <w:sectPr w:rsidR="00D65B11" w:rsidSect="00A31FEC">
      <w:pgSz w:w="16838" w:h="11906" w:orient="landscape"/>
      <w:pgMar w:top="1701" w:right="1134" w:bottom="1134" w:left="1134" w:header="748"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5C" w:rsidRDefault="00582B5C">
      <w:r>
        <w:separator/>
      </w:r>
    </w:p>
  </w:endnote>
  <w:endnote w:type="continuationSeparator" w:id="1">
    <w:p w:rsidR="00582B5C" w:rsidRDefault="00582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5C" w:rsidRDefault="00582B5C">
      <w:r>
        <w:separator/>
      </w:r>
    </w:p>
  </w:footnote>
  <w:footnote w:type="continuationSeparator" w:id="1">
    <w:p w:rsidR="00582B5C" w:rsidRDefault="0058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EE" w:rsidRDefault="008C02EE">
    <w:pPr>
      <w:pStyle w:val="15"/>
      <w:jc w:val="right"/>
      <w:rPr>
        <w:lang w:val="ru-RU"/>
      </w:rPr>
    </w:pPr>
  </w:p>
  <w:p w:rsidR="008C02EE" w:rsidRDefault="008C02EE">
    <w:pPr>
      <w:pStyle w:val="a8"/>
      <w:spacing w:line="7" w:lineRule="auto"/>
      <w:ind w:left="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51BE"/>
    <w:multiLevelType w:val="multilevel"/>
    <w:tmpl w:val="57584D70"/>
    <w:lvl w:ilvl="0">
      <w:start w:val="1"/>
      <w:numFmt w:val="decimal"/>
      <w:lvlText w:val="%1."/>
      <w:lvlJc w:val="left"/>
      <w:pPr>
        <w:tabs>
          <w:tab w:val="num" w:pos="0"/>
        </w:tabs>
        <w:ind w:left="1744" w:hanging="10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19DB0CD6"/>
    <w:multiLevelType w:val="multilevel"/>
    <w:tmpl w:val="4A840BE8"/>
    <w:lvl w:ilvl="0">
      <w:start w:val="1"/>
      <w:numFmt w:val="upperRoman"/>
      <w:lvlText w:val="%1."/>
      <w:lvlJc w:val="left"/>
      <w:pPr>
        <w:tabs>
          <w:tab w:val="num" w:pos="0"/>
        </w:tabs>
        <w:ind w:left="1571" w:hanging="720"/>
      </w:pPr>
    </w:lvl>
    <w:lvl w:ilvl="1">
      <w:start w:val="1"/>
      <w:numFmt w:val="lowerLetter"/>
      <w:lvlText w:val="%2."/>
      <w:lvlJc w:val="left"/>
      <w:pPr>
        <w:tabs>
          <w:tab w:val="num" w:pos="0"/>
        </w:tabs>
        <w:ind w:left="2480" w:hanging="360"/>
      </w:pPr>
    </w:lvl>
    <w:lvl w:ilvl="2">
      <w:start w:val="1"/>
      <w:numFmt w:val="lowerRoman"/>
      <w:lvlText w:val="%3."/>
      <w:lvlJc w:val="right"/>
      <w:pPr>
        <w:tabs>
          <w:tab w:val="num" w:pos="0"/>
        </w:tabs>
        <w:ind w:left="3200" w:hanging="180"/>
      </w:pPr>
    </w:lvl>
    <w:lvl w:ilvl="3">
      <w:start w:val="1"/>
      <w:numFmt w:val="decimal"/>
      <w:lvlText w:val="%4."/>
      <w:lvlJc w:val="left"/>
      <w:pPr>
        <w:tabs>
          <w:tab w:val="num" w:pos="0"/>
        </w:tabs>
        <w:ind w:left="3920" w:hanging="360"/>
      </w:pPr>
    </w:lvl>
    <w:lvl w:ilvl="4">
      <w:start w:val="1"/>
      <w:numFmt w:val="lowerLetter"/>
      <w:lvlText w:val="%5."/>
      <w:lvlJc w:val="left"/>
      <w:pPr>
        <w:tabs>
          <w:tab w:val="num" w:pos="0"/>
        </w:tabs>
        <w:ind w:left="4640" w:hanging="360"/>
      </w:pPr>
    </w:lvl>
    <w:lvl w:ilvl="5">
      <w:start w:val="1"/>
      <w:numFmt w:val="lowerRoman"/>
      <w:lvlText w:val="%6."/>
      <w:lvlJc w:val="right"/>
      <w:pPr>
        <w:tabs>
          <w:tab w:val="num" w:pos="0"/>
        </w:tabs>
        <w:ind w:left="5360" w:hanging="180"/>
      </w:pPr>
    </w:lvl>
    <w:lvl w:ilvl="6">
      <w:start w:val="1"/>
      <w:numFmt w:val="decimal"/>
      <w:lvlText w:val="%7."/>
      <w:lvlJc w:val="left"/>
      <w:pPr>
        <w:tabs>
          <w:tab w:val="num" w:pos="0"/>
        </w:tabs>
        <w:ind w:left="6080" w:hanging="360"/>
      </w:pPr>
    </w:lvl>
    <w:lvl w:ilvl="7">
      <w:start w:val="1"/>
      <w:numFmt w:val="lowerLetter"/>
      <w:lvlText w:val="%8."/>
      <w:lvlJc w:val="left"/>
      <w:pPr>
        <w:tabs>
          <w:tab w:val="num" w:pos="0"/>
        </w:tabs>
        <w:ind w:left="6800" w:hanging="360"/>
      </w:pPr>
    </w:lvl>
    <w:lvl w:ilvl="8">
      <w:start w:val="1"/>
      <w:numFmt w:val="lowerRoman"/>
      <w:lvlText w:val="%9."/>
      <w:lvlJc w:val="right"/>
      <w:pPr>
        <w:tabs>
          <w:tab w:val="num" w:pos="0"/>
        </w:tabs>
        <w:ind w:left="7520" w:hanging="180"/>
      </w:pPr>
    </w:lvl>
  </w:abstractNum>
  <w:abstractNum w:abstractNumId="2">
    <w:nsid w:val="1A3C2389"/>
    <w:multiLevelType w:val="multilevel"/>
    <w:tmpl w:val="CC4C2A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C1F6C7A"/>
    <w:multiLevelType w:val="multilevel"/>
    <w:tmpl w:val="922637E8"/>
    <w:lvl w:ilvl="0">
      <w:start w:val="2"/>
      <w:numFmt w:val="decimal"/>
      <w:lvlText w:val="%1"/>
      <w:lvlJc w:val="left"/>
      <w:pPr>
        <w:tabs>
          <w:tab w:val="num" w:pos="0"/>
        </w:tabs>
        <w:ind w:left="304" w:hanging="684"/>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3054" w:hanging="1025"/>
      </w:pPr>
      <w:rPr>
        <w:rFonts w:ascii="Symbol" w:hAnsi="Symbol" w:cs="Symbol" w:hint="default"/>
      </w:rPr>
    </w:lvl>
    <w:lvl w:ilvl="4">
      <w:start w:val="1"/>
      <w:numFmt w:val="bullet"/>
      <w:lvlText w:val=""/>
      <w:lvlJc w:val="left"/>
      <w:pPr>
        <w:tabs>
          <w:tab w:val="num" w:pos="0"/>
        </w:tabs>
        <w:ind w:left="3972" w:hanging="1025"/>
      </w:pPr>
      <w:rPr>
        <w:rFonts w:ascii="Symbol" w:hAnsi="Symbol" w:cs="Symbol" w:hint="default"/>
      </w:rPr>
    </w:lvl>
    <w:lvl w:ilvl="5">
      <w:start w:val="1"/>
      <w:numFmt w:val="bullet"/>
      <w:lvlText w:val=""/>
      <w:lvlJc w:val="left"/>
      <w:pPr>
        <w:tabs>
          <w:tab w:val="num" w:pos="0"/>
        </w:tabs>
        <w:ind w:left="4890" w:hanging="1025"/>
      </w:pPr>
      <w:rPr>
        <w:rFonts w:ascii="Symbol" w:hAnsi="Symbol" w:cs="Symbol" w:hint="default"/>
      </w:rPr>
    </w:lvl>
    <w:lvl w:ilvl="6">
      <w:start w:val="1"/>
      <w:numFmt w:val="bullet"/>
      <w:lvlText w:val=""/>
      <w:lvlJc w:val="left"/>
      <w:pPr>
        <w:tabs>
          <w:tab w:val="num" w:pos="0"/>
        </w:tabs>
        <w:ind w:left="5808" w:hanging="1025"/>
      </w:pPr>
      <w:rPr>
        <w:rFonts w:ascii="Symbol" w:hAnsi="Symbol" w:cs="Symbol" w:hint="default"/>
      </w:rPr>
    </w:lvl>
    <w:lvl w:ilvl="7">
      <w:start w:val="1"/>
      <w:numFmt w:val="bullet"/>
      <w:lvlText w:val=""/>
      <w:lvlJc w:val="left"/>
      <w:pPr>
        <w:tabs>
          <w:tab w:val="num" w:pos="0"/>
        </w:tabs>
        <w:ind w:left="6726" w:hanging="1025"/>
      </w:pPr>
      <w:rPr>
        <w:rFonts w:ascii="Symbol" w:hAnsi="Symbol" w:cs="Symbol" w:hint="default"/>
      </w:rPr>
    </w:lvl>
    <w:lvl w:ilvl="8">
      <w:start w:val="1"/>
      <w:numFmt w:val="bullet"/>
      <w:lvlText w:val=""/>
      <w:lvlJc w:val="left"/>
      <w:pPr>
        <w:tabs>
          <w:tab w:val="num" w:pos="0"/>
        </w:tabs>
        <w:ind w:left="7644" w:hanging="1025"/>
      </w:pPr>
      <w:rPr>
        <w:rFonts w:ascii="Symbol" w:hAnsi="Symbol" w:cs="Symbol" w:hint="default"/>
      </w:rPr>
    </w:lvl>
  </w:abstractNum>
  <w:abstractNum w:abstractNumId="4">
    <w:nsid w:val="6DF92FD4"/>
    <w:multiLevelType w:val="multilevel"/>
    <w:tmpl w:val="4F38A0C8"/>
    <w:lvl w:ilvl="0">
      <w:start w:val="2"/>
      <w:numFmt w:val="decimal"/>
      <w:lvlText w:val="%1"/>
      <w:lvlJc w:val="left"/>
      <w:pPr>
        <w:tabs>
          <w:tab w:val="num" w:pos="0"/>
        </w:tabs>
        <w:ind w:left="304" w:hanging="492"/>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2136" w:hanging="492"/>
      </w:pPr>
      <w:rPr>
        <w:rFonts w:ascii="Symbol" w:hAnsi="Symbol" w:cs="Symbol" w:hint="default"/>
      </w:rPr>
    </w:lvl>
    <w:lvl w:ilvl="3">
      <w:start w:val="1"/>
      <w:numFmt w:val="bullet"/>
      <w:lvlText w:val=""/>
      <w:lvlJc w:val="left"/>
      <w:pPr>
        <w:tabs>
          <w:tab w:val="num" w:pos="0"/>
        </w:tabs>
        <w:ind w:left="3054" w:hanging="492"/>
      </w:pPr>
      <w:rPr>
        <w:rFonts w:ascii="Symbol" w:hAnsi="Symbol" w:cs="Symbol" w:hint="default"/>
      </w:rPr>
    </w:lvl>
    <w:lvl w:ilvl="4">
      <w:start w:val="1"/>
      <w:numFmt w:val="bullet"/>
      <w:lvlText w:val=""/>
      <w:lvlJc w:val="left"/>
      <w:pPr>
        <w:tabs>
          <w:tab w:val="num" w:pos="0"/>
        </w:tabs>
        <w:ind w:left="3972" w:hanging="492"/>
      </w:pPr>
      <w:rPr>
        <w:rFonts w:ascii="Symbol" w:hAnsi="Symbol" w:cs="Symbol" w:hint="default"/>
      </w:rPr>
    </w:lvl>
    <w:lvl w:ilvl="5">
      <w:start w:val="1"/>
      <w:numFmt w:val="bullet"/>
      <w:lvlText w:val=""/>
      <w:lvlJc w:val="left"/>
      <w:pPr>
        <w:tabs>
          <w:tab w:val="num" w:pos="0"/>
        </w:tabs>
        <w:ind w:left="4890" w:hanging="492"/>
      </w:pPr>
      <w:rPr>
        <w:rFonts w:ascii="Symbol" w:hAnsi="Symbol" w:cs="Symbol" w:hint="default"/>
      </w:rPr>
    </w:lvl>
    <w:lvl w:ilvl="6">
      <w:start w:val="1"/>
      <w:numFmt w:val="bullet"/>
      <w:lvlText w:val=""/>
      <w:lvlJc w:val="left"/>
      <w:pPr>
        <w:tabs>
          <w:tab w:val="num" w:pos="0"/>
        </w:tabs>
        <w:ind w:left="5808" w:hanging="492"/>
      </w:pPr>
      <w:rPr>
        <w:rFonts w:ascii="Symbol" w:hAnsi="Symbol" w:cs="Symbol" w:hint="default"/>
      </w:rPr>
    </w:lvl>
    <w:lvl w:ilvl="7">
      <w:start w:val="1"/>
      <w:numFmt w:val="bullet"/>
      <w:lvlText w:val=""/>
      <w:lvlJc w:val="left"/>
      <w:pPr>
        <w:tabs>
          <w:tab w:val="num" w:pos="0"/>
        </w:tabs>
        <w:ind w:left="6726" w:hanging="492"/>
      </w:pPr>
      <w:rPr>
        <w:rFonts w:ascii="Symbol" w:hAnsi="Symbol" w:cs="Symbol" w:hint="default"/>
      </w:rPr>
    </w:lvl>
    <w:lvl w:ilvl="8">
      <w:start w:val="1"/>
      <w:numFmt w:val="bullet"/>
      <w:lvlText w:val=""/>
      <w:lvlJc w:val="left"/>
      <w:pPr>
        <w:tabs>
          <w:tab w:val="num" w:pos="0"/>
        </w:tabs>
        <w:ind w:left="7644" w:hanging="492"/>
      </w:pPr>
      <w:rPr>
        <w:rFonts w:ascii="Symbol" w:hAnsi="Symbol" w:cs="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characterSpacingControl w:val="doNotCompress"/>
  <w:footnotePr>
    <w:footnote w:id="0"/>
    <w:footnote w:id="1"/>
  </w:footnotePr>
  <w:endnotePr>
    <w:endnote w:id="0"/>
    <w:endnote w:id="1"/>
  </w:endnotePr>
  <w:compat/>
  <w:rsids>
    <w:rsidRoot w:val="00D65B11"/>
    <w:rsid w:val="000421DE"/>
    <w:rsid w:val="00043F0A"/>
    <w:rsid w:val="000C234C"/>
    <w:rsid w:val="001425CB"/>
    <w:rsid w:val="001D0B3B"/>
    <w:rsid w:val="00295D8F"/>
    <w:rsid w:val="002E04EA"/>
    <w:rsid w:val="00370341"/>
    <w:rsid w:val="0040367F"/>
    <w:rsid w:val="00477BC9"/>
    <w:rsid w:val="0049305D"/>
    <w:rsid w:val="005777A4"/>
    <w:rsid w:val="00582B5C"/>
    <w:rsid w:val="00775B8E"/>
    <w:rsid w:val="007F06C6"/>
    <w:rsid w:val="00831421"/>
    <w:rsid w:val="008C02EE"/>
    <w:rsid w:val="00A31FEC"/>
    <w:rsid w:val="00A37C1C"/>
    <w:rsid w:val="00B90255"/>
    <w:rsid w:val="00C05434"/>
    <w:rsid w:val="00D1780E"/>
    <w:rsid w:val="00D65B11"/>
    <w:rsid w:val="00D96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locked/>
    <w:rsid w:val="00C05C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21">
    <w:name w:val="Заголовок 21"/>
    <w:basedOn w:val="a"/>
    <w:next w:val="a"/>
    <w:link w:val="2"/>
    <w:uiPriority w:val="99"/>
    <w:qFormat/>
    <w:locked/>
    <w:rsid w:val="00487CE0"/>
    <w:pPr>
      <w:keepNext/>
      <w:keepLines/>
      <w:widowControl/>
      <w:spacing w:before="200"/>
      <w:outlineLvl w:val="1"/>
    </w:pPr>
    <w:rPr>
      <w:rFonts w:ascii="Cambria" w:eastAsia="Calibri" w:hAnsi="Cambria" w:cs="Cambria"/>
      <w:b/>
      <w:bCs/>
      <w:color w:val="4F81BD"/>
      <w:sz w:val="26"/>
      <w:szCs w:val="26"/>
      <w:lang w:val="ru-RU" w:eastAsia="ru-RU"/>
    </w:rPr>
  </w:style>
  <w:style w:type="paragraph" w:customStyle="1" w:styleId="31">
    <w:name w:val="Заголовок 31"/>
    <w:basedOn w:val="a"/>
    <w:next w:val="a"/>
    <w:link w:val="3"/>
    <w:uiPriority w:val="99"/>
    <w:qFormat/>
    <w:locked/>
    <w:rsid w:val="000515F7"/>
    <w:pPr>
      <w:keepNext/>
      <w:spacing w:before="240" w:after="60"/>
      <w:outlineLvl w:val="2"/>
    </w:pPr>
    <w:rPr>
      <w:rFonts w:ascii="Arial" w:hAnsi="Arial" w:cs="Arial"/>
      <w:b/>
      <w:bCs/>
      <w:sz w:val="26"/>
      <w:szCs w:val="26"/>
    </w:rPr>
  </w:style>
  <w:style w:type="character" w:customStyle="1" w:styleId="Heading2Char">
    <w:name w:val="Heading 2 Char"/>
    <w:basedOn w:val="a0"/>
    <w:uiPriority w:val="99"/>
    <w:semiHidden/>
    <w:qFormat/>
    <w:locked/>
    <w:rsid w:val="00ED06F6"/>
    <w:rPr>
      <w:rFonts w:ascii="Cambria" w:hAnsi="Cambria" w:cs="Cambria"/>
      <w:b/>
      <w:bCs/>
      <w:i/>
      <w:iCs/>
      <w:sz w:val="28"/>
      <w:szCs w:val="28"/>
      <w:lang w:val="en-US" w:eastAsia="en-US"/>
    </w:rPr>
  </w:style>
  <w:style w:type="character" w:customStyle="1" w:styleId="Heading3Char">
    <w:name w:val="Heading 3 Char"/>
    <w:basedOn w:val="a0"/>
    <w:uiPriority w:val="99"/>
    <w:semiHidden/>
    <w:qFormat/>
    <w:locked/>
    <w:rsid w:val="00EE455C"/>
    <w:rPr>
      <w:rFonts w:ascii="Cambria" w:hAnsi="Cambria" w:cs="Cambria"/>
      <w:b/>
      <w:bCs/>
      <w:sz w:val="26"/>
      <w:szCs w:val="26"/>
      <w:lang w:val="en-US" w:eastAsia="en-US"/>
    </w:rPr>
  </w:style>
  <w:style w:type="character" w:customStyle="1" w:styleId="a3">
    <w:name w:val="Основной текст Знак"/>
    <w:basedOn w:val="a0"/>
    <w:uiPriority w:val="99"/>
    <w:semiHidden/>
    <w:qFormat/>
    <w:locked/>
    <w:rsid w:val="00ED06F6"/>
    <w:rPr>
      <w:rFonts w:ascii="Times New Roman" w:hAnsi="Times New Roman" w:cs="Times New Roman"/>
      <w:lang w:val="en-US" w:eastAsia="en-US"/>
    </w:rPr>
  </w:style>
  <w:style w:type="character" w:customStyle="1" w:styleId="FontStyle47">
    <w:name w:val="Font Style47"/>
    <w:uiPriority w:val="99"/>
    <w:qFormat/>
    <w:rsid w:val="00B74EBE"/>
    <w:rPr>
      <w:rFonts w:ascii="Times New Roman" w:hAnsi="Times New Roman" w:cs="Times New Roman"/>
      <w:sz w:val="22"/>
      <w:szCs w:val="22"/>
    </w:rPr>
  </w:style>
  <w:style w:type="character" w:customStyle="1" w:styleId="a4">
    <w:name w:val="Верхний колонтитул Знак"/>
    <w:basedOn w:val="a0"/>
    <w:uiPriority w:val="99"/>
    <w:qFormat/>
    <w:locked/>
    <w:rsid w:val="00043945"/>
    <w:rPr>
      <w:rFonts w:ascii="Times New Roman" w:hAnsi="Times New Roman" w:cs="Times New Roman"/>
    </w:rPr>
  </w:style>
  <w:style w:type="character" w:customStyle="1" w:styleId="a5">
    <w:name w:val="Нижний колонтитул Знак"/>
    <w:basedOn w:val="a0"/>
    <w:uiPriority w:val="99"/>
    <w:semiHidden/>
    <w:qFormat/>
    <w:locked/>
    <w:rsid w:val="00043945"/>
    <w:rPr>
      <w:rFonts w:ascii="Times New Roman" w:hAnsi="Times New Roman" w:cs="Times New Roman"/>
    </w:rPr>
  </w:style>
  <w:style w:type="character" w:customStyle="1" w:styleId="2">
    <w:name w:val="Заголовок 2 Знак"/>
    <w:basedOn w:val="a0"/>
    <w:link w:val="21"/>
    <w:uiPriority w:val="99"/>
    <w:semiHidden/>
    <w:qFormat/>
    <w:locked/>
    <w:rsid w:val="00487CE0"/>
    <w:rPr>
      <w:rFonts w:ascii="Cambria" w:hAnsi="Cambria" w:cs="Cambria"/>
      <w:b/>
      <w:bCs/>
      <w:color w:val="4F81BD"/>
      <w:sz w:val="26"/>
      <w:szCs w:val="26"/>
      <w:lang w:val="ru-RU" w:eastAsia="ru-RU"/>
    </w:rPr>
  </w:style>
  <w:style w:type="character" w:customStyle="1" w:styleId="FootnoteTextChar">
    <w:name w:val="Footnote Text Char"/>
    <w:basedOn w:val="a0"/>
    <w:uiPriority w:val="99"/>
    <w:semiHidden/>
    <w:qFormat/>
    <w:locked/>
    <w:rsid w:val="00ED06F6"/>
    <w:rPr>
      <w:rFonts w:ascii="Times New Roman" w:hAnsi="Times New Roman" w:cs="Times New Roman"/>
      <w:sz w:val="20"/>
      <w:szCs w:val="20"/>
      <w:lang w:val="en-US" w:eastAsia="en-US"/>
    </w:rPr>
  </w:style>
  <w:style w:type="character" w:customStyle="1" w:styleId="a6">
    <w:name w:val="Текст сноски Знак"/>
    <w:basedOn w:val="a0"/>
    <w:semiHidden/>
    <w:qFormat/>
    <w:locked/>
    <w:rsid w:val="00487CE0"/>
    <w:rPr>
      <w:rFonts w:ascii="Calibri" w:hAnsi="Calibri" w:cs="Calibri"/>
      <w:lang w:val="ru-RU" w:eastAsia="en-US"/>
    </w:rPr>
  </w:style>
  <w:style w:type="character" w:customStyle="1" w:styleId="10">
    <w:name w:val="Знак сноски1"/>
    <w:rsid w:val="00C408DD"/>
    <w:rPr>
      <w:vertAlign w:val="superscript"/>
    </w:rPr>
  </w:style>
  <w:style w:type="character" w:customStyle="1" w:styleId="FootnoteCharacters">
    <w:name w:val="Footnote Characters"/>
    <w:basedOn w:val="a0"/>
    <w:semiHidden/>
    <w:qFormat/>
    <w:rsid w:val="00487CE0"/>
    <w:rPr>
      <w:vertAlign w:val="superscript"/>
    </w:rPr>
  </w:style>
  <w:style w:type="character" w:customStyle="1" w:styleId="3">
    <w:name w:val="Заголовок 3 Знак"/>
    <w:basedOn w:val="a0"/>
    <w:link w:val="31"/>
    <w:uiPriority w:val="99"/>
    <w:qFormat/>
    <w:locked/>
    <w:rsid w:val="000515F7"/>
    <w:rPr>
      <w:rFonts w:ascii="Arial" w:hAnsi="Arial" w:cs="Arial"/>
      <w:b/>
      <w:bCs/>
      <w:sz w:val="26"/>
      <w:szCs w:val="26"/>
      <w:lang w:val="en-US" w:eastAsia="en-US"/>
    </w:rPr>
  </w:style>
  <w:style w:type="character" w:customStyle="1" w:styleId="12">
    <w:name w:val="Знак Знак1"/>
    <w:basedOn w:val="a0"/>
    <w:uiPriority w:val="99"/>
    <w:semiHidden/>
    <w:qFormat/>
    <w:rsid w:val="001003BE"/>
    <w:rPr>
      <w:rFonts w:ascii="Calibri" w:hAnsi="Calibri" w:cs="Calibri"/>
      <w:lang w:val="ru-RU" w:eastAsia="en-US"/>
    </w:rPr>
  </w:style>
  <w:style w:type="character" w:customStyle="1" w:styleId="apple-converted-space">
    <w:name w:val="apple-converted-space"/>
    <w:basedOn w:val="a0"/>
    <w:uiPriority w:val="99"/>
    <w:qFormat/>
    <w:rsid w:val="005A3035"/>
  </w:style>
  <w:style w:type="character" w:customStyle="1" w:styleId="13">
    <w:name w:val="Гиперссылка1"/>
    <w:basedOn w:val="a0"/>
    <w:uiPriority w:val="99"/>
    <w:qFormat/>
    <w:rsid w:val="005A3035"/>
  </w:style>
  <w:style w:type="character" w:customStyle="1" w:styleId="20">
    <w:name w:val="Гиперссылка2"/>
    <w:basedOn w:val="a0"/>
    <w:unhideWhenUsed/>
    <w:rsid w:val="007D45EE"/>
    <w:rPr>
      <w:color w:val="0000FF"/>
      <w:u w:val="single"/>
    </w:rPr>
  </w:style>
  <w:style w:type="character" w:customStyle="1" w:styleId="FontStyle11">
    <w:name w:val="Font Style11"/>
    <w:basedOn w:val="a0"/>
    <w:qFormat/>
    <w:rsid w:val="009E31A0"/>
    <w:rPr>
      <w:rFonts w:ascii="Times New Roman" w:hAnsi="Times New Roman" w:cs="Times New Roman"/>
      <w:b/>
      <w:bCs/>
      <w:sz w:val="34"/>
      <w:szCs w:val="34"/>
    </w:rPr>
  </w:style>
  <w:style w:type="character" w:customStyle="1" w:styleId="FontStyle12">
    <w:name w:val="Font Style12"/>
    <w:basedOn w:val="a0"/>
    <w:uiPriority w:val="99"/>
    <w:qFormat/>
    <w:rsid w:val="009E31A0"/>
    <w:rPr>
      <w:rFonts w:ascii="Trebuchet MS" w:hAnsi="Trebuchet MS"/>
      <w:i/>
      <w:iCs/>
      <w:spacing w:val="10"/>
      <w:sz w:val="20"/>
      <w:szCs w:val="20"/>
    </w:rPr>
  </w:style>
  <w:style w:type="character" w:customStyle="1" w:styleId="FontStyle14">
    <w:name w:val="Font Style14"/>
    <w:basedOn w:val="a0"/>
    <w:uiPriority w:val="99"/>
    <w:qFormat/>
    <w:rsid w:val="00882D8F"/>
    <w:rPr>
      <w:rFonts w:ascii="Times New Roman" w:hAnsi="Times New Roman" w:cs="Times New Roman"/>
      <w:b/>
      <w:bCs/>
      <w:sz w:val="26"/>
      <w:szCs w:val="26"/>
    </w:rPr>
  </w:style>
  <w:style w:type="character" w:customStyle="1" w:styleId="1">
    <w:name w:val="Заголовок 1 Знак"/>
    <w:basedOn w:val="a0"/>
    <w:link w:val="11"/>
    <w:qFormat/>
    <w:rsid w:val="00C05C9B"/>
    <w:rPr>
      <w:rFonts w:asciiTheme="majorHAnsi" w:eastAsiaTheme="majorEastAsia" w:hAnsiTheme="majorHAnsi" w:cstheme="majorBidi"/>
      <w:color w:val="365F91" w:themeColor="accent1" w:themeShade="BF"/>
      <w:sz w:val="32"/>
      <w:szCs w:val="32"/>
      <w:lang w:val="en-US" w:eastAsia="en-US"/>
    </w:rPr>
  </w:style>
  <w:style w:type="paragraph" w:customStyle="1" w:styleId="a7">
    <w:name w:val="Заголовок"/>
    <w:basedOn w:val="a"/>
    <w:next w:val="a8"/>
    <w:qFormat/>
    <w:rsid w:val="00C408DD"/>
    <w:pPr>
      <w:keepNext/>
      <w:spacing w:before="240" w:after="120"/>
    </w:pPr>
    <w:rPr>
      <w:rFonts w:ascii="Liberation Sans" w:eastAsia="Microsoft YaHei" w:hAnsi="Liberation Sans" w:cs="Mangal"/>
      <w:sz w:val="28"/>
      <w:szCs w:val="28"/>
    </w:rPr>
  </w:style>
  <w:style w:type="paragraph" w:styleId="a8">
    <w:name w:val="Body Text"/>
    <w:basedOn w:val="a"/>
    <w:uiPriority w:val="99"/>
    <w:rsid w:val="00192AA0"/>
    <w:pPr>
      <w:ind w:left="304"/>
    </w:pPr>
    <w:rPr>
      <w:sz w:val="28"/>
      <w:szCs w:val="28"/>
    </w:rPr>
  </w:style>
  <w:style w:type="paragraph" w:styleId="a9">
    <w:name w:val="List"/>
    <w:basedOn w:val="a8"/>
    <w:rsid w:val="00C408DD"/>
    <w:rPr>
      <w:rFonts w:cs="Mangal"/>
    </w:rPr>
  </w:style>
  <w:style w:type="paragraph" w:customStyle="1" w:styleId="14">
    <w:name w:val="Название объекта1"/>
    <w:basedOn w:val="a"/>
    <w:qFormat/>
    <w:rsid w:val="00C408DD"/>
    <w:pPr>
      <w:suppressLineNumbers/>
      <w:spacing w:before="120" w:after="120"/>
    </w:pPr>
    <w:rPr>
      <w:rFonts w:cs="Mangal"/>
      <w:i/>
      <w:iCs/>
      <w:sz w:val="24"/>
      <w:szCs w:val="24"/>
    </w:rPr>
  </w:style>
  <w:style w:type="paragraph" w:styleId="aa">
    <w:name w:val="index heading"/>
    <w:basedOn w:val="a"/>
    <w:qFormat/>
    <w:rsid w:val="00C408DD"/>
    <w:pPr>
      <w:suppressLineNumbers/>
    </w:pPr>
    <w:rPr>
      <w:rFonts w:cs="Mangal"/>
    </w:rPr>
  </w:style>
  <w:style w:type="paragraph" w:customStyle="1" w:styleId="Heading11">
    <w:name w:val="Heading 11"/>
    <w:basedOn w:val="a"/>
    <w:uiPriority w:val="99"/>
    <w:qFormat/>
    <w:rsid w:val="00192AA0"/>
    <w:pPr>
      <w:ind w:left="477" w:hanging="2393"/>
      <w:outlineLvl w:val="1"/>
    </w:pPr>
    <w:rPr>
      <w:b/>
      <w:bCs/>
      <w:sz w:val="28"/>
      <w:szCs w:val="28"/>
    </w:rPr>
  </w:style>
  <w:style w:type="paragraph" w:styleId="ab">
    <w:name w:val="List Paragraph"/>
    <w:basedOn w:val="a"/>
    <w:uiPriority w:val="1"/>
    <w:qFormat/>
    <w:rsid w:val="00192AA0"/>
    <w:pPr>
      <w:ind w:left="304" w:right="100" w:firstLine="708"/>
      <w:jc w:val="both"/>
    </w:pPr>
  </w:style>
  <w:style w:type="paragraph" w:customStyle="1" w:styleId="TableParagraph">
    <w:name w:val="Table Paragraph"/>
    <w:basedOn w:val="a"/>
    <w:uiPriority w:val="99"/>
    <w:qFormat/>
    <w:rsid w:val="00192AA0"/>
  </w:style>
  <w:style w:type="paragraph" w:customStyle="1" w:styleId="Style7">
    <w:name w:val="Style7"/>
    <w:basedOn w:val="a"/>
    <w:qFormat/>
    <w:rsid w:val="00B74EBE"/>
    <w:pPr>
      <w:spacing w:line="269" w:lineRule="exact"/>
      <w:ind w:firstLine="710"/>
      <w:jc w:val="both"/>
    </w:pPr>
    <w:rPr>
      <w:rFonts w:ascii="Microsoft Sans Serif" w:hAnsi="Microsoft Sans Serif" w:cs="Microsoft Sans Serif"/>
      <w:sz w:val="24"/>
      <w:szCs w:val="24"/>
      <w:lang w:val="ru-RU" w:eastAsia="ru-RU"/>
    </w:rPr>
  </w:style>
  <w:style w:type="paragraph" w:customStyle="1" w:styleId="ac">
    <w:name w:val="Колонтитул"/>
    <w:basedOn w:val="a"/>
    <w:qFormat/>
    <w:rsid w:val="000C234C"/>
  </w:style>
  <w:style w:type="paragraph" w:customStyle="1" w:styleId="15">
    <w:name w:val="Верхний колонтитул1"/>
    <w:basedOn w:val="a"/>
    <w:uiPriority w:val="99"/>
    <w:rsid w:val="00043945"/>
    <w:pPr>
      <w:tabs>
        <w:tab w:val="center" w:pos="4677"/>
        <w:tab w:val="right" w:pos="9355"/>
      </w:tabs>
    </w:pPr>
  </w:style>
  <w:style w:type="paragraph" w:customStyle="1" w:styleId="16">
    <w:name w:val="Нижний колонтитул1"/>
    <w:basedOn w:val="a"/>
    <w:uiPriority w:val="99"/>
    <w:semiHidden/>
    <w:rsid w:val="00043945"/>
    <w:pPr>
      <w:tabs>
        <w:tab w:val="center" w:pos="4677"/>
        <w:tab w:val="right" w:pos="9355"/>
      </w:tabs>
    </w:pPr>
  </w:style>
  <w:style w:type="paragraph" w:styleId="ad">
    <w:name w:val="Normal (Web)"/>
    <w:basedOn w:val="a"/>
    <w:qFormat/>
    <w:rsid w:val="00487CE0"/>
    <w:pPr>
      <w:widowControl/>
      <w:spacing w:beforeAutospacing="1" w:afterAutospacing="1"/>
    </w:pPr>
    <w:rPr>
      <w:rFonts w:eastAsia="Calibri"/>
      <w:sz w:val="24"/>
      <w:szCs w:val="24"/>
      <w:lang w:val="ru-RU" w:eastAsia="ru-RU"/>
    </w:rPr>
  </w:style>
  <w:style w:type="paragraph" w:customStyle="1" w:styleId="17">
    <w:name w:val="Текст сноски1"/>
    <w:basedOn w:val="a"/>
    <w:semiHidden/>
    <w:rsid w:val="00487CE0"/>
    <w:pPr>
      <w:widowControl/>
    </w:pPr>
    <w:rPr>
      <w:rFonts w:ascii="Calibri" w:eastAsia="Calibri" w:hAnsi="Calibri" w:cs="Calibri"/>
      <w:sz w:val="20"/>
      <w:szCs w:val="20"/>
      <w:lang w:val="ru-RU"/>
    </w:rPr>
  </w:style>
  <w:style w:type="paragraph" w:customStyle="1" w:styleId="ConsPlusNormal">
    <w:name w:val="ConsPlusNormal"/>
    <w:qFormat/>
    <w:rsid w:val="005D67D4"/>
    <w:pPr>
      <w:ind w:firstLine="720"/>
    </w:pPr>
    <w:rPr>
      <w:rFonts w:ascii="Arial" w:eastAsia="Times New Roman" w:hAnsi="Arial" w:cs="Arial"/>
      <w:sz w:val="22"/>
    </w:rPr>
  </w:style>
  <w:style w:type="paragraph" w:customStyle="1" w:styleId="consplustitle">
    <w:name w:val="consplustitle"/>
    <w:basedOn w:val="a"/>
    <w:qFormat/>
    <w:rsid w:val="005D67D4"/>
    <w:pPr>
      <w:widowControl/>
      <w:spacing w:beforeAutospacing="1" w:afterAutospacing="1"/>
    </w:pPr>
    <w:rPr>
      <w:sz w:val="24"/>
      <w:szCs w:val="24"/>
      <w:lang w:val="ru-RU" w:eastAsia="ru-RU"/>
    </w:rPr>
  </w:style>
  <w:style w:type="paragraph" w:customStyle="1" w:styleId="Default">
    <w:name w:val="Default"/>
    <w:qFormat/>
    <w:rsid w:val="00FF7D38"/>
    <w:rPr>
      <w:rFonts w:ascii="Times New Roman" w:hAnsi="Times New Roman"/>
      <w:color w:val="000000"/>
      <w:sz w:val="24"/>
      <w:szCs w:val="24"/>
    </w:rPr>
  </w:style>
  <w:style w:type="paragraph" w:customStyle="1" w:styleId="Style1">
    <w:name w:val="Style1"/>
    <w:basedOn w:val="a"/>
    <w:qFormat/>
    <w:rsid w:val="00882D8F"/>
    <w:pPr>
      <w:spacing w:line="310" w:lineRule="exact"/>
      <w:jc w:val="center"/>
    </w:pPr>
    <w:rPr>
      <w:sz w:val="20"/>
      <w:szCs w:val="24"/>
      <w:lang w:val="ru-RU" w:eastAsia="ar-SA"/>
    </w:rPr>
  </w:style>
  <w:style w:type="paragraph" w:customStyle="1" w:styleId="Style2">
    <w:name w:val="Style2"/>
    <w:basedOn w:val="a"/>
    <w:uiPriority w:val="99"/>
    <w:qFormat/>
    <w:rsid w:val="00882D8F"/>
    <w:rPr>
      <w:sz w:val="20"/>
      <w:szCs w:val="24"/>
      <w:lang w:val="ru-RU" w:eastAsia="ar-SA"/>
    </w:rPr>
  </w:style>
  <w:style w:type="paragraph" w:customStyle="1" w:styleId="Style3">
    <w:name w:val="Style3"/>
    <w:basedOn w:val="a"/>
    <w:qFormat/>
    <w:rsid w:val="00882D8F"/>
    <w:rPr>
      <w:sz w:val="20"/>
      <w:szCs w:val="24"/>
      <w:lang w:val="ru-RU" w:eastAsia="ar-SA"/>
    </w:rPr>
  </w:style>
  <w:style w:type="paragraph" w:customStyle="1" w:styleId="Style5">
    <w:name w:val="Style5"/>
    <w:basedOn w:val="a"/>
    <w:qFormat/>
    <w:rsid w:val="00882D8F"/>
    <w:pPr>
      <w:spacing w:line="324" w:lineRule="exact"/>
      <w:ind w:firstLine="859"/>
      <w:jc w:val="both"/>
    </w:pPr>
    <w:rPr>
      <w:sz w:val="20"/>
      <w:szCs w:val="24"/>
      <w:lang w:val="ru-RU" w:eastAsia="ar-SA"/>
    </w:rPr>
  </w:style>
  <w:style w:type="paragraph" w:customStyle="1" w:styleId="Style6">
    <w:name w:val="Style6"/>
    <w:basedOn w:val="a"/>
    <w:qFormat/>
    <w:rsid w:val="00882D8F"/>
    <w:rPr>
      <w:sz w:val="20"/>
      <w:szCs w:val="24"/>
      <w:lang w:val="ru-RU" w:eastAsia="ar-SA"/>
    </w:rPr>
  </w:style>
  <w:style w:type="paragraph" w:customStyle="1" w:styleId="Style8">
    <w:name w:val="Style8"/>
    <w:basedOn w:val="a"/>
    <w:qFormat/>
    <w:rsid w:val="00882D8F"/>
    <w:rPr>
      <w:sz w:val="20"/>
      <w:szCs w:val="24"/>
      <w:lang w:val="ru-RU" w:eastAsia="ar-SA"/>
    </w:rPr>
  </w:style>
  <w:style w:type="paragraph" w:customStyle="1" w:styleId="Style9">
    <w:name w:val="Style9"/>
    <w:basedOn w:val="a"/>
    <w:qFormat/>
    <w:rsid w:val="00882D8F"/>
    <w:rPr>
      <w:sz w:val="20"/>
      <w:szCs w:val="24"/>
      <w:lang w:val="ru-RU" w:eastAsia="ar-SA"/>
    </w:rPr>
  </w:style>
  <w:style w:type="paragraph" w:styleId="ae">
    <w:name w:val="No Spacing"/>
    <w:uiPriority w:val="1"/>
    <w:qFormat/>
    <w:rsid w:val="005500D3"/>
    <w:rPr>
      <w:rFonts w:eastAsia="Times New Roman"/>
      <w:sz w:val="22"/>
      <w:szCs w:val="22"/>
    </w:rPr>
  </w:style>
  <w:style w:type="table" w:customStyle="1" w:styleId="TableNormal1">
    <w:name w:val="Table Normal1"/>
    <w:uiPriority w:val="99"/>
    <w:semiHidden/>
    <w:rsid w:val="00192AA0"/>
    <w:rPr>
      <w:sz w:val="22"/>
      <w:szCs w:val="22"/>
      <w:lang w:val="en-US" w:eastAsia="en-US"/>
    </w:rPr>
    <w:tblPr>
      <w:tblCellMar>
        <w:top w:w="0" w:type="dxa"/>
        <w:left w:w="0" w:type="dxa"/>
        <w:bottom w:w="0" w:type="dxa"/>
        <w:right w:w="0" w:type="dxa"/>
      </w:tblCellMar>
    </w:tblPr>
  </w:style>
  <w:style w:type="table" w:customStyle="1" w:styleId="6">
    <w:name w:val="Сетка таблицы6"/>
    <w:basedOn w:val="a1"/>
    <w:uiPriority w:val="59"/>
    <w:rsid w:val="00F12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043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unicipality/tory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3252545A983F0E8C631B3DBF9CE42EA9D4ECAEE16ED152282D63982C9FB4D6B9D3F1E8CARBf1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D3252545A983F0E8C631B3DBF9CE42EA9D4ECAEE16ED152282D63982C9FB4D6B9D3F1E8C7RBf5G" TargetMode="External"/><Relationship Id="rId4" Type="http://schemas.openxmlformats.org/officeDocument/2006/relationships/settings" Target="settings.xml"/><Relationship Id="rId9" Type="http://schemas.openxmlformats.org/officeDocument/2006/relationships/hyperlink" Target="consultantplus://offline/ref=9AD340C2EDB3914F35985D98004C8ABFAAB1932F931EB02007CC54E93D9ED65D7FA2624FE1ACB6D39AA7BF05C45Ap2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77A9-3E67-4B62-8722-63548C0D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dc:description/>
  <cp:lastModifiedBy>SuperUser</cp:lastModifiedBy>
  <cp:revision>17</cp:revision>
  <cp:lastPrinted>2023-08-07T09:40:00Z</cp:lastPrinted>
  <dcterms:created xsi:type="dcterms:W3CDTF">2023-02-10T08:45:00Z</dcterms:created>
  <dcterms:modified xsi:type="dcterms:W3CDTF">2023-08-07T10:30:00Z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