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DA" w:rsidRDefault="004B52DA" w:rsidP="00A77DA3">
      <w:pPr>
        <w:ind w:right="141"/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4B52DA" w:rsidRPr="00A6657D" w:rsidTr="00B277EF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МАРИЙ ЭЛ РЕСПУБЛИКЫСЕ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РАЙОНЫН 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МАТАРОДО ЯЛ КУНДЕМЫСЕ </w:t>
            </w:r>
          </w:p>
          <w:p w:rsidR="004B52DA" w:rsidRPr="00A6657D" w:rsidRDefault="004B52DA" w:rsidP="00B277E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52DA" w:rsidRPr="00A6657D" w:rsidRDefault="004B52DA" w:rsidP="00B277EF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СОБРАНИЕ ДЕПУТАТОВ</w:t>
            </w:r>
          </w:p>
          <w:p w:rsidR="004B52DA" w:rsidRPr="00A6657D" w:rsidRDefault="004B52DA" w:rsidP="00B277EF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КУРАКИНСКОГО   СЕЛЬСКОГО</w:t>
            </w:r>
          </w:p>
          <w:p w:rsidR="004B52DA" w:rsidRPr="00A6657D" w:rsidRDefault="004B52DA" w:rsidP="00B277EF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ПОСЕЛЕНИЯ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ПАРАНЬГИНСКОГО</w:t>
            </w:r>
          </w:p>
          <w:p w:rsidR="004B52DA" w:rsidRPr="00A6657D" w:rsidRDefault="004B52DA" w:rsidP="00B277EF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4B52DA" w:rsidRPr="00A6657D" w:rsidRDefault="004B52DA" w:rsidP="00B277E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A77DA3" w:rsidRPr="009D7249" w:rsidRDefault="00A77DA3" w:rsidP="00A77DA3">
      <w:pPr>
        <w:ind w:right="141"/>
        <w:jc w:val="center"/>
        <w:rPr>
          <w:b/>
          <w:sz w:val="26"/>
          <w:szCs w:val="26"/>
        </w:rPr>
      </w:pPr>
      <w:r w:rsidRPr="009D7249">
        <w:rPr>
          <w:b/>
          <w:sz w:val="26"/>
          <w:szCs w:val="26"/>
        </w:rPr>
        <w:t>РЕШЕНИЕ</w:t>
      </w:r>
    </w:p>
    <w:p w:rsidR="00A84704" w:rsidRPr="00DB50CF" w:rsidRDefault="00A77DA3" w:rsidP="00A77DA3">
      <w:pPr>
        <w:ind w:right="141"/>
        <w:jc w:val="center"/>
      </w:pPr>
      <w:r w:rsidRPr="00DB50CF">
        <w:t xml:space="preserve">Собрания депутатов </w:t>
      </w:r>
      <w:r w:rsidR="00A84704" w:rsidRPr="00DB50CF">
        <w:t>Куракинского сельского посе</w:t>
      </w:r>
      <w:r w:rsidR="004B52DA" w:rsidRPr="00DB50CF">
        <w:t>ле</w:t>
      </w:r>
      <w:r w:rsidR="00A84704" w:rsidRPr="00DB50CF">
        <w:t xml:space="preserve">ния </w:t>
      </w:r>
    </w:p>
    <w:p w:rsidR="00A77DA3" w:rsidRPr="00DB50CF" w:rsidRDefault="00A77DA3" w:rsidP="00A77DA3">
      <w:pPr>
        <w:ind w:right="141"/>
        <w:jc w:val="center"/>
      </w:pPr>
      <w:r w:rsidRPr="00DB50CF">
        <w:t xml:space="preserve">Параньгинского муниципального района </w:t>
      </w:r>
    </w:p>
    <w:p w:rsidR="00A77DA3" w:rsidRPr="00DB50CF" w:rsidRDefault="00A77DA3" w:rsidP="00A77DA3">
      <w:pPr>
        <w:ind w:right="141"/>
        <w:jc w:val="center"/>
      </w:pPr>
      <w:r w:rsidRPr="00DB50CF">
        <w:t xml:space="preserve">Республики Марий Эл </w:t>
      </w:r>
      <w:r w:rsidR="004B52DA" w:rsidRPr="00DB50CF">
        <w:t>четверт</w:t>
      </w:r>
      <w:r w:rsidRPr="00DB50CF">
        <w:t>ого созыва</w:t>
      </w:r>
    </w:p>
    <w:p w:rsidR="00A77DA3" w:rsidRPr="009D7249" w:rsidRDefault="00A77DA3" w:rsidP="00A77DA3">
      <w:pPr>
        <w:ind w:right="141"/>
        <w:jc w:val="center"/>
        <w:rPr>
          <w:sz w:val="26"/>
          <w:szCs w:val="26"/>
        </w:rPr>
      </w:pPr>
    </w:p>
    <w:p w:rsidR="00A77DA3" w:rsidRPr="009D7249" w:rsidRDefault="00A77DA3" w:rsidP="00A77D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7249">
        <w:rPr>
          <w:rFonts w:ascii="Times New Roman" w:hAnsi="Times New Roman"/>
          <w:sz w:val="26"/>
          <w:szCs w:val="26"/>
        </w:rPr>
        <w:t xml:space="preserve">№ </w:t>
      </w:r>
      <w:r w:rsidR="004B52DA">
        <w:rPr>
          <w:rFonts w:ascii="Times New Roman" w:hAnsi="Times New Roman"/>
          <w:sz w:val="26"/>
          <w:szCs w:val="26"/>
        </w:rPr>
        <w:t>2</w:t>
      </w:r>
      <w:r w:rsidR="00251729">
        <w:rPr>
          <w:rFonts w:ascii="Times New Roman" w:hAnsi="Times New Roman"/>
          <w:sz w:val="26"/>
          <w:szCs w:val="26"/>
        </w:rPr>
        <w:t>1</w:t>
      </w:r>
      <w:r w:rsidR="004B52DA">
        <w:rPr>
          <w:rFonts w:ascii="Times New Roman" w:hAnsi="Times New Roman"/>
          <w:sz w:val="26"/>
          <w:szCs w:val="26"/>
        </w:rPr>
        <w:t>0</w:t>
      </w:r>
      <w:r w:rsidR="009566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9D7249">
        <w:rPr>
          <w:rFonts w:ascii="Times New Roman" w:hAnsi="Times New Roman"/>
          <w:sz w:val="26"/>
          <w:szCs w:val="26"/>
        </w:rPr>
        <w:t xml:space="preserve">от </w:t>
      </w:r>
      <w:r w:rsidR="004B52DA">
        <w:rPr>
          <w:rFonts w:ascii="Times New Roman" w:hAnsi="Times New Roman"/>
          <w:sz w:val="26"/>
          <w:szCs w:val="26"/>
        </w:rPr>
        <w:t>18 августа</w:t>
      </w:r>
      <w:r w:rsidRPr="009D7249">
        <w:rPr>
          <w:rFonts w:ascii="Times New Roman" w:hAnsi="Times New Roman"/>
          <w:sz w:val="26"/>
          <w:szCs w:val="26"/>
        </w:rPr>
        <w:t xml:space="preserve"> 2023 года  </w:t>
      </w:r>
    </w:p>
    <w:p w:rsidR="00F9303C" w:rsidRPr="009D7249" w:rsidRDefault="00F9303C">
      <w:pPr>
        <w:rPr>
          <w:sz w:val="26"/>
          <w:szCs w:val="26"/>
        </w:rPr>
      </w:pPr>
    </w:p>
    <w:p w:rsidR="009D7249" w:rsidRPr="009D7249" w:rsidRDefault="009D7249" w:rsidP="004B52DA">
      <w:pPr>
        <w:jc w:val="center"/>
        <w:rPr>
          <w:b/>
          <w:sz w:val="26"/>
          <w:szCs w:val="26"/>
        </w:rPr>
      </w:pPr>
      <w:r w:rsidRPr="009D7249">
        <w:rPr>
          <w:b/>
          <w:sz w:val="26"/>
          <w:szCs w:val="26"/>
        </w:rPr>
        <w:t xml:space="preserve">О внесении изменений в </w:t>
      </w:r>
      <w:r w:rsidR="00251729" w:rsidRPr="009566D1">
        <w:rPr>
          <w:b/>
          <w:sz w:val="26"/>
          <w:szCs w:val="26"/>
        </w:rPr>
        <w:t xml:space="preserve">Положение </w:t>
      </w:r>
      <w:r w:rsidR="0025172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о порядке назначения и проведения опроса граждан в </w:t>
      </w:r>
      <w:r w:rsidR="00251729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Куракинском сельском поселении </w:t>
      </w:r>
      <w:r w:rsidR="0025172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>Параньгинско</w:t>
      </w:r>
      <w:r w:rsidR="00251729">
        <w:rPr>
          <w:rFonts w:ascii="Times New Roman CYR" w:eastAsia="Times New Roman CYR" w:hAnsi="Times New Roman CYR" w:cs="Times New Roman CYR"/>
          <w:b/>
          <w:sz w:val="26"/>
          <w:szCs w:val="26"/>
        </w:rPr>
        <w:t>го</w:t>
      </w:r>
      <w:r w:rsidR="0025172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муниципально</w:t>
      </w:r>
      <w:r w:rsidR="00251729">
        <w:rPr>
          <w:rFonts w:ascii="Times New Roman CYR" w:eastAsia="Times New Roman CYR" w:hAnsi="Times New Roman CYR" w:cs="Times New Roman CYR"/>
          <w:b/>
          <w:sz w:val="26"/>
          <w:szCs w:val="26"/>
        </w:rPr>
        <w:t>го</w:t>
      </w:r>
      <w:r w:rsidR="0025172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район</w:t>
      </w:r>
      <w:r w:rsidR="00251729">
        <w:rPr>
          <w:rFonts w:ascii="Times New Roman CYR" w:eastAsia="Times New Roman CYR" w:hAnsi="Times New Roman CYR" w:cs="Times New Roman CYR"/>
          <w:b/>
          <w:sz w:val="26"/>
          <w:szCs w:val="26"/>
        </w:rPr>
        <w:t>а</w:t>
      </w:r>
      <w:r w:rsidR="0025172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Республики Марий Эл</w:t>
      </w:r>
    </w:p>
    <w:p w:rsidR="009D7249" w:rsidRDefault="009D7249" w:rsidP="009D7249">
      <w:pPr>
        <w:jc w:val="center"/>
        <w:rPr>
          <w:sz w:val="26"/>
          <w:szCs w:val="26"/>
        </w:rPr>
      </w:pPr>
    </w:p>
    <w:p w:rsidR="009D7249" w:rsidRPr="009D7249" w:rsidRDefault="009D7249" w:rsidP="009D7249">
      <w:pPr>
        <w:ind w:firstLine="709"/>
        <w:jc w:val="both"/>
        <w:rPr>
          <w:sz w:val="26"/>
          <w:szCs w:val="26"/>
        </w:rPr>
      </w:pPr>
      <w:r w:rsidRPr="009D7249">
        <w:rPr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Собрание депутатов </w:t>
      </w:r>
      <w:r w:rsidR="009566D1">
        <w:rPr>
          <w:color w:val="000000"/>
          <w:sz w:val="26"/>
          <w:szCs w:val="26"/>
        </w:rPr>
        <w:t xml:space="preserve">Куракинского сельского поселения </w:t>
      </w:r>
      <w:r w:rsidRPr="009D7249">
        <w:rPr>
          <w:color w:val="000000"/>
          <w:sz w:val="26"/>
          <w:szCs w:val="26"/>
        </w:rPr>
        <w:t xml:space="preserve">Параньгинского муниципального района </w:t>
      </w:r>
      <w:r w:rsidRPr="009D7249">
        <w:rPr>
          <w:sz w:val="26"/>
          <w:szCs w:val="26"/>
        </w:rPr>
        <w:t>Республики Марий Эл</w:t>
      </w:r>
      <w:r w:rsidRPr="009D7249">
        <w:rPr>
          <w:color w:val="000000"/>
          <w:sz w:val="26"/>
          <w:szCs w:val="26"/>
        </w:rPr>
        <w:t xml:space="preserve"> РЕШАЕТ:</w:t>
      </w:r>
    </w:p>
    <w:p w:rsidR="009D7249" w:rsidRPr="009D7249" w:rsidRDefault="00251729" w:rsidP="009D7249">
      <w:pPr>
        <w:ind w:firstLine="709"/>
        <w:jc w:val="both"/>
        <w:rPr>
          <w:bCs/>
          <w:kern w:val="28"/>
          <w:sz w:val="26"/>
          <w:szCs w:val="26"/>
        </w:rPr>
      </w:pPr>
      <w:r>
        <w:rPr>
          <w:b/>
          <w:sz w:val="26"/>
          <w:szCs w:val="26"/>
        </w:rPr>
        <w:t>1</w:t>
      </w:r>
      <w:r w:rsidR="009D7249" w:rsidRPr="009566D1">
        <w:rPr>
          <w:b/>
          <w:sz w:val="26"/>
          <w:szCs w:val="26"/>
        </w:rPr>
        <w:t xml:space="preserve">. Внести в Положение </w:t>
      </w:r>
      <w:r w:rsidR="009D724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о порядке назначения и проведения опроса граждан в </w:t>
      </w:r>
      <w:r w:rsidR="00A84704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Куракинском сельском поселении </w:t>
      </w:r>
      <w:r w:rsidR="009D724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>Параньгинско</w:t>
      </w:r>
      <w:r w:rsidR="00A84704">
        <w:rPr>
          <w:rFonts w:ascii="Times New Roman CYR" w:eastAsia="Times New Roman CYR" w:hAnsi="Times New Roman CYR" w:cs="Times New Roman CYR"/>
          <w:b/>
          <w:sz w:val="26"/>
          <w:szCs w:val="26"/>
        </w:rPr>
        <w:t>го</w:t>
      </w:r>
      <w:r w:rsidR="009D724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муниципально</w:t>
      </w:r>
      <w:r w:rsidR="00A84704">
        <w:rPr>
          <w:rFonts w:ascii="Times New Roman CYR" w:eastAsia="Times New Roman CYR" w:hAnsi="Times New Roman CYR" w:cs="Times New Roman CYR"/>
          <w:b/>
          <w:sz w:val="26"/>
          <w:szCs w:val="26"/>
        </w:rPr>
        <w:t>го</w:t>
      </w:r>
      <w:r w:rsidR="009D724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район</w:t>
      </w:r>
      <w:r w:rsidR="00A84704">
        <w:rPr>
          <w:rFonts w:ascii="Times New Roman CYR" w:eastAsia="Times New Roman CYR" w:hAnsi="Times New Roman CYR" w:cs="Times New Roman CYR"/>
          <w:b/>
          <w:sz w:val="26"/>
          <w:szCs w:val="26"/>
        </w:rPr>
        <w:t>а</w:t>
      </w:r>
      <w:r w:rsidR="009D7249" w:rsidRPr="009566D1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Республики Марий Эл</w:t>
      </w:r>
      <w:r w:rsidR="009D7249" w:rsidRPr="009D7249">
        <w:rPr>
          <w:bCs/>
          <w:kern w:val="28"/>
          <w:sz w:val="26"/>
          <w:szCs w:val="26"/>
        </w:rPr>
        <w:t xml:space="preserve">, утвержденное решением Собрания депутатов </w:t>
      </w:r>
      <w:r w:rsidR="009566D1">
        <w:rPr>
          <w:bCs/>
          <w:kern w:val="28"/>
          <w:sz w:val="26"/>
          <w:szCs w:val="26"/>
        </w:rPr>
        <w:t xml:space="preserve">Куракинского сельского поселения </w:t>
      </w:r>
      <w:r w:rsidR="009D7249" w:rsidRPr="009D7249">
        <w:rPr>
          <w:bCs/>
          <w:kern w:val="28"/>
          <w:sz w:val="26"/>
          <w:szCs w:val="26"/>
        </w:rPr>
        <w:t>Параньгин</w:t>
      </w:r>
      <w:r w:rsidR="009566D1">
        <w:rPr>
          <w:bCs/>
          <w:kern w:val="28"/>
          <w:sz w:val="26"/>
          <w:szCs w:val="26"/>
        </w:rPr>
        <w:t>ского муниципального района от 02</w:t>
      </w:r>
      <w:r w:rsidR="009D7249" w:rsidRPr="009D7249">
        <w:rPr>
          <w:bCs/>
          <w:kern w:val="28"/>
          <w:sz w:val="26"/>
          <w:szCs w:val="26"/>
        </w:rPr>
        <w:t xml:space="preserve"> </w:t>
      </w:r>
      <w:r w:rsidR="009566D1">
        <w:rPr>
          <w:bCs/>
          <w:kern w:val="28"/>
          <w:sz w:val="26"/>
          <w:szCs w:val="26"/>
        </w:rPr>
        <w:t>декабр</w:t>
      </w:r>
      <w:r w:rsidR="009D7249" w:rsidRPr="009D7249">
        <w:rPr>
          <w:bCs/>
          <w:kern w:val="28"/>
          <w:sz w:val="26"/>
          <w:szCs w:val="26"/>
        </w:rPr>
        <w:t xml:space="preserve">я 2021 года № </w:t>
      </w:r>
      <w:r w:rsidR="009566D1">
        <w:rPr>
          <w:bCs/>
          <w:kern w:val="28"/>
          <w:sz w:val="26"/>
          <w:szCs w:val="26"/>
        </w:rPr>
        <w:t>1</w:t>
      </w:r>
      <w:r w:rsidR="009D7249" w:rsidRPr="009D7249">
        <w:rPr>
          <w:bCs/>
          <w:kern w:val="28"/>
          <w:sz w:val="26"/>
          <w:szCs w:val="26"/>
        </w:rPr>
        <w:t xml:space="preserve">20 </w:t>
      </w:r>
      <w:r w:rsidR="009D7249" w:rsidRPr="009D7249">
        <w:rPr>
          <w:sz w:val="26"/>
          <w:szCs w:val="26"/>
        </w:rPr>
        <w:t xml:space="preserve">(далее по тексту – Положение) </w:t>
      </w:r>
      <w:r w:rsidR="009D7249" w:rsidRPr="009D7249">
        <w:rPr>
          <w:bCs/>
          <w:kern w:val="28"/>
          <w:sz w:val="26"/>
          <w:szCs w:val="26"/>
        </w:rPr>
        <w:t>следующие изменения:</w:t>
      </w:r>
    </w:p>
    <w:p w:rsidR="009D7249" w:rsidRPr="009D7249" w:rsidRDefault="00251729" w:rsidP="009D72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E762C">
        <w:rPr>
          <w:sz w:val="26"/>
          <w:szCs w:val="26"/>
        </w:rPr>
        <w:t>.1.</w:t>
      </w:r>
      <w:r w:rsidR="009D7249" w:rsidRPr="009D7249">
        <w:rPr>
          <w:sz w:val="26"/>
          <w:szCs w:val="26"/>
        </w:rPr>
        <w:t xml:space="preserve"> Статью 8 дополнить подпунктами 8, 9 следующего содержания: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t>8) в случае проведения опроса в электронной форме с использованием единого портала обеспечивает размещение на едином портале опроса с использованием личного кабинета администрации Параньгинского муниципального района в соответствующем разделе платформы обратной связи единого портала.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sz w:val="26"/>
          <w:szCs w:val="26"/>
        </w:rPr>
        <w:t>9) п</w:t>
      </w:r>
      <w:r w:rsidRPr="009D7249">
        <w:rPr>
          <w:color w:val="000000"/>
          <w:sz w:val="26"/>
          <w:szCs w:val="26"/>
        </w:rPr>
        <w:t>ри установлении результатов опроса, проводимого в электронной форме с использованием единого портала, Комиссия руководствуется отчетом по опросу, сформированному на едином портале.».</w:t>
      </w:r>
    </w:p>
    <w:p w:rsidR="009D7249" w:rsidRPr="009D7249" w:rsidRDefault="00251729" w:rsidP="009D7249">
      <w:pPr>
        <w:ind w:firstLine="709"/>
        <w:jc w:val="both"/>
        <w:rPr>
          <w:sz w:val="26"/>
          <w:szCs w:val="26"/>
        </w:rPr>
      </w:pPr>
      <w:r>
        <w:rPr>
          <w:bCs/>
          <w:kern w:val="28"/>
          <w:sz w:val="26"/>
          <w:szCs w:val="26"/>
        </w:rPr>
        <w:t>1</w:t>
      </w:r>
      <w:r w:rsidR="000E762C">
        <w:rPr>
          <w:bCs/>
          <w:kern w:val="28"/>
          <w:sz w:val="26"/>
          <w:szCs w:val="26"/>
        </w:rPr>
        <w:t>.2.</w:t>
      </w:r>
      <w:r w:rsidR="00081C87">
        <w:rPr>
          <w:sz w:val="26"/>
          <w:szCs w:val="26"/>
        </w:rPr>
        <w:t>Д</w:t>
      </w:r>
      <w:r w:rsidR="009D7249" w:rsidRPr="009D7249">
        <w:rPr>
          <w:sz w:val="26"/>
          <w:szCs w:val="26"/>
        </w:rPr>
        <w:t>ополнить статьей 9.1 следующего содержания:</w:t>
      </w:r>
    </w:p>
    <w:p w:rsidR="009D7249" w:rsidRPr="009D7249" w:rsidRDefault="009D7249" w:rsidP="009D7249">
      <w:pPr>
        <w:ind w:firstLine="709"/>
        <w:jc w:val="both"/>
        <w:rPr>
          <w:rFonts w:eastAsia="Calibri"/>
          <w:b/>
          <w:sz w:val="26"/>
          <w:szCs w:val="26"/>
        </w:rPr>
      </w:pPr>
      <w:r w:rsidRPr="009D7249">
        <w:rPr>
          <w:sz w:val="26"/>
          <w:szCs w:val="26"/>
        </w:rPr>
        <w:t>«</w:t>
      </w:r>
      <w:r w:rsidRPr="009D7249">
        <w:rPr>
          <w:b/>
          <w:sz w:val="26"/>
          <w:szCs w:val="26"/>
        </w:rPr>
        <w:t xml:space="preserve">Статья 9.1. </w:t>
      </w:r>
      <w:r w:rsidRPr="009D7249">
        <w:rPr>
          <w:rFonts w:eastAsia="Calibri"/>
          <w:b/>
          <w:sz w:val="26"/>
          <w:szCs w:val="26"/>
        </w:rPr>
        <w:t xml:space="preserve">Проведение опроса граждан </w:t>
      </w:r>
      <w:r w:rsidRPr="009D7249">
        <w:rPr>
          <w:b/>
          <w:sz w:val="26"/>
          <w:szCs w:val="26"/>
        </w:rPr>
        <w:t xml:space="preserve">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 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sz w:val="26"/>
          <w:szCs w:val="26"/>
        </w:rPr>
        <w:t xml:space="preserve">1) </w:t>
      </w:r>
      <w:r w:rsidRPr="009D7249">
        <w:rPr>
          <w:color w:val="000000"/>
          <w:sz w:val="26"/>
          <w:szCs w:val="26"/>
        </w:rPr>
        <w:t>Опрос может проводиться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t xml:space="preserve"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</w:t>
      </w:r>
      <w:r w:rsidRPr="009D7249">
        <w:rPr>
          <w:color w:val="000000"/>
          <w:sz w:val="26"/>
          <w:szCs w:val="26"/>
        </w:rPr>
        <w:lastRenderedPageBreak/>
        <w:t>портале в информационно-телекоммуникационной сети «Интернет» по адресу https://pos.gosuslugi.ru/docs/.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t>На главной странице официального сайта Параньгинского муниципального района должна быть доступна гиперссылка для участия в опросе на едином портале.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t>Участие граждан в опросе, проводимом в электронной форме</w:t>
      </w:r>
      <w:r w:rsidRPr="009D7249">
        <w:rPr>
          <w:color w:val="000000"/>
          <w:sz w:val="26"/>
          <w:szCs w:val="26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9D7249" w:rsidRPr="009D7249" w:rsidRDefault="009D7249" w:rsidP="009D7249">
      <w:pPr>
        <w:ind w:firstLine="709"/>
        <w:jc w:val="both"/>
        <w:rPr>
          <w:color w:val="000000"/>
          <w:sz w:val="26"/>
          <w:szCs w:val="26"/>
        </w:rPr>
      </w:pPr>
      <w:r w:rsidRPr="009D7249">
        <w:rPr>
          <w:color w:val="000000"/>
          <w:sz w:val="26"/>
          <w:szCs w:val="26"/>
        </w:rPr>
        <w:t>При прохождении опроса, проводимого в электронной форме</w:t>
      </w:r>
      <w:r w:rsidRPr="009D7249">
        <w:rPr>
          <w:color w:val="000000"/>
          <w:sz w:val="26"/>
          <w:szCs w:val="26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ответ.»</w:t>
      </w:r>
      <w:r w:rsidR="000E762C">
        <w:rPr>
          <w:color w:val="000000"/>
          <w:sz w:val="26"/>
          <w:szCs w:val="26"/>
        </w:rPr>
        <w:t>.</w:t>
      </w:r>
    </w:p>
    <w:p w:rsidR="009D7249" w:rsidRPr="00A84704" w:rsidRDefault="00251729" w:rsidP="009D7249">
      <w:pPr>
        <w:shd w:val="clear" w:color="auto" w:fill="FFFFFF"/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="009D7249" w:rsidRPr="009D7249">
        <w:rPr>
          <w:sz w:val="26"/>
          <w:szCs w:val="26"/>
        </w:rPr>
        <w:t xml:space="preserve">. Настоящее решение вступает в силу после его </w:t>
      </w:r>
      <w:r w:rsidR="009D7249" w:rsidRPr="00A84704">
        <w:rPr>
          <w:color w:val="000000" w:themeColor="text1"/>
          <w:sz w:val="26"/>
          <w:szCs w:val="26"/>
        </w:rPr>
        <w:t>официального опубликования</w:t>
      </w:r>
      <w:r>
        <w:rPr>
          <w:color w:val="000000" w:themeColor="text1"/>
          <w:sz w:val="26"/>
          <w:szCs w:val="26"/>
        </w:rPr>
        <w:t xml:space="preserve"> (</w:t>
      </w:r>
      <w:r w:rsidRPr="00A84704">
        <w:rPr>
          <w:color w:val="000000" w:themeColor="text1"/>
          <w:sz w:val="26"/>
          <w:szCs w:val="26"/>
        </w:rPr>
        <w:t>обнародования</w:t>
      </w:r>
      <w:r>
        <w:rPr>
          <w:color w:val="000000" w:themeColor="text1"/>
          <w:sz w:val="26"/>
          <w:szCs w:val="26"/>
        </w:rPr>
        <w:t>)</w:t>
      </w:r>
      <w:r w:rsidR="009D7249" w:rsidRPr="00A84704">
        <w:rPr>
          <w:color w:val="000000" w:themeColor="text1"/>
          <w:sz w:val="26"/>
          <w:szCs w:val="26"/>
        </w:rPr>
        <w:t xml:space="preserve">. </w:t>
      </w:r>
      <w:bookmarkStart w:id="0" w:name="_GoBack"/>
      <w:bookmarkEnd w:id="0"/>
    </w:p>
    <w:p w:rsidR="009D7249" w:rsidRPr="009D7249" w:rsidRDefault="00251729" w:rsidP="009D72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7249" w:rsidRPr="009D7249">
        <w:rPr>
          <w:sz w:val="26"/>
          <w:szCs w:val="26"/>
        </w:rPr>
        <w:t xml:space="preserve">. Контроль за исполнением настоящего решения возложить на председателя постоянной </w:t>
      </w:r>
      <w:r w:rsidR="009D7249" w:rsidRPr="009D7249">
        <w:rPr>
          <w:spacing w:val="-5"/>
          <w:sz w:val="26"/>
          <w:szCs w:val="26"/>
        </w:rPr>
        <w:t xml:space="preserve">комиссии по </w:t>
      </w:r>
      <w:r w:rsidR="00A84704">
        <w:rPr>
          <w:spacing w:val="-5"/>
          <w:sz w:val="26"/>
          <w:szCs w:val="26"/>
        </w:rPr>
        <w:t>социально-экономическому развитию</w:t>
      </w:r>
      <w:r w:rsidR="009D7249" w:rsidRPr="009D7249">
        <w:rPr>
          <w:spacing w:val="-5"/>
          <w:sz w:val="26"/>
          <w:szCs w:val="26"/>
        </w:rPr>
        <w:t xml:space="preserve"> и по связям с общественностью Собрания депутатов </w:t>
      </w:r>
      <w:r w:rsidR="00A84704">
        <w:rPr>
          <w:spacing w:val="-5"/>
          <w:sz w:val="26"/>
          <w:szCs w:val="26"/>
        </w:rPr>
        <w:t xml:space="preserve">Куракинского сельского поселения </w:t>
      </w:r>
      <w:r w:rsidR="009D7249" w:rsidRPr="009D7249">
        <w:rPr>
          <w:sz w:val="26"/>
          <w:szCs w:val="26"/>
        </w:rPr>
        <w:t>Параньгинского муниципального района Республики Марий Эл</w:t>
      </w:r>
      <w:r w:rsidR="009D7249" w:rsidRPr="009D7249">
        <w:rPr>
          <w:spacing w:val="-5"/>
          <w:sz w:val="26"/>
          <w:szCs w:val="26"/>
        </w:rPr>
        <w:t>.</w:t>
      </w:r>
    </w:p>
    <w:p w:rsidR="009D7249" w:rsidRDefault="009D7249" w:rsidP="009D7249">
      <w:pPr>
        <w:jc w:val="both"/>
        <w:rPr>
          <w:sz w:val="26"/>
          <w:szCs w:val="26"/>
        </w:rPr>
      </w:pPr>
    </w:p>
    <w:p w:rsidR="00A84704" w:rsidRPr="009D7249" w:rsidRDefault="00A84704" w:rsidP="009D7249">
      <w:pPr>
        <w:jc w:val="both"/>
        <w:rPr>
          <w:sz w:val="26"/>
          <w:szCs w:val="26"/>
        </w:rPr>
      </w:pPr>
    </w:p>
    <w:p w:rsidR="009D7249" w:rsidRPr="009D7249" w:rsidRDefault="009D7249" w:rsidP="009D7249">
      <w:pPr>
        <w:snapToGrid w:val="0"/>
        <w:ind w:firstLine="10"/>
        <w:jc w:val="both"/>
        <w:outlineLvl w:val="0"/>
        <w:rPr>
          <w:sz w:val="26"/>
          <w:szCs w:val="26"/>
        </w:rPr>
      </w:pPr>
    </w:p>
    <w:p w:rsidR="009D7249" w:rsidRDefault="009D7249" w:rsidP="009D7249">
      <w:pPr>
        <w:snapToGrid w:val="0"/>
        <w:ind w:firstLine="10"/>
        <w:jc w:val="both"/>
        <w:outlineLvl w:val="0"/>
        <w:rPr>
          <w:sz w:val="26"/>
          <w:szCs w:val="26"/>
        </w:rPr>
      </w:pPr>
      <w:r w:rsidRPr="009D7249">
        <w:rPr>
          <w:sz w:val="26"/>
          <w:szCs w:val="26"/>
        </w:rPr>
        <w:t xml:space="preserve">Глава </w:t>
      </w:r>
      <w:r w:rsidR="009566D1">
        <w:rPr>
          <w:sz w:val="26"/>
          <w:szCs w:val="26"/>
        </w:rPr>
        <w:t>Куракинского</w:t>
      </w:r>
    </w:p>
    <w:p w:rsidR="009566D1" w:rsidRPr="009D7249" w:rsidRDefault="009566D1" w:rsidP="009566D1">
      <w:pPr>
        <w:tabs>
          <w:tab w:val="left" w:pos="6585"/>
        </w:tabs>
        <w:snapToGrid w:val="0"/>
        <w:ind w:firstLine="1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>В.Б.Смирнова</w:t>
      </w:r>
    </w:p>
    <w:p w:rsidR="009D7249" w:rsidRPr="009D7249" w:rsidRDefault="009D7249">
      <w:pPr>
        <w:rPr>
          <w:sz w:val="26"/>
          <w:szCs w:val="26"/>
        </w:rPr>
      </w:pPr>
    </w:p>
    <w:sectPr w:rsidR="009D7249" w:rsidRPr="009D7249" w:rsidSect="00110747"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8C" w:rsidRDefault="0097408C" w:rsidP="00110747">
      <w:r>
        <w:separator/>
      </w:r>
    </w:p>
  </w:endnote>
  <w:endnote w:type="continuationSeparator" w:id="1">
    <w:p w:rsidR="0097408C" w:rsidRDefault="0097408C" w:rsidP="0011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8C" w:rsidRDefault="0097408C" w:rsidP="00110747">
      <w:r>
        <w:separator/>
      </w:r>
    </w:p>
  </w:footnote>
  <w:footnote w:type="continuationSeparator" w:id="1">
    <w:p w:rsidR="0097408C" w:rsidRDefault="0097408C" w:rsidP="0011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90121"/>
      <w:docPartObj>
        <w:docPartGallery w:val="Page Numbers (Top of Page)"/>
        <w:docPartUnique/>
      </w:docPartObj>
    </w:sdtPr>
    <w:sdtContent>
      <w:p w:rsidR="00110747" w:rsidRDefault="00171BBA">
        <w:pPr>
          <w:pStyle w:val="ab"/>
          <w:jc w:val="center"/>
        </w:pPr>
        <w:r>
          <w:fldChar w:fldCharType="begin"/>
        </w:r>
        <w:r w:rsidR="00110747">
          <w:instrText>PAGE   \* MERGEFORMAT</w:instrText>
        </w:r>
        <w:r>
          <w:fldChar w:fldCharType="separate"/>
        </w:r>
        <w:r w:rsidR="00251729">
          <w:rPr>
            <w:noProof/>
          </w:rPr>
          <w:t>2</w:t>
        </w:r>
        <w:r>
          <w:fldChar w:fldCharType="end"/>
        </w:r>
      </w:p>
    </w:sdtContent>
  </w:sdt>
  <w:p w:rsidR="00110747" w:rsidRDefault="0011074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DA3"/>
    <w:rsid w:val="00081C87"/>
    <w:rsid w:val="000E762C"/>
    <w:rsid w:val="00110747"/>
    <w:rsid w:val="00171BBA"/>
    <w:rsid w:val="00251729"/>
    <w:rsid w:val="00451989"/>
    <w:rsid w:val="004B52DA"/>
    <w:rsid w:val="004C69D1"/>
    <w:rsid w:val="005F0ED7"/>
    <w:rsid w:val="007D6CD2"/>
    <w:rsid w:val="00861E61"/>
    <w:rsid w:val="009566D1"/>
    <w:rsid w:val="0097408C"/>
    <w:rsid w:val="009D45AD"/>
    <w:rsid w:val="009D7249"/>
    <w:rsid w:val="00A77DA3"/>
    <w:rsid w:val="00A84704"/>
    <w:rsid w:val="00CD05D2"/>
    <w:rsid w:val="00DB50CF"/>
    <w:rsid w:val="00E86F88"/>
    <w:rsid w:val="00F9303C"/>
    <w:rsid w:val="00FB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7DA3"/>
    <w:pPr>
      <w:jc w:val="center"/>
    </w:pPr>
    <w:rPr>
      <w:b/>
      <w:bCs/>
      <w:sz w:val="26"/>
      <w:szCs w:val="26"/>
    </w:rPr>
  </w:style>
  <w:style w:type="paragraph" w:styleId="a3">
    <w:name w:val="Plain Text"/>
    <w:basedOn w:val="a"/>
    <w:link w:val="a4"/>
    <w:uiPriority w:val="99"/>
    <w:rsid w:val="00A77DA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77DA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A77DA3"/>
    <w:pPr>
      <w:widowControl w:val="0"/>
      <w:spacing w:after="120"/>
    </w:pPr>
    <w:rPr>
      <w:rFonts w:eastAsia="Lucida Sans Unicode"/>
      <w:kern w:val="1"/>
      <w:lang w:eastAsia="ru-RU"/>
    </w:rPr>
  </w:style>
  <w:style w:type="character" w:customStyle="1" w:styleId="a6">
    <w:name w:val="Основной текст Знак"/>
    <w:basedOn w:val="a0"/>
    <w:link w:val="a5"/>
    <w:rsid w:val="00A77DA3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77DA3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A7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styleId="a9">
    <w:name w:val="Hyperlink"/>
    <w:rsid w:val="00A77DA3"/>
    <w:rPr>
      <w:strike w:val="0"/>
      <w:color w:val="0000FF"/>
      <w:u w:val="none"/>
    </w:rPr>
  </w:style>
  <w:style w:type="paragraph" w:styleId="aa">
    <w:name w:val="Normal (Web)"/>
    <w:basedOn w:val="a"/>
    <w:rsid w:val="00A77D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1107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07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107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07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1074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74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2023-05-26T08:56:00Z</cp:lastPrinted>
  <dcterms:created xsi:type="dcterms:W3CDTF">2023-08-17T05:25:00Z</dcterms:created>
  <dcterms:modified xsi:type="dcterms:W3CDTF">2023-08-23T12:23:00Z</dcterms:modified>
</cp:coreProperties>
</file>