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F8" w:rsidRPr="00911319" w:rsidRDefault="001F72F8" w:rsidP="001F72F8">
      <w:pPr>
        <w:jc w:val="center"/>
        <w:rPr>
          <w:b/>
          <w:sz w:val="28"/>
          <w:szCs w:val="28"/>
        </w:rPr>
      </w:pPr>
      <w:r w:rsidRPr="00911319">
        <w:rPr>
          <w:b/>
          <w:sz w:val="28"/>
          <w:szCs w:val="28"/>
        </w:rPr>
        <w:t>ВЫСТУПЛЕНИЕ</w:t>
      </w:r>
    </w:p>
    <w:p w:rsidR="001F72F8" w:rsidRPr="00C2251A" w:rsidRDefault="001F72F8" w:rsidP="001F72F8">
      <w:pPr>
        <w:jc w:val="center"/>
        <w:rPr>
          <w:sz w:val="28"/>
          <w:szCs w:val="28"/>
        </w:rPr>
      </w:pPr>
      <w:r w:rsidRPr="00C2251A">
        <w:rPr>
          <w:sz w:val="28"/>
          <w:szCs w:val="28"/>
        </w:rPr>
        <w:t xml:space="preserve">Председателя Государственной счетной палаты Республики Марий Эл </w:t>
      </w:r>
    </w:p>
    <w:p w:rsidR="001F72F8" w:rsidRPr="00C0120E" w:rsidRDefault="001F72F8" w:rsidP="0011558C">
      <w:pPr>
        <w:jc w:val="center"/>
        <w:rPr>
          <w:b/>
          <w:sz w:val="40"/>
          <w:szCs w:val="40"/>
        </w:rPr>
      </w:pPr>
      <w:r w:rsidRPr="00C2251A">
        <w:rPr>
          <w:sz w:val="28"/>
          <w:szCs w:val="28"/>
        </w:rPr>
        <w:t>по вопросу «Отчет о деятельности Государственной счетной палаты Республики Марий Эл в 202</w:t>
      </w:r>
      <w:r w:rsidR="00B137DB">
        <w:rPr>
          <w:sz w:val="28"/>
          <w:szCs w:val="28"/>
        </w:rPr>
        <w:t>3</w:t>
      </w:r>
      <w:r w:rsidRPr="00C2251A">
        <w:rPr>
          <w:sz w:val="28"/>
          <w:szCs w:val="28"/>
        </w:rPr>
        <w:t xml:space="preserve"> году» </w:t>
      </w:r>
      <w:r w:rsidRPr="00C2251A">
        <w:rPr>
          <w:sz w:val="40"/>
          <w:szCs w:val="40"/>
        </w:rPr>
        <w:br/>
      </w:r>
    </w:p>
    <w:p w:rsidR="001F72F8" w:rsidRPr="00C0120E" w:rsidRDefault="001F72F8" w:rsidP="00314C47">
      <w:pPr>
        <w:spacing w:line="276" w:lineRule="auto"/>
        <w:ind w:firstLine="708"/>
        <w:jc w:val="center"/>
        <w:rPr>
          <w:b/>
          <w:sz w:val="40"/>
          <w:szCs w:val="40"/>
        </w:rPr>
      </w:pPr>
      <w:r w:rsidRPr="00C0120E">
        <w:rPr>
          <w:b/>
          <w:sz w:val="40"/>
          <w:szCs w:val="40"/>
        </w:rPr>
        <w:t>Уважаемые депутаты и приглашенные!</w:t>
      </w:r>
    </w:p>
    <w:p w:rsidR="001F72F8" w:rsidRPr="001F72F8" w:rsidRDefault="001F72F8" w:rsidP="00B63F93">
      <w:pPr>
        <w:spacing w:before="120"/>
        <w:ind w:firstLine="709"/>
        <w:jc w:val="both"/>
        <w:rPr>
          <w:sz w:val="40"/>
          <w:szCs w:val="40"/>
        </w:rPr>
      </w:pPr>
      <w:r w:rsidRPr="001F72F8">
        <w:rPr>
          <w:sz w:val="40"/>
          <w:szCs w:val="40"/>
        </w:rPr>
        <w:t>Деятельность Государственной счетной палаты в 202</w:t>
      </w:r>
      <w:r w:rsidR="00B137DB">
        <w:rPr>
          <w:sz w:val="40"/>
          <w:szCs w:val="40"/>
        </w:rPr>
        <w:t>3</w:t>
      </w:r>
      <w:r w:rsidRPr="001F72F8">
        <w:rPr>
          <w:sz w:val="40"/>
          <w:szCs w:val="40"/>
        </w:rPr>
        <w:t xml:space="preserve"> году осуществлялась в соответствии с утвержденным планом, который выполнен в полном объеме.</w:t>
      </w:r>
    </w:p>
    <w:p w:rsidR="006369A9" w:rsidRPr="00342F4A" w:rsidRDefault="001F72F8" w:rsidP="00086C27">
      <w:pPr>
        <w:ind w:firstLine="709"/>
        <w:jc w:val="both"/>
        <w:rPr>
          <w:bCs/>
          <w:sz w:val="40"/>
          <w:szCs w:val="40"/>
        </w:rPr>
      </w:pPr>
      <w:r w:rsidRPr="00987257">
        <w:rPr>
          <w:sz w:val="40"/>
          <w:szCs w:val="40"/>
        </w:rPr>
        <w:t>В отчетном периоде п</w:t>
      </w:r>
      <w:r w:rsidRPr="00987257">
        <w:rPr>
          <w:bCs/>
          <w:sz w:val="40"/>
          <w:szCs w:val="40"/>
        </w:rPr>
        <w:t xml:space="preserve">роведено </w:t>
      </w:r>
      <w:r w:rsidR="00987257" w:rsidRPr="00305DFA">
        <w:rPr>
          <w:b/>
          <w:bCs/>
          <w:sz w:val="40"/>
          <w:szCs w:val="40"/>
        </w:rPr>
        <w:t>3</w:t>
      </w:r>
      <w:r w:rsidR="00C2251A">
        <w:rPr>
          <w:b/>
          <w:bCs/>
          <w:sz w:val="40"/>
          <w:szCs w:val="40"/>
        </w:rPr>
        <w:t xml:space="preserve">5 </w:t>
      </w:r>
      <w:r w:rsidR="00987257" w:rsidRPr="00305DFA">
        <w:rPr>
          <w:b/>
          <w:bCs/>
          <w:sz w:val="40"/>
          <w:szCs w:val="40"/>
        </w:rPr>
        <w:t xml:space="preserve">экспертно-аналитических и </w:t>
      </w:r>
      <w:r w:rsidR="00B137DB">
        <w:rPr>
          <w:b/>
          <w:bCs/>
          <w:sz w:val="40"/>
          <w:szCs w:val="40"/>
        </w:rPr>
        <w:t>6</w:t>
      </w:r>
      <w:r w:rsidR="00C2251A">
        <w:rPr>
          <w:b/>
          <w:bCs/>
          <w:sz w:val="40"/>
          <w:szCs w:val="40"/>
        </w:rPr>
        <w:t xml:space="preserve"> </w:t>
      </w:r>
      <w:r w:rsidR="00987257" w:rsidRPr="00305DFA">
        <w:rPr>
          <w:b/>
          <w:bCs/>
          <w:sz w:val="40"/>
          <w:szCs w:val="40"/>
        </w:rPr>
        <w:t>контрольных мероприяти</w:t>
      </w:r>
      <w:r w:rsidR="00B137DB">
        <w:rPr>
          <w:b/>
          <w:bCs/>
          <w:sz w:val="40"/>
          <w:szCs w:val="40"/>
        </w:rPr>
        <w:t>й</w:t>
      </w:r>
      <w:r w:rsidR="00987257">
        <w:rPr>
          <w:bCs/>
          <w:sz w:val="40"/>
          <w:szCs w:val="40"/>
        </w:rPr>
        <w:t>,</w:t>
      </w:r>
      <w:r w:rsidR="00342F4A">
        <w:rPr>
          <w:bCs/>
          <w:sz w:val="40"/>
          <w:szCs w:val="40"/>
        </w:rPr>
        <w:t xml:space="preserve"> </w:t>
      </w:r>
      <w:r w:rsidR="006369A9" w:rsidRPr="00342F4A">
        <w:rPr>
          <w:bCs/>
          <w:sz w:val="40"/>
          <w:szCs w:val="40"/>
        </w:rPr>
        <w:t>в том числе:</w:t>
      </w:r>
    </w:p>
    <w:p w:rsidR="006369A9" w:rsidRPr="00CA5F8F" w:rsidRDefault="006369A9" w:rsidP="00086C27">
      <w:pPr>
        <w:ind w:firstLine="709"/>
        <w:jc w:val="both"/>
        <w:rPr>
          <w:iCs/>
          <w:sz w:val="28"/>
          <w:szCs w:val="28"/>
          <w:highlight w:val="yellow"/>
        </w:rPr>
      </w:pPr>
      <w:r w:rsidRPr="00342F4A">
        <w:rPr>
          <w:b/>
          <w:bCs/>
          <w:sz w:val="40"/>
          <w:szCs w:val="40"/>
        </w:rPr>
        <w:t>1</w:t>
      </w:r>
      <w:r w:rsidRPr="00342F4A">
        <w:rPr>
          <w:bCs/>
          <w:sz w:val="40"/>
          <w:szCs w:val="40"/>
        </w:rPr>
        <w:t xml:space="preserve"> – по предложению Главы Республики Марий Эл</w:t>
      </w:r>
      <w:r w:rsidR="0011558C">
        <w:rPr>
          <w:bCs/>
          <w:sz w:val="40"/>
          <w:szCs w:val="40"/>
        </w:rPr>
        <w:t>;</w:t>
      </w:r>
      <w:r w:rsidRPr="00342F4A">
        <w:rPr>
          <w:bCs/>
          <w:sz w:val="40"/>
          <w:szCs w:val="40"/>
        </w:rPr>
        <w:t xml:space="preserve"> </w:t>
      </w:r>
    </w:p>
    <w:p w:rsidR="006369A9" w:rsidRPr="00F36D98" w:rsidRDefault="006369A9" w:rsidP="00086C27">
      <w:pPr>
        <w:ind w:firstLine="709"/>
        <w:jc w:val="both"/>
        <w:rPr>
          <w:iCs/>
          <w:sz w:val="40"/>
          <w:szCs w:val="40"/>
          <w:highlight w:val="cyan"/>
        </w:rPr>
      </w:pPr>
      <w:r w:rsidRPr="00342F4A">
        <w:rPr>
          <w:b/>
          <w:iCs/>
          <w:sz w:val="40"/>
          <w:szCs w:val="40"/>
        </w:rPr>
        <w:t>3</w:t>
      </w:r>
      <w:r w:rsidRPr="00342F4A">
        <w:rPr>
          <w:iCs/>
          <w:sz w:val="40"/>
          <w:szCs w:val="40"/>
        </w:rPr>
        <w:t> – по предложению Бюджетного комитета Государственного Собрания Республики Марий Эл</w:t>
      </w:r>
      <w:r w:rsidR="0011558C">
        <w:rPr>
          <w:iCs/>
          <w:sz w:val="40"/>
          <w:szCs w:val="40"/>
        </w:rPr>
        <w:t>;</w:t>
      </w:r>
    </w:p>
    <w:p w:rsidR="006369A9" w:rsidRPr="00342F4A" w:rsidRDefault="006369A9" w:rsidP="00086C27">
      <w:pPr>
        <w:ind w:firstLine="709"/>
        <w:jc w:val="both"/>
        <w:rPr>
          <w:bCs/>
          <w:sz w:val="40"/>
          <w:szCs w:val="40"/>
        </w:rPr>
      </w:pPr>
      <w:r w:rsidRPr="00342F4A">
        <w:rPr>
          <w:b/>
          <w:bCs/>
          <w:sz w:val="40"/>
          <w:szCs w:val="40"/>
        </w:rPr>
        <w:t>2</w:t>
      </w:r>
      <w:r w:rsidRPr="00342F4A">
        <w:rPr>
          <w:bCs/>
          <w:sz w:val="40"/>
          <w:szCs w:val="40"/>
        </w:rPr>
        <w:t> – по решению Коллегии Государственной счетной палаты</w:t>
      </w:r>
      <w:r w:rsidR="0011558C">
        <w:rPr>
          <w:bCs/>
          <w:sz w:val="40"/>
          <w:szCs w:val="40"/>
        </w:rPr>
        <w:t>.</w:t>
      </w:r>
    </w:p>
    <w:p w:rsidR="005F678A" w:rsidRDefault="005F678A" w:rsidP="005F678A">
      <w:pPr>
        <w:ind w:firstLine="708"/>
        <w:jc w:val="both"/>
        <w:rPr>
          <w:sz w:val="40"/>
          <w:szCs w:val="40"/>
        </w:rPr>
      </w:pPr>
      <w:r w:rsidRPr="005F678A">
        <w:rPr>
          <w:sz w:val="40"/>
          <w:szCs w:val="40"/>
        </w:rPr>
        <w:t>В рамках экспертно-аналитической деятельности Государственная счетная палата провела комплекс мероприятий по предварительному аудиту, оперативному анализу и последующему контролю за формированием и исполнением республиканского бюджета и бюджета</w:t>
      </w:r>
      <w:r w:rsidR="00BF2F14">
        <w:rPr>
          <w:sz w:val="40"/>
          <w:szCs w:val="40"/>
        </w:rPr>
        <w:t xml:space="preserve"> территориального фонда обязательного медицинского страхования республики.</w:t>
      </w:r>
    </w:p>
    <w:p w:rsidR="00125BF3" w:rsidRDefault="00610A7B" w:rsidP="005F678A">
      <w:pPr>
        <w:ind w:firstLine="709"/>
        <w:jc w:val="both"/>
        <w:rPr>
          <w:bCs/>
          <w:sz w:val="40"/>
          <w:szCs w:val="40"/>
        </w:rPr>
      </w:pPr>
      <w:r w:rsidRPr="00B63F93">
        <w:rPr>
          <w:bCs/>
          <w:sz w:val="40"/>
          <w:szCs w:val="40"/>
          <w:u w:val="single"/>
        </w:rPr>
        <w:t>В</w:t>
      </w:r>
      <w:r w:rsidR="00B63F93" w:rsidRPr="00B63F93">
        <w:rPr>
          <w:bCs/>
          <w:sz w:val="40"/>
          <w:szCs w:val="40"/>
          <w:u w:val="single"/>
        </w:rPr>
        <w:t xml:space="preserve"> </w:t>
      </w:r>
      <w:r w:rsidRPr="00B63F93">
        <w:rPr>
          <w:bCs/>
          <w:sz w:val="40"/>
          <w:szCs w:val="40"/>
          <w:u w:val="single"/>
        </w:rPr>
        <w:t>рамках последующего контроля</w:t>
      </w:r>
      <w:r>
        <w:rPr>
          <w:bCs/>
          <w:sz w:val="40"/>
          <w:szCs w:val="40"/>
        </w:rPr>
        <w:t xml:space="preserve"> проведена</w:t>
      </w:r>
      <w:r w:rsidR="00125BF3">
        <w:rPr>
          <w:bCs/>
          <w:sz w:val="40"/>
          <w:szCs w:val="40"/>
        </w:rPr>
        <w:t>:</w:t>
      </w:r>
    </w:p>
    <w:p w:rsidR="005F678A" w:rsidRPr="005F678A" w:rsidRDefault="00610A7B" w:rsidP="005F678A">
      <w:pPr>
        <w:ind w:firstLine="709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="005F678A" w:rsidRPr="005F678A">
        <w:rPr>
          <w:bCs/>
          <w:sz w:val="40"/>
          <w:szCs w:val="40"/>
        </w:rPr>
        <w:t>внешняя проверка бюджетной отчетности</w:t>
      </w:r>
      <w:r w:rsidR="00BF2F14">
        <w:rPr>
          <w:bCs/>
          <w:sz w:val="40"/>
          <w:szCs w:val="40"/>
        </w:rPr>
        <w:t xml:space="preserve"> </w:t>
      </w:r>
      <w:r w:rsidR="001F4251" w:rsidRPr="00B63F93">
        <w:rPr>
          <w:bCs/>
          <w:sz w:val="40"/>
          <w:szCs w:val="40"/>
        </w:rPr>
        <w:t>з</w:t>
      </w:r>
      <w:r w:rsidR="00BF2F14" w:rsidRPr="00B63F93">
        <w:rPr>
          <w:bCs/>
          <w:sz w:val="40"/>
          <w:szCs w:val="40"/>
        </w:rPr>
        <w:t>а 2022 год</w:t>
      </w:r>
      <w:r w:rsidR="00BF2F14">
        <w:rPr>
          <w:bCs/>
          <w:sz w:val="40"/>
          <w:szCs w:val="40"/>
        </w:rPr>
        <w:t xml:space="preserve"> </w:t>
      </w:r>
      <w:r w:rsidR="005F678A" w:rsidRPr="00314C47">
        <w:rPr>
          <w:b/>
          <w:bCs/>
          <w:sz w:val="40"/>
          <w:szCs w:val="40"/>
        </w:rPr>
        <w:t>2</w:t>
      </w:r>
      <w:r w:rsidRPr="00314C47">
        <w:rPr>
          <w:b/>
          <w:bCs/>
          <w:sz w:val="40"/>
          <w:szCs w:val="40"/>
        </w:rPr>
        <w:t>5</w:t>
      </w:r>
      <w:r>
        <w:rPr>
          <w:bCs/>
          <w:sz w:val="40"/>
          <w:szCs w:val="40"/>
        </w:rPr>
        <w:t xml:space="preserve"> </w:t>
      </w:r>
      <w:r w:rsidR="005F678A" w:rsidRPr="005F678A">
        <w:rPr>
          <w:bCs/>
          <w:sz w:val="40"/>
          <w:szCs w:val="40"/>
        </w:rPr>
        <w:t>главных ад</w:t>
      </w:r>
      <w:r w:rsidR="00125BF3">
        <w:rPr>
          <w:bCs/>
          <w:sz w:val="40"/>
          <w:szCs w:val="40"/>
        </w:rPr>
        <w:t>министраторов бюджетных средств;</w:t>
      </w:r>
      <w:r w:rsidR="005F678A" w:rsidRPr="005F678A">
        <w:rPr>
          <w:bCs/>
          <w:sz w:val="40"/>
          <w:szCs w:val="40"/>
        </w:rPr>
        <w:t xml:space="preserve"> </w:t>
      </w:r>
    </w:p>
    <w:p w:rsidR="005F678A" w:rsidRPr="005F678A" w:rsidRDefault="00125BF3" w:rsidP="005F678A">
      <w:pPr>
        <w:ind w:firstLine="709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>п</w:t>
      </w:r>
      <w:r w:rsidR="005F678A" w:rsidRPr="005F678A">
        <w:rPr>
          <w:bCs/>
          <w:sz w:val="40"/>
          <w:szCs w:val="40"/>
        </w:rPr>
        <w:t>одготовлены заключения на годов</w:t>
      </w:r>
      <w:r w:rsidR="00314C47">
        <w:rPr>
          <w:bCs/>
          <w:sz w:val="40"/>
          <w:szCs w:val="40"/>
        </w:rPr>
        <w:t xml:space="preserve">ые </w:t>
      </w:r>
      <w:r w:rsidR="005F678A" w:rsidRPr="005F678A">
        <w:rPr>
          <w:bCs/>
          <w:sz w:val="40"/>
          <w:szCs w:val="40"/>
        </w:rPr>
        <w:t>отчет</w:t>
      </w:r>
      <w:r w:rsidR="00314C47">
        <w:rPr>
          <w:bCs/>
          <w:sz w:val="40"/>
          <w:szCs w:val="40"/>
        </w:rPr>
        <w:t>ы</w:t>
      </w:r>
      <w:r w:rsidR="00BF2F14">
        <w:rPr>
          <w:bCs/>
          <w:sz w:val="40"/>
          <w:szCs w:val="40"/>
        </w:rPr>
        <w:t xml:space="preserve"> </w:t>
      </w:r>
      <w:r w:rsidR="005F678A" w:rsidRPr="005F678A">
        <w:rPr>
          <w:bCs/>
          <w:sz w:val="40"/>
          <w:szCs w:val="40"/>
        </w:rPr>
        <w:t>об исполнении республиканского бюджета</w:t>
      </w:r>
      <w:r w:rsidR="00314C47">
        <w:rPr>
          <w:bCs/>
          <w:sz w:val="40"/>
          <w:szCs w:val="40"/>
        </w:rPr>
        <w:t xml:space="preserve"> </w:t>
      </w:r>
      <w:r w:rsidR="005F678A" w:rsidRPr="005F678A">
        <w:rPr>
          <w:bCs/>
          <w:sz w:val="40"/>
          <w:szCs w:val="40"/>
        </w:rPr>
        <w:t>и</w:t>
      </w:r>
      <w:r w:rsidR="00314C47">
        <w:rPr>
          <w:bCs/>
          <w:sz w:val="40"/>
          <w:szCs w:val="40"/>
        </w:rPr>
        <w:t xml:space="preserve"> </w:t>
      </w:r>
      <w:r w:rsidR="005F678A" w:rsidRPr="005F678A">
        <w:rPr>
          <w:bCs/>
          <w:sz w:val="40"/>
          <w:szCs w:val="40"/>
        </w:rPr>
        <w:t>бюджета</w:t>
      </w:r>
      <w:r w:rsidR="00BF2F14" w:rsidRPr="00BF2F14">
        <w:t xml:space="preserve"> </w:t>
      </w:r>
      <w:r w:rsidR="00BF2F14" w:rsidRPr="00BF2F14">
        <w:rPr>
          <w:bCs/>
          <w:sz w:val="40"/>
          <w:szCs w:val="40"/>
        </w:rPr>
        <w:t>территориального фонда</w:t>
      </w:r>
      <w:r w:rsidR="005F678A" w:rsidRPr="005F678A">
        <w:rPr>
          <w:bCs/>
          <w:sz w:val="40"/>
          <w:szCs w:val="40"/>
        </w:rPr>
        <w:t>.</w:t>
      </w:r>
    </w:p>
    <w:p w:rsidR="00677969" w:rsidRDefault="00677969" w:rsidP="00677969">
      <w:pPr>
        <w:ind w:firstLine="709"/>
        <w:jc w:val="both"/>
        <w:rPr>
          <w:bCs/>
          <w:sz w:val="40"/>
          <w:szCs w:val="40"/>
        </w:rPr>
      </w:pPr>
      <w:r w:rsidRPr="00314C47">
        <w:rPr>
          <w:bCs/>
          <w:sz w:val="40"/>
          <w:szCs w:val="40"/>
          <w:u w:val="single"/>
        </w:rPr>
        <w:lastRenderedPageBreak/>
        <w:t>В ходе оперативного анализа</w:t>
      </w:r>
      <w:r w:rsidRPr="00677969">
        <w:rPr>
          <w:bCs/>
          <w:sz w:val="40"/>
          <w:szCs w:val="40"/>
        </w:rPr>
        <w:t xml:space="preserve"> Государственная счетная палата</w:t>
      </w:r>
      <w:r>
        <w:rPr>
          <w:bCs/>
          <w:sz w:val="40"/>
          <w:szCs w:val="40"/>
        </w:rPr>
        <w:t xml:space="preserve"> </w:t>
      </w:r>
      <w:r w:rsidRPr="00677969">
        <w:rPr>
          <w:bCs/>
          <w:sz w:val="40"/>
          <w:szCs w:val="40"/>
        </w:rPr>
        <w:t xml:space="preserve">ежеквартально готовила информацию о ходе исполнения республиканского бюджета и </w:t>
      </w:r>
      <w:r w:rsidR="001F4251" w:rsidRPr="001F4251">
        <w:rPr>
          <w:bCs/>
          <w:sz w:val="40"/>
          <w:szCs w:val="40"/>
        </w:rPr>
        <w:t>бюджета территориального фонда</w:t>
      </w:r>
      <w:r w:rsidR="00125BF3" w:rsidRPr="00125BF3">
        <w:t xml:space="preserve"> </w:t>
      </w:r>
      <w:r w:rsidR="00125BF3" w:rsidRPr="00BF2F14">
        <w:rPr>
          <w:bCs/>
          <w:sz w:val="40"/>
          <w:szCs w:val="40"/>
        </w:rPr>
        <w:t>в 2023 году</w:t>
      </w:r>
      <w:r w:rsidRPr="00BF2F14">
        <w:rPr>
          <w:bCs/>
          <w:sz w:val="40"/>
          <w:szCs w:val="40"/>
        </w:rPr>
        <w:t>,</w:t>
      </w:r>
      <w:r w:rsidRPr="00677969">
        <w:rPr>
          <w:bCs/>
          <w:sz w:val="40"/>
          <w:szCs w:val="40"/>
        </w:rPr>
        <w:t xml:space="preserve"> а также осуществляла анализ финансирования региональных проектов и достижения запланированных целевых показателей.</w:t>
      </w:r>
    </w:p>
    <w:p w:rsidR="005F678A" w:rsidRDefault="005F678A" w:rsidP="005F678A">
      <w:pPr>
        <w:ind w:firstLine="709"/>
        <w:jc w:val="both"/>
        <w:rPr>
          <w:bCs/>
          <w:sz w:val="40"/>
          <w:szCs w:val="40"/>
        </w:rPr>
      </w:pPr>
      <w:r w:rsidRPr="00314C47">
        <w:rPr>
          <w:bCs/>
          <w:sz w:val="40"/>
          <w:szCs w:val="40"/>
          <w:u w:val="single"/>
        </w:rPr>
        <w:t>В рамках предварительного аудита</w:t>
      </w:r>
      <w:r w:rsidRPr="005F678A">
        <w:rPr>
          <w:bCs/>
          <w:sz w:val="40"/>
          <w:szCs w:val="40"/>
        </w:rPr>
        <w:t xml:space="preserve"> формирования республиканского бюджета и </w:t>
      </w:r>
      <w:r w:rsidR="001F4251" w:rsidRPr="001F4251">
        <w:rPr>
          <w:bCs/>
          <w:sz w:val="40"/>
          <w:szCs w:val="40"/>
        </w:rPr>
        <w:t>бюджета территориального фонда</w:t>
      </w:r>
      <w:r w:rsidR="00BF2F14">
        <w:rPr>
          <w:bCs/>
          <w:sz w:val="40"/>
          <w:szCs w:val="40"/>
        </w:rPr>
        <w:t xml:space="preserve"> б</w:t>
      </w:r>
      <w:r w:rsidRPr="005F678A">
        <w:rPr>
          <w:bCs/>
          <w:sz w:val="40"/>
          <w:szCs w:val="40"/>
        </w:rPr>
        <w:t>ыли подготовлены заключения на проекты</w:t>
      </w:r>
      <w:r w:rsidR="00BF2F14">
        <w:rPr>
          <w:bCs/>
          <w:sz w:val="40"/>
          <w:szCs w:val="40"/>
        </w:rPr>
        <w:t xml:space="preserve"> </w:t>
      </w:r>
      <w:r w:rsidRPr="005F678A">
        <w:rPr>
          <w:bCs/>
          <w:sz w:val="40"/>
          <w:szCs w:val="40"/>
        </w:rPr>
        <w:t>соответствующих законов на 202</w:t>
      </w:r>
      <w:r w:rsidR="00677969">
        <w:rPr>
          <w:bCs/>
          <w:sz w:val="40"/>
          <w:szCs w:val="40"/>
        </w:rPr>
        <w:t>4</w:t>
      </w:r>
      <w:r w:rsidRPr="005F678A">
        <w:rPr>
          <w:bCs/>
          <w:sz w:val="40"/>
          <w:szCs w:val="40"/>
        </w:rPr>
        <w:t xml:space="preserve"> год и на плановый период 202</w:t>
      </w:r>
      <w:r w:rsidR="00677969">
        <w:rPr>
          <w:bCs/>
          <w:sz w:val="40"/>
          <w:szCs w:val="40"/>
        </w:rPr>
        <w:t>5</w:t>
      </w:r>
      <w:r w:rsidRPr="005F678A">
        <w:rPr>
          <w:bCs/>
          <w:sz w:val="40"/>
          <w:szCs w:val="40"/>
        </w:rPr>
        <w:t xml:space="preserve"> и 202</w:t>
      </w:r>
      <w:r w:rsidR="00677969">
        <w:rPr>
          <w:bCs/>
          <w:sz w:val="40"/>
          <w:szCs w:val="40"/>
        </w:rPr>
        <w:t>6</w:t>
      </w:r>
      <w:r w:rsidRPr="005F678A">
        <w:rPr>
          <w:bCs/>
          <w:sz w:val="40"/>
          <w:szCs w:val="40"/>
        </w:rPr>
        <w:t xml:space="preserve"> годов.</w:t>
      </w:r>
    </w:p>
    <w:p w:rsidR="001F4251" w:rsidRDefault="00677969" w:rsidP="00677969">
      <w:pPr>
        <w:autoSpaceDE w:val="0"/>
        <w:autoSpaceDN w:val="0"/>
        <w:adjustRightInd w:val="0"/>
        <w:ind w:firstLine="709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Кроме того, в отчетном периоде было </w:t>
      </w:r>
      <w:r w:rsidR="001F72F8" w:rsidRPr="005F678A">
        <w:rPr>
          <w:bCs/>
          <w:sz w:val="40"/>
          <w:szCs w:val="40"/>
        </w:rPr>
        <w:t xml:space="preserve">подготовлено </w:t>
      </w:r>
      <w:r w:rsidR="00B137DB" w:rsidRPr="005F678A">
        <w:rPr>
          <w:b/>
          <w:bCs/>
          <w:sz w:val="40"/>
          <w:szCs w:val="40"/>
        </w:rPr>
        <w:t xml:space="preserve">228 </w:t>
      </w:r>
      <w:r w:rsidR="001F72F8" w:rsidRPr="005F678A">
        <w:rPr>
          <w:b/>
          <w:bCs/>
          <w:sz w:val="40"/>
          <w:szCs w:val="40"/>
        </w:rPr>
        <w:t>экспертн</w:t>
      </w:r>
      <w:r w:rsidR="00B137DB" w:rsidRPr="005F678A">
        <w:rPr>
          <w:b/>
          <w:bCs/>
          <w:sz w:val="40"/>
          <w:szCs w:val="40"/>
        </w:rPr>
        <w:t xml:space="preserve">ых </w:t>
      </w:r>
      <w:r w:rsidR="001F72F8" w:rsidRPr="005F678A">
        <w:rPr>
          <w:b/>
          <w:bCs/>
          <w:sz w:val="40"/>
          <w:szCs w:val="40"/>
        </w:rPr>
        <w:t>заключени</w:t>
      </w:r>
      <w:r w:rsidR="00B137DB" w:rsidRPr="005F678A">
        <w:rPr>
          <w:b/>
          <w:bCs/>
          <w:sz w:val="40"/>
          <w:szCs w:val="40"/>
        </w:rPr>
        <w:t>й</w:t>
      </w:r>
      <w:r w:rsidR="001F72F8" w:rsidRPr="005F678A">
        <w:rPr>
          <w:bCs/>
          <w:sz w:val="40"/>
          <w:szCs w:val="40"/>
        </w:rPr>
        <w:t xml:space="preserve"> на проекты законов и ины</w:t>
      </w:r>
      <w:r w:rsidR="00B137DB" w:rsidRPr="005F678A">
        <w:rPr>
          <w:bCs/>
          <w:sz w:val="40"/>
          <w:szCs w:val="40"/>
        </w:rPr>
        <w:t>е</w:t>
      </w:r>
      <w:r w:rsidR="001F72F8" w:rsidRPr="005F678A">
        <w:rPr>
          <w:bCs/>
          <w:sz w:val="40"/>
          <w:szCs w:val="40"/>
        </w:rPr>
        <w:t xml:space="preserve"> нормативны</w:t>
      </w:r>
      <w:r w:rsidR="00B137DB" w:rsidRPr="005F678A">
        <w:rPr>
          <w:bCs/>
          <w:sz w:val="40"/>
          <w:szCs w:val="40"/>
        </w:rPr>
        <w:t>е</w:t>
      </w:r>
      <w:r w:rsidR="001F72F8" w:rsidRPr="005F678A">
        <w:rPr>
          <w:bCs/>
          <w:sz w:val="40"/>
          <w:szCs w:val="40"/>
        </w:rPr>
        <w:t xml:space="preserve"> правовы</w:t>
      </w:r>
      <w:r w:rsidR="00B137DB" w:rsidRPr="005F678A">
        <w:rPr>
          <w:bCs/>
          <w:sz w:val="40"/>
          <w:szCs w:val="40"/>
        </w:rPr>
        <w:t>е</w:t>
      </w:r>
      <w:r w:rsidR="001F72F8" w:rsidRPr="005F678A">
        <w:rPr>
          <w:bCs/>
          <w:sz w:val="40"/>
          <w:szCs w:val="40"/>
        </w:rPr>
        <w:t xml:space="preserve"> акт</w:t>
      </w:r>
      <w:r w:rsidR="00B137DB" w:rsidRPr="005F678A">
        <w:rPr>
          <w:bCs/>
          <w:sz w:val="40"/>
          <w:szCs w:val="40"/>
        </w:rPr>
        <w:t>ы</w:t>
      </w:r>
      <w:r w:rsidR="00B137DB">
        <w:rPr>
          <w:bCs/>
          <w:sz w:val="40"/>
          <w:szCs w:val="40"/>
        </w:rPr>
        <w:t xml:space="preserve"> </w:t>
      </w:r>
      <w:r w:rsidR="001F72F8" w:rsidRPr="001F72F8">
        <w:rPr>
          <w:rFonts w:eastAsiaTheme="minorHAnsi"/>
          <w:sz w:val="40"/>
          <w:szCs w:val="40"/>
          <w:lang w:eastAsia="en-US"/>
        </w:rPr>
        <w:t xml:space="preserve">органов государственной власти </w:t>
      </w:r>
      <w:r w:rsidR="001F4251">
        <w:rPr>
          <w:rFonts w:eastAsiaTheme="minorHAnsi"/>
          <w:sz w:val="40"/>
          <w:szCs w:val="40"/>
          <w:lang w:eastAsia="en-US"/>
        </w:rPr>
        <w:t xml:space="preserve">республики </w:t>
      </w:r>
      <w:r w:rsidR="001F72F8" w:rsidRPr="001F72F8">
        <w:rPr>
          <w:rFonts w:eastAsiaTheme="minorHAnsi"/>
          <w:sz w:val="40"/>
          <w:szCs w:val="40"/>
          <w:lang w:eastAsia="en-US"/>
        </w:rPr>
        <w:t>в части, касающейся расходных обязательств, а также государственных программ Республики Марий Эл</w:t>
      </w:r>
      <w:r w:rsidR="001F72F8" w:rsidRPr="001F72F8">
        <w:rPr>
          <w:bCs/>
          <w:sz w:val="40"/>
          <w:szCs w:val="40"/>
        </w:rPr>
        <w:t>.</w:t>
      </w:r>
      <w:r>
        <w:rPr>
          <w:bCs/>
          <w:sz w:val="40"/>
          <w:szCs w:val="40"/>
        </w:rPr>
        <w:t xml:space="preserve"> </w:t>
      </w:r>
    </w:p>
    <w:p w:rsidR="00677969" w:rsidRPr="00677969" w:rsidRDefault="00677969" w:rsidP="006779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40"/>
          <w:szCs w:val="40"/>
        </w:rPr>
        <w:t xml:space="preserve">По результатам проведенных экспертиз </w:t>
      </w:r>
      <w:r w:rsidRPr="001F4251">
        <w:rPr>
          <w:bCs/>
          <w:sz w:val="40"/>
          <w:szCs w:val="40"/>
        </w:rPr>
        <w:t xml:space="preserve">внесено </w:t>
      </w:r>
      <w:r w:rsidRPr="001F4251">
        <w:rPr>
          <w:b/>
          <w:bCs/>
          <w:sz w:val="40"/>
          <w:szCs w:val="40"/>
        </w:rPr>
        <w:t>105 замечаний и предложений</w:t>
      </w:r>
      <w:r w:rsidRPr="001F4251">
        <w:rPr>
          <w:bCs/>
          <w:sz w:val="40"/>
          <w:szCs w:val="40"/>
        </w:rPr>
        <w:t xml:space="preserve">, </w:t>
      </w:r>
      <w:r w:rsidRPr="001F4251">
        <w:rPr>
          <w:b/>
          <w:bCs/>
          <w:sz w:val="40"/>
          <w:szCs w:val="40"/>
        </w:rPr>
        <w:t>97 из которых были учтены</w:t>
      </w:r>
      <w:r>
        <w:rPr>
          <w:bCs/>
          <w:sz w:val="40"/>
          <w:szCs w:val="40"/>
        </w:rPr>
        <w:t xml:space="preserve"> при их принятии.</w:t>
      </w:r>
    </w:p>
    <w:p w:rsidR="003C64C7" w:rsidRPr="00C0120E" w:rsidRDefault="003C64C7" w:rsidP="00086C27">
      <w:pPr>
        <w:ind w:firstLine="709"/>
        <w:jc w:val="both"/>
        <w:rPr>
          <w:b/>
          <w:bCs/>
          <w:sz w:val="40"/>
          <w:szCs w:val="40"/>
        </w:rPr>
      </w:pPr>
      <w:r w:rsidRPr="00C0120E">
        <w:rPr>
          <w:rFonts w:eastAsiaTheme="minorHAnsi"/>
          <w:sz w:val="40"/>
          <w:szCs w:val="40"/>
          <w:lang w:eastAsia="en-US"/>
        </w:rPr>
        <w:t>В ходе осуществления внешнего государственного</w:t>
      </w:r>
      <w:r w:rsidRPr="00C0120E">
        <w:rPr>
          <w:bCs/>
          <w:sz w:val="40"/>
          <w:szCs w:val="40"/>
        </w:rPr>
        <w:t xml:space="preserve"> финансового контроля </w:t>
      </w:r>
      <w:r w:rsidR="001F4251">
        <w:rPr>
          <w:bCs/>
          <w:sz w:val="40"/>
          <w:szCs w:val="40"/>
        </w:rPr>
        <w:t xml:space="preserve">в целом было </w:t>
      </w:r>
      <w:r w:rsidRPr="00C0120E">
        <w:rPr>
          <w:b/>
          <w:bCs/>
          <w:sz w:val="40"/>
          <w:szCs w:val="40"/>
        </w:rPr>
        <w:t xml:space="preserve">выявлено </w:t>
      </w:r>
      <w:r w:rsidR="00B137DB">
        <w:rPr>
          <w:b/>
          <w:bCs/>
          <w:sz w:val="40"/>
          <w:szCs w:val="40"/>
        </w:rPr>
        <w:t xml:space="preserve">56 </w:t>
      </w:r>
      <w:r w:rsidRPr="00C0120E">
        <w:rPr>
          <w:b/>
          <w:bCs/>
          <w:sz w:val="40"/>
          <w:szCs w:val="40"/>
        </w:rPr>
        <w:t>нарушений</w:t>
      </w:r>
      <w:r w:rsidR="000A4518">
        <w:rPr>
          <w:bCs/>
          <w:sz w:val="40"/>
          <w:szCs w:val="40"/>
        </w:rPr>
        <w:t xml:space="preserve"> </w:t>
      </w:r>
      <w:r w:rsidRPr="00C0120E">
        <w:rPr>
          <w:b/>
          <w:bCs/>
          <w:sz w:val="40"/>
          <w:szCs w:val="40"/>
        </w:rPr>
        <w:t xml:space="preserve">на общую сумму </w:t>
      </w:r>
      <w:r w:rsidR="00B137DB">
        <w:rPr>
          <w:b/>
          <w:bCs/>
          <w:sz w:val="40"/>
          <w:szCs w:val="40"/>
        </w:rPr>
        <w:t xml:space="preserve">596,8 </w:t>
      </w:r>
      <w:r w:rsidRPr="00C0120E">
        <w:rPr>
          <w:b/>
          <w:bCs/>
          <w:sz w:val="40"/>
          <w:szCs w:val="40"/>
        </w:rPr>
        <w:t>млн</w:t>
      </w:r>
      <w:r w:rsidRPr="00C0120E">
        <w:rPr>
          <w:bCs/>
          <w:sz w:val="28"/>
          <w:szCs w:val="28"/>
        </w:rPr>
        <w:t xml:space="preserve">. </w:t>
      </w:r>
      <w:r w:rsidRPr="00C0120E">
        <w:rPr>
          <w:b/>
          <w:bCs/>
          <w:sz w:val="40"/>
          <w:szCs w:val="40"/>
        </w:rPr>
        <w:t>рублей,</w:t>
      </w:r>
      <w:r w:rsidRPr="00C0120E">
        <w:rPr>
          <w:b/>
          <w:sz w:val="28"/>
          <w:szCs w:val="28"/>
        </w:rPr>
        <w:t xml:space="preserve"> </w:t>
      </w:r>
      <w:r w:rsidRPr="00C0120E">
        <w:rPr>
          <w:b/>
          <w:bCs/>
          <w:sz w:val="40"/>
          <w:szCs w:val="40"/>
        </w:rPr>
        <w:t>в том числе:</w:t>
      </w:r>
    </w:p>
    <w:p w:rsidR="00B14B38" w:rsidRDefault="00B137DB" w:rsidP="00B137DB">
      <w:pPr>
        <w:ind w:firstLine="709"/>
        <w:jc w:val="both"/>
        <w:rPr>
          <w:bCs/>
          <w:sz w:val="40"/>
          <w:szCs w:val="40"/>
        </w:rPr>
      </w:pPr>
      <w:r w:rsidRPr="00BF2F14">
        <w:rPr>
          <w:b/>
          <w:bCs/>
          <w:sz w:val="40"/>
          <w:szCs w:val="40"/>
        </w:rPr>
        <w:t xml:space="preserve">4 – </w:t>
      </w:r>
      <w:r w:rsidR="00194E47" w:rsidRPr="00BF2F14">
        <w:rPr>
          <w:b/>
          <w:bCs/>
          <w:sz w:val="40"/>
          <w:szCs w:val="40"/>
        </w:rPr>
        <w:t xml:space="preserve">по </w:t>
      </w:r>
      <w:r w:rsidRPr="00BF2F14">
        <w:rPr>
          <w:b/>
          <w:bCs/>
          <w:sz w:val="40"/>
          <w:szCs w:val="40"/>
        </w:rPr>
        <w:t>ведени</w:t>
      </w:r>
      <w:r w:rsidR="00194E47" w:rsidRPr="00BF2F14">
        <w:rPr>
          <w:b/>
          <w:bCs/>
          <w:sz w:val="40"/>
          <w:szCs w:val="40"/>
        </w:rPr>
        <w:t>ю</w:t>
      </w:r>
      <w:r w:rsidRPr="00BF2F14">
        <w:rPr>
          <w:b/>
          <w:bCs/>
          <w:sz w:val="40"/>
          <w:szCs w:val="40"/>
        </w:rPr>
        <w:t xml:space="preserve"> бухгалтерского учета, составлени</w:t>
      </w:r>
      <w:r w:rsidR="00194E47" w:rsidRPr="00BF2F14">
        <w:rPr>
          <w:b/>
          <w:bCs/>
          <w:sz w:val="40"/>
          <w:szCs w:val="40"/>
        </w:rPr>
        <w:t>ю</w:t>
      </w:r>
      <w:r w:rsidRPr="00BF2F14">
        <w:rPr>
          <w:b/>
          <w:bCs/>
          <w:sz w:val="40"/>
          <w:szCs w:val="40"/>
        </w:rPr>
        <w:t xml:space="preserve"> и представлени</w:t>
      </w:r>
      <w:r w:rsidR="00194E47" w:rsidRPr="00BF2F14">
        <w:rPr>
          <w:b/>
          <w:bCs/>
          <w:sz w:val="40"/>
          <w:szCs w:val="40"/>
        </w:rPr>
        <w:t>ю</w:t>
      </w:r>
      <w:r w:rsidRPr="00BF2F14">
        <w:rPr>
          <w:b/>
          <w:bCs/>
          <w:sz w:val="40"/>
          <w:szCs w:val="40"/>
        </w:rPr>
        <w:t xml:space="preserve"> бухгалтерской</w:t>
      </w:r>
      <w:r w:rsidRPr="00B137DB">
        <w:rPr>
          <w:b/>
          <w:bCs/>
          <w:sz w:val="40"/>
          <w:szCs w:val="40"/>
        </w:rPr>
        <w:t xml:space="preserve"> (финансовой) отчетности на сумму 573</w:t>
      </w:r>
      <w:r>
        <w:rPr>
          <w:b/>
          <w:bCs/>
          <w:sz w:val="40"/>
          <w:szCs w:val="40"/>
        </w:rPr>
        <w:t>,</w:t>
      </w:r>
      <w:r w:rsidRPr="00B137DB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млн</w:t>
      </w:r>
      <w:r w:rsidRPr="00B137DB">
        <w:rPr>
          <w:b/>
          <w:bCs/>
          <w:sz w:val="40"/>
          <w:szCs w:val="40"/>
        </w:rPr>
        <w:t>. рублей</w:t>
      </w:r>
      <w:r w:rsidR="00B14B38">
        <w:rPr>
          <w:b/>
          <w:bCs/>
          <w:sz w:val="40"/>
          <w:szCs w:val="40"/>
        </w:rPr>
        <w:t xml:space="preserve">, что составляет </w:t>
      </w:r>
      <w:r w:rsidR="00C62DF5">
        <w:rPr>
          <w:b/>
          <w:bCs/>
          <w:sz w:val="40"/>
          <w:szCs w:val="40"/>
        </w:rPr>
        <w:t>96%</w:t>
      </w:r>
      <w:r w:rsidR="00B14B38">
        <w:rPr>
          <w:b/>
          <w:bCs/>
          <w:sz w:val="40"/>
          <w:szCs w:val="40"/>
        </w:rPr>
        <w:t xml:space="preserve"> от общей суммы выявленных нарушений</w:t>
      </w:r>
      <w:r w:rsidR="00436B05">
        <w:rPr>
          <w:bCs/>
          <w:sz w:val="40"/>
          <w:szCs w:val="40"/>
        </w:rPr>
        <w:t>,</w:t>
      </w:r>
    </w:p>
    <w:p w:rsidR="00B14B38" w:rsidRDefault="00B137DB" w:rsidP="00B137DB">
      <w:pPr>
        <w:ind w:firstLine="709"/>
        <w:jc w:val="both"/>
        <w:rPr>
          <w:bCs/>
          <w:sz w:val="40"/>
          <w:szCs w:val="40"/>
        </w:rPr>
      </w:pPr>
      <w:r w:rsidRPr="00B137DB">
        <w:rPr>
          <w:b/>
          <w:bCs/>
          <w:sz w:val="40"/>
          <w:szCs w:val="40"/>
        </w:rPr>
        <w:lastRenderedPageBreak/>
        <w:t>22 – при формировании и исполнении бюджетов на сумму 18</w:t>
      </w:r>
      <w:r>
        <w:rPr>
          <w:b/>
          <w:bCs/>
          <w:sz w:val="40"/>
          <w:szCs w:val="40"/>
        </w:rPr>
        <w:t xml:space="preserve">,1 </w:t>
      </w:r>
      <w:r w:rsidR="00B14B38">
        <w:rPr>
          <w:b/>
          <w:bCs/>
          <w:sz w:val="40"/>
          <w:szCs w:val="40"/>
        </w:rPr>
        <w:t>млн</w:t>
      </w:r>
      <w:r w:rsidRPr="00B137DB">
        <w:rPr>
          <w:b/>
          <w:bCs/>
          <w:sz w:val="40"/>
          <w:szCs w:val="40"/>
        </w:rPr>
        <w:t>. рублей</w:t>
      </w:r>
      <w:r w:rsidR="00B14B38">
        <w:rPr>
          <w:b/>
          <w:bCs/>
          <w:sz w:val="40"/>
          <w:szCs w:val="40"/>
        </w:rPr>
        <w:t xml:space="preserve">, или </w:t>
      </w:r>
      <w:r w:rsidR="00C62DF5">
        <w:rPr>
          <w:b/>
          <w:bCs/>
          <w:sz w:val="40"/>
          <w:szCs w:val="40"/>
        </w:rPr>
        <w:t>3%</w:t>
      </w:r>
      <w:r w:rsidR="00B14B38">
        <w:rPr>
          <w:b/>
          <w:bCs/>
          <w:sz w:val="40"/>
          <w:szCs w:val="40"/>
        </w:rPr>
        <w:t xml:space="preserve"> от общей суммы нарушений</w:t>
      </w:r>
      <w:r w:rsidR="00A35DD5">
        <w:rPr>
          <w:bCs/>
          <w:sz w:val="40"/>
          <w:szCs w:val="40"/>
        </w:rPr>
        <w:t>,</w:t>
      </w:r>
    </w:p>
    <w:p w:rsidR="00B14B38" w:rsidRDefault="00B137DB" w:rsidP="00B137DB">
      <w:pPr>
        <w:ind w:firstLine="709"/>
        <w:jc w:val="both"/>
        <w:rPr>
          <w:bCs/>
          <w:sz w:val="40"/>
          <w:szCs w:val="40"/>
        </w:rPr>
      </w:pPr>
      <w:r w:rsidRPr="00B137DB">
        <w:rPr>
          <w:b/>
          <w:bCs/>
          <w:sz w:val="40"/>
          <w:szCs w:val="40"/>
        </w:rPr>
        <w:t>30 – при осуществлении государственных (муниципальных) закупок и закупок отдельными видами юридических лиц на сумму 4</w:t>
      </w:r>
      <w:r>
        <w:rPr>
          <w:b/>
          <w:bCs/>
          <w:sz w:val="40"/>
          <w:szCs w:val="40"/>
        </w:rPr>
        <w:t>,8 млн</w:t>
      </w:r>
      <w:r w:rsidRPr="00B137DB">
        <w:rPr>
          <w:b/>
          <w:bCs/>
          <w:sz w:val="40"/>
          <w:szCs w:val="40"/>
        </w:rPr>
        <w:t>. рублей</w:t>
      </w:r>
      <w:r w:rsidR="00B14B38">
        <w:rPr>
          <w:b/>
          <w:bCs/>
          <w:sz w:val="40"/>
          <w:szCs w:val="40"/>
        </w:rPr>
        <w:t xml:space="preserve">, или </w:t>
      </w:r>
      <w:r w:rsidR="00C62DF5">
        <w:rPr>
          <w:b/>
          <w:bCs/>
          <w:sz w:val="40"/>
          <w:szCs w:val="40"/>
        </w:rPr>
        <w:t>1%</w:t>
      </w:r>
      <w:r w:rsidR="00B14B38">
        <w:rPr>
          <w:b/>
          <w:bCs/>
          <w:sz w:val="40"/>
          <w:szCs w:val="40"/>
        </w:rPr>
        <w:t xml:space="preserve"> от общей суммы нарушений</w:t>
      </w:r>
      <w:r w:rsidR="0011558C">
        <w:rPr>
          <w:b/>
          <w:bCs/>
          <w:sz w:val="40"/>
          <w:szCs w:val="40"/>
        </w:rPr>
        <w:t>.</w:t>
      </w:r>
    </w:p>
    <w:p w:rsidR="00A31ECB" w:rsidRDefault="00A31ECB" w:rsidP="00E65F28">
      <w:pPr>
        <w:spacing w:before="120"/>
        <w:ind w:firstLine="709"/>
        <w:jc w:val="both"/>
        <w:rPr>
          <w:bCs/>
          <w:sz w:val="40"/>
          <w:szCs w:val="40"/>
        </w:rPr>
      </w:pPr>
      <w:r w:rsidRPr="00D4372E">
        <w:rPr>
          <w:bCs/>
          <w:sz w:val="40"/>
          <w:szCs w:val="40"/>
        </w:rPr>
        <w:t>Итоговые документы по проведенным контрольным</w:t>
      </w:r>
      <w:r w:rsidR="00B14B38">
        <w:rPr>
          <w:bCs/>
          <w:sz w:val="40"/>
          <w:szCs w:val="40"/>
        </w:rPr>
        <w:t xml:space="preserve"> </w:t>
      </w:r>
      <w:r w:rsidRPr="00D4372E">
        <w:rPr>
          <w:bCs/>
          <w:sz w:val="40"/>
          <w:szCs w:val="40"/>
        </w:rPr>
        <w:t>и</w:t>
      </w:r>
      <w:r w:rsidR="00B14B38">
        <w:rPr>
          <w:bCs/>
          <w:sz w:val="40"/>
          <w:szCs w:val="40"/>
        </w:rPr>
        <w:t xml:space="preserve"> </w:t>
      </w:r>
      <w:r w:rsidRPr="00D4372E">
        <w:rPr>
          <w:bCs/>
          <w:sz w:val="40"/>
          <w:szCs w:val="40"/>
        </w:rPr>
        <w:t>экспертно-аналитическим</w:t>
      </w:r>
      <w:r w:rsidR="00B14B38">
        <w:rPr>
          <w:bCs/>
          <w:sz w:val="40"/>
          <w:szCs w:val="40"/>
        </w:rPr>
        <w:t xml:space="preserve"> </w:t>
      </w:r>
      <w:r w:rsidRPr="00D4372E">
        <w:rPr>
          <w:bCs/>
          <w:sz w:val="40"/>
          <w:szCs w:val="40"/>
        </w:rPr>
        <w:t xml:space="preserve">мероприятиям </w:t>
      </w:r>
      <w:r w:rsidR="00B14B38">
        <w:rPr>
          <w:bCs/>
          <w:sz w:val="40"/>
          <w:szCs w:val="40"/>
        </w:rPr>
        <w:t xml:space="preserve">были </w:t>
      </w:r>
      <w:r>
        <w:rPr>
          <w:bCs/>
          <w:sz w:val="40"/>
          <w:szCs w:val="40"/>
        </w:rPr>
        <w:t xml:space="preserve">направлены </w:t>
      </w:r>
      <w:r w:rsidRPr="00D4372E">
        <w:rPr>
          <w:bCs/>
          <w:sz w:val="40"/>
          <w:szCs w:val="40"/>
        </w:rPr>
        <w:t>в Государственное Собрание Республики Марий Эл</w:t>
      </w:r>
      <w:r>
        <w:rPr>
          <w:bCs/>
          <w:sz w:val="40"/>
          <w:szCs w:val="40"/>
        </w:rPr>
        <w:t xml:space="preserve"> и Главе Республики Марий Эл</w:t>
      </w:r>
      <w:r w:rsidRPr="00D4372E">
        <w:rPr>
          <w:bCs/>
          <w:sz w:val="40"/>
          <w:szCs w:val="40"/>
        </w:rPr>
        <w:t>.</w:t>
      </w:r>
    </w:p>
    <w:p w:rsidR="008E6925" w:rsidRDefault="008E6925" w:rsidP="00E65F28">
      <w:pPr>
        <w:spacing w:before="120"/>
        <w:ind w:firstLine="709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>Для принятия мер по устранению выявленных нарушений:</w:t>
      </w:r>
    </w:p>
    <w:p w:rsidR="00E65F28" w:rsidRPr="0011558C" w:rsidRDefault="00E65F28" w:rsidP="00E65F28">
      <w:pPr>
        <w:ind w:firstLine="709"/>
        <w:jc w:val="both"/>
        <w:rPr>
          <w:bCs/>
          <w:sz w:val="40"/>
          <w:szCs w:val="40"/>
        </w:rPr>
      </w:pPr>
      <w:r w:rsidRPr="00E65F28">
        <w:rPr>
          <w:bCs/>
          <w:sz w:val="40"/>
          <w:szCs w:val="40"/>
        </w:rPr>
        <w:t xml:space="preserve">- объектам контроля направлено </w:t>
      </w:r>
      <w:r w:rsidRPr="00E65F28">
        <w:rPr>
          <w:b/>
          <w:bCs/>
          <w:sz w:val="40"/>
          <w:szCs w:val="40"/>
        </w:rPr>
        <w:t>2 представления</w:t>
      </w:r>
      <w:r w:rsidR="00923ECE">
        <w:rPr>
          <w:b/>
          <w:bCs/>
          <w:sz w:val="40"/>
          <w:szCs w:val="40"/>
        </w:rPr>
        <w:t xml:space="preserve"> </w:t>
      </w:r>
      <w:r w:rsidR="00D0783C" w:rsidRPr="00923ECE">
        <w:rPr>
          <w:bCs/>
          <w:sz w:val="40"/>
          <w:szCs w:val="40"/>
        </w:rPr>
        <w:t>В рамках выполнения</w:t>
      </w:r>
      <w:r w:rsidR="00D0783C" w:rsidRPr="00D0783C">
        <w:rPr>
          <w:bCs/>
          <w:sz w:val="40"/>
          <w:szCs w:val="40"/>
        </w:rPr>
        <w:t xml:space="preserve"> представлений Государственной счетной </w:t>
      </w:r>
      <w:r w:rsidR="00D0783C" w:rsidRPr="0011558C">
        <w:rPr>
          <w:bCs/>
          <w:sz w:val="40"/>
          <w:szCs w:val="40"/>
        </w:rPr>
        <w:t>палаты</w:t>
      </w:r>
      <w:r w:rsidR="000C539B" w:rsidRPr="0011558C">
        <w:t xml:space="preserve"> </w:t>
      </w:r>
      <w:r w:rsidR="000C539B" w:rsidRPr="0011558C">
        <w:rPr>
          <w:b/>
          <w:sz w:val="40"/>
          <w:szCs w:val="40"/>
        </w:rPr>
        <w:t xml:space="preserve">1 </w:t>
      </w:r>
      <w:r w:rsidR="000C539B" w:rsidRPr="0011558C">
        <w:rPr>
          <w:b/>
          <w:bCs/>
          <w:sz w:val="40"/>
          <w:szCs w:val="40"/>
        </w:rPr>
        <w:t>должностное лицо</w:t>
      </w:r>
      <w:r w:rsidR="00B14B38" w:rsidRPr="0011558C">
        <w:rPr>
          <w:b/>
          <w:bCs/>
          <w:sz w:val="40"/>
          <w:szCs w:val="40"/>
        </w:rPr>
        <w:t xml:space="preserve"> </w:t>
      </w:r>
      <w:r w:rsidR="00D0783C" w:rsidRPr="0011558C">
        <w:rPr>
          <w:b/>
          <w:bCs/>
          <w:sz w:val="40"/>
          <w:szCs w:val="40"/>
        </w:rPr>
        <w:t>привлечено к дисциплинарной</w:t>
      </w:r>
      <w:r w:rsidR="0071272D" w:rsidRPr="0011558C">
        <w:rPr>
          <w:b/>
          <w:bCs/>
          <w:sz w:val="40"/>
          <w:szCs w:val="40"/>
        </w:rPr>
        <w:t> </w:t>
      </w:r>
      <w:r w:rsidR="00D0783C" w:rsidRPr="0011558C">
        <w:rPr>
          <w:b/>
          <w:bCs/>
          <w:sz w:val="40"/>
          <w:szCs w:val="40"/>
        </w:rPr>
        <w:t>ответственности</w:t>
      </w:r>
      <w:r w:rsidR="00D0783C" w:rsidRPr="0011558C">
        <w:rPr>
          <w:bCs/>
          <w:sz w:val="40"/>
          <w:szCs w:val="40"/>
        </w:rPr>
        <w:t>;</w:t>
      </w:r>
    </w:p>
    <w:p w:rsidR="00E65F28" w:rsidRPr="0011558C" w:rsidRDefault="00E65F28" w:rsidP="00E65F28">
      <w:pPr>
        <w:ind w:firstLine="709"/>
        <w:jc w:val="both"/>
        <w:rPr>
          <w:b/>
          <w:bCs/>
          <w:sz w:val="40"/>
          <w:szCs w:val="40"/>
        </w:rPr>
      </w:pPr>
      <w:r w:rsidRPr="00E65F28">
        <w:rPr>
          <w:bCs/>
          <w:sz w:val="40"/>
          <w:szCs w:val="40"/>
        </w:rPr>
        <w:t>-</w:t>
      </w:r>
      <w:r w:rsidR="0071272D">
        <w:rPr>
          <w:bCs/>
          <w:sz w:val="40"/>
          <w:szCs w:val="40"/>
        </w:rPr>
        <w:t> </w:t>
      </w:r>
      <w:r w:rsidRPr="00E65F28">
        <w:rPr>
          <w:bCs/>
          <w:sz w:val="40"/>
          <w:szCs w:val="40"/>
        </w:rPr>
        <w:t xml:space="preserve">в органы исполнительной власти и объекты контроля направлено </w:t>
      </w:r>
      <w:r w:rsidR="006D2E92" w:rsidRPr="0011558C">
        <w:rPr>
          <w:b/>
          <w:bCs/>
          <w:sz w:val="40"/>
          <w:szCs w:val="40"/>
        </w:rPr>
        <w:t>52</w:t>
      </w:r>
      <w:r w:rsidR="007628C2" w:rsidRPr="0011558C"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информационных пис</w:t>
      </w:r>
      <w:r w:rsidR="006D2E92" w:rsidRPr="0011558C">
        <w:rPr>
          <w:b/>
          <w:bCs/>
          <w:sz w:val="40"/>
          <w:szCs w:val="40"/>
        </w:rPr>
        <w:t>ьма</w:t>
      </w:r>
      <w:r w:rsidR="00BC4CA7" w:rsidRPr="0011558C">
        <w:rPr>
          <w:b/>
          <w:bCs/>
          <w:sz w:val="40"/>
          <w:szCs w:val="40"/>
        </w:rPr>
        <w:t xml:space="preserve">. </w:t>
      </w:r>
      <w:r w:rsidR="006D2E92" w:rsidRPr="0011558C">
        <w:rPr>
          <w:bCs/>
          <w:sz w:val="40"/>
          <w:szCs w:val="40"/>
        </w:rPr>
        <w:t xml:space="preserve">По результатам их рассмотрения </w:t>
      </w:r>
      <w:r w:rsidR="006D2E92" w:rsidRPr="0011558C">
        <w:rPr>
          <w:b/>
          <w:bCs/>
          <w:sz w:val="40"/>
          <w:szCs w:val="40"/>
        </w:rPr>
        <w:t>принято</w:t>
      </w:r>
      <w:r w:rsidR="000C539B" w:rsidRPr="0011558C">
        <w:rPr>
          <w:b/>
          <w:bCs/>
          <w:sz w:val="40"/>
          <w:szCs w:val="40"/>
        </w:rPr>
        <w:t xml:space="preserve"> </w:t>
      </w:r>
      <w:r w:rsidR="0011558C">
        <w:rPr>
          <w:b/>
          <w:bCs/>
          <w:sz w:val="40"/>
          <w:szCs w:val="40"/>
        </w:rPr>
        <w:br/>
      </w:r>
      <w:r w:rsidR="006D2E92" w:rsidRPr="0011558C">
        <w:rPr>
          <w:b/>
          <w:bCs/>
          <w:sz w:val="40"/>
          <w:szCs w:val="40"/>
        </w:rPr>
        <w:t>5 нормативных правовых и иных актов</w:t>
      </w:r>
      <w:r w:rsidR="008E6925" w:rsidRPr="0011558C">
        <w:rPr>
          <w:b/>
          <w:bCs/>
          <w:sz w:val="40"/>
          <w:szCs w:val="40"/>
        </w:rPr>
        <w:t xml:space="preserve"> органов государственной власти</w:t>
      </w:r>
      <w:r w:rsidR="00BC4CA7" w:rsidRPr="0011558C">
        <w:rPr>
          <w:bCs/>
          <w:sz w:val="40"/>
          <w:szCs w:val="40"/>
        </w:rPr>
        <w:t>;</w:t>
      </w:r>
    </w:p>
    <w:p w:rsidR="00F022C1" w:rsidRPr="0011558C" w:rsidRDefault="00BC4CA7" w:rsidP="00E65F28">
      <w:pPr>
        <w:ind w:firstLine="709"/>
        <w:jc w:val="both"/>
        <w:rPr>
          <w:bCs/>
          <w:sz w:val="40"/>
          <w:szCs w:val="40"/>
        </w:rPr>
      </w:pPr>
      <w:r w:rsidRPr="00F022C1">
        <w:rPr>
          <w:bCs/>
          <w:sz w:val="40"/>
          <w:szCs w:val="40"/>
        </w:rPr>
        <w:t>- </w:t>
      </w:r>
      <w:r w:rsidR="00D0783C" w:rsidRPr="00F022C1">
        <w:rPr>
          <w:bCs/>
          <w:sz w:val="40"/>
          <w:szCs w:val="40"/>
        </w:rPr>
        <w:t>сотрудниками</w:t>
      </w:r>
      <w:r w:rsidR="00D0783C">
        <w:rPr>
          <w:b/>
          <w:bCs/>
          <w:sz w:val="40"/>
          <w:szCs w:val="40"/>
        </w:rPr>
        <w:t xml:space="preserve"> </w:t>
      </w:r>
      <w:r w:rsidRPr="00BC4CA7">
        <w:rPr>
          <w:bCs/>
          <w:sz w:val="40"/>
          <w:szCs w:val="40"/>
        </w:rPr>
        <w:t xml:space="preserve">Государственной счетной палаты </w:t>
      </w:r>
      <w:r w:rsidRPr="0011558C">
        <w:rPr>
          <w:b/>
          <w:bCs/>
          <w:sz w:val="40"/>
          <w:szCs w:val="40"/>
        </w:rPr>
        <w:t>возбуждено</w:t>
      </w:r>
      <w:r w:rsidR="00D0783C" w:rsidRPr="0011558C"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3 дела об административных правонарушениях</w:t>
      </w:r>
      <w:r w:rsidRPr="00A60334">
        <w:rPr>
          <w:bCs/>
          <w:sz w:val="40"/>
          <w:szCs w:val="40"/>
        </w:rPr>
        <w:t>,</w:t>
      </w:r>
      <w:r w:rsidRPr="00D0783C">
        <w:rPr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привлечены к</w:t>
      </w:r>
      <w:r w:rsidR="0011558C"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административной ответственности</w:t>
      </w:r>
      <w:r w:rsidR="00D0783C" w:rsidRPr="0011558C"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3</w:t>
      </w:r>
      <w:r w:rsidR="0011558C"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должностных лица.</w:t>
      </w:r>
      <w:r w:rsidRPr="0011558C">
        <w:rPr>
          <w:bCs/>
          <w:sz w:val="40"/>
          <w:szCs w:val="40"/>
        </w:rPr>
        <w:t xml:space="preserve"> </w:t>
      </w:r>
    </w:p>
    <w:p w:rsidR="0011558C" w:rsidRDefault="00BC4CA7" w:rsidP="00E65F28">
      <w:pPr>
        <w:ind w:firstLine="709"/>
        <w:jc w:val="both"/>
        <w:rPr>
          <w:bCs/>
          <w:sz w:val="28"/>
          <w:szCs w:val="28"/>
        </w:rPr>
      </w:pPr>
      <w:r w:rsidRPr="00D0783C">
        <w:rPr>
          <w:bCs/>
          <w:sz w:val="40"/>
          <w:szCs w:val="40"/>
        </w:rPr>
        <w:t>Кроме того, в рамках ранее возбужденных административных дел</w:t>
      </w:r>
      <w:r w:rsidR="00F022C1">
        <w:rPr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 xml:space="preserve">привлечены к </w:t>
      </w:r>
      <w:r w:rsidRPr="0011558C">
        <w:rPr>
          <w:b/>
          <w:bCs/>
          <w:sz w:val="40"/>
          <w:szCs w:val="40"/>
        </w:rPr>
        <w:lastRenderedPageBreak/>
        <w:t>административной</w:t>
      </w:r>
      <w:r w:rsidR="00F022C1" w:rsidRPr="0011558C"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ответственности</w:t>
      </w:r>
      <w:r w:rsidR="00F022C1" w:rsidRPr="0011558C"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3</w:t>
      </w:r>
      <w:r w:rsidR="00F022C1" w:rsidRPr="0011558C"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должностных лица</w:t>
      </w:r>
      <w:r w:rsidR="0011558C">
        <w:rPr>
          <w:b/>
          <w:bCs/>
          <w:sz w:val="40"/>
          <w:szCs w:val="40"/>
        </w:rPr>
        <w:t>.</w:t>
      </w:r>
      <w:r w:rsidR="004F54D6">
        <w:rPr>
          <w:bCs/>
          <w:sz w:val="28"/>
          <w:szCs w:val="28"/>
        </w:rPr>
        <w:t xml:space="preserve"> </w:t>
      </w:r>
    </w:p>
    <w:p w:rsidR="00BC4CA7" w:rsidRDefault="00BC4CA7" w:rsidP="00E65F28">
      <w:pPr>
        <w:ind w:firstLine="709"/>
        <w:jc w:val="both"/>
        <w:rPr>
          <w:bCs/>
          <w:sz w:val="40"/>
          <w:szCs w:val="40"/>
        </w:rPr>
      </w:pPr>
      <w:r w:rsidRPr="00D0783C">
        <w:rPr>
          <w:bCs/>
          <w:sz w:val="40"/>
          <w:szCs w:val="40"/>
        </w:rPr>
        <w:t>Сумма перечисленных в бюджет штрафов составила</w:t>
      </w:r>
      <w:r w:rsidRPr="00BC4CA7"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70,0 тыс. рублей</w:t>
      </w:r>
      <w:r w:rsidRPr="0011558C">
        <w:rPr>
          <w:bCs/>
          <w:sz w:val="40"/>
          <w:szCs w:val="40"/>
        </w:rPr>
        <w:t>,</w:t>
      </w:r>
      <w:r w:rsidRPr="00D0783C">
        <w:rPr>
          <w:bCs/>
          <w:sz w:val="40"/>
          <w:szCs w:val="40"/>
        </w:rPr>
        <w:t xml:space="preserve"> в том числе в рамках реализации результатов контрольных мероприятий прошлых лет -</w:t>
      </w:r>
      <w:r>
        <w:rPr>
          <w:b/>
          <w:bCs/>
          <w:sz w:val="40"/>
          <w:szCs w:val="40"/>
        </w:rPr>
        <w:t xml:space="preserve"> </w:t>
      </w:r>
      <w:r w:rsidRPr="0011558C">
        <w:rPr>
          <w:b/>
          <w:bCs/>
          <w:sz w:val="40"/>
          <w:szCs w:val="40"/>
        </w:rPr>
        <w:t>45,0 тыс. рублей</w:t>
      </w:r>
      <w:r w:rsidR="0011558C">
        <w:rPr>
          <w:b/>
          <w:bCs/>
          <w:sz w:val="40"/>
          <w:szCs w:val="40"/>
        </w:rPr>
        <w:t>.</w:t>
      </w:r>
    </w:p>
    <w:p w:rsidR="00BC4CA7" w:rsidRPr="00BC4CA7" w:rsidRDefault="0011558C" w:rsidP="00D0783C">
      <w:pPr>
        <w:ind w:firstLine="709"/>
        <w:jc w:val="both"/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В </w:t>
      </w:r>
      <w:r w:rsidR="00A60334" w:rsidRPr="00A60334">
        <w:rPr>
          <w:bCs/>
          <w:sz w:val="40"/>
          <w:szCs w:val="40"/>
        </w:rPr>
        <w:t xml:space="preserve">УФАС по РМЭ </w:t>
      </w:r>
      <w:r w:rsidR="00BC4CA7" w:rsidRPr="00BC4CA7">
        <w:rPr>
          <w:bCs/>
          <w:sz w:val="40"/>
          <w:szCs w:val="40"/>
        </w:rPr>
        <w:t>направлен материал по 1 контрольному мероприятию.</w:t>
      </w:r>
      <w:r w:rsidR="00A60334">
        <w:rPr>
          <w:bCs/>
          <w:sz w:val="40"/>
          <w:szCs w:val="40"/>
        </w:rPr>
        <w:t xml:space="preserve"> У</w:t>
      </w:r>
      <w:r w:rsidR="00A60334" w:rsidRPr="00A60334">
        <w:rPr>
          <w:bCs/>
          <w:sz w:val="40"/>
          <w:szCs w:val="40"/>
        </w:rPr>
        <w:t>полномоченны</w:t>
      </w:r>
      <w:r w:rsidR="00A60334">
        <w:rPr>
          <w:bCs/>
          <w:sz w:val="40"/>
          <w:szCs w:val="40"/>
        </w:rPr>
        <w:t>м</w:t>
      </w:r>
      <w:r w:rsidR="00A60334" w:rsidRPr="00A60334">
        <w:rPr>
          <w:bCs/>
          <w:sz w:val="40"/>
          <w:szCs w:val="40"/>
        </w:rPr>
        <w:t xml:space="preserve"> орган</w:t>
      </w:r>
      <w:r w:rsidR="00A60334">
        <w:rPr>
          <w:bCs/>
          <w:sz w:val="40"/>
          <w:szCs w:val="40"/>
        </w:rPr>
        <w:t xml:space="preserve">ом </w:t>
      </w:r>
      <w:r w:rsidR="00A60334" w:rsidRPr="0011558C">
        <w:rPr>
          <w:b/>
          <w:bCs/>
          <w:sz w:val="40"/>
          <w:szCs w:val="40"/>
        </w:rPr>
        <w:t>в</w:t>
      </w:r>
      <w:r w:rsidR="00BC4CA7" w:rsidRPr="0011558C">
        <w:rPr>
          <w:b/>
          <w:bCs/>
          <w:sz w:val="40"/>
          <w:szCs w:val="40"/>
        </w:rPr>
        <w:t>озбуждено 2 дела об административном правонарушении,</w:t>
      </w:r>
      <w:r w:rsidR="00D0783C" w:rsidRPr="0011558C">
        <w:rPr>
          <w:b/>
        </w:rPr>
        <w:t xml:space="preserve"> </w:t>
      </w:r>
      <w:r w:rsidR="00D0783C" w:rsidRPr="0011558C">
        <w:rPr>
          <w:b/>
          <w:bCs/>
          <w:sz w:val="40"/>
          <w:szCs w:val="40"/>
        </w:rPr>
        <w:t>привлечено к административной ответственности 2 должностных лица</w:t>
      </w:r>
      <w:r>
        <w:rPr>
          <w:bCs/>
          <w:sz w:val="40"/>
          <w:szCs w:val="40"/>
        </w:rPr>
        <w:t>.</w:t>
      </w:r>
    </w:p>
    <w:p w:rsidR="00E65F28" w:rsidRPr="00E65F28" w:rsidRDefault="0011558C" w:rsidP="00D433FA">
      <w:pPr>
        <w:ind w:firstLine="709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В </w:t>
      </w:r>
      <w:r w:rsidR="00E65F28" w:rsidRPr="00E65F28">
        <w:rPr>
          <w:bCs/>
          <w:sz w:val="40"/>
          <w:szCs w:val="40"/>
        </w:rPr>
        <w:t>прокуратуру Республики Марий Эл</w:t>
      </w:r>
      <w:r w:rsidR="00745CE4" w:rsidRPr="00745CE4">
        <w:t xml:space="preserve"> </w:t>
      </w:r>
      <w:r w:rsidR="00745CE4" w:rsidRPr="0011558C">
        <w:rPr>
          <w:b/>
          <w:bCs/>
          <w:sz w:val="40"/>
          <w:szCs w:val="40"/>
        </w:rPr>
        <w:t>для дачи оценки и принятия мер прокурорского реагирования</w:t>
      </w:r>
      <w:r w:rsidR="00E65F28" w:rsidRPr="0011558C">
        <w:rPr>
          <w:b/>
          <w:bCs/>
          <w:sz w:val="40"/>
          <w:szCs w:val="40"/>
        </w:rPr>
        <w:t xml:space="preserve"> направлено 5 материалов</w:t>
      </w:r>
      <w:r w:rsidR="00BC4CA7" w:rsidRPr="0011558C">
        <w:rPr>
          <w:bCs/>
          <w:sz w:val="40"/>
          <w:szCs w:val="40"/>
        </w:rPr>
        <w:t>.</w:t>
      </w:r>
      <w:r w:rsidR="00D433FA">
        <w:rPr>
          <w:bCs/>
          <w:sz w:val="40"/>
          <w:szCs w:val="40"/>
        </w:rPr>
        <w:br/>
      </w:r>
      <w:r w:rsidR="00DE436A" w:rsidRPr="00DE436A">
        <w:rPr>
          <w:bCs/>
          <w:sz w:val="40"/>
          <w:szCs w:val="40"/>
        </w:rPr>
        <w:t>По информации прокуратуры Республики Марий Эл ввиду</w:t>
      </w:r>
      <w:r w:rsidR="00D433FA">
        <w:rPr>
          <w:bCs/>
          <w:sz w:val="40"/>
          <w:szCs w:val="40"/>
        </w:rPr>
        <w:t xml:space="preserve"> </w:t>
      </w:r>
      <w:r w:rsidR="00DE436A" w:rsidRPr="00DE436A">
        <w:rPr>
          <w:bCs/>
          <w:sz w:val="40"/>
          <w:szCs w:val="40"/>
        </w:rPr>
        <w:t>принятия</w:t>
      </w:r>
      <w:r w:rsidR="00D433FA">
        <w:rPr>
          <w:bCs/>
          <w:sz w:val="40"/>
          <w:szCs w:val="40"/>
        </w:rPr>
        <w:t xml:space="preserve"> </w:t>
      </w:r>
      <w:r w:rsidR="00DE436A" w:rsidRPr="00DE436A">
        <w:rPr>
          <w:bCs/>
          <w:sz w:val="40"/>
          <w:szCs w:val="40"/>
        </w:rPr>
        <w:t>Государственной счетной палатой достаточных мер оснований для внесения актов прокурорского реагирования не имеется.</w:t>
      </w:r>
    </w:p>
    <w:p w:rsidR="00D433FA" w:rsidRPr="0011558C" w:rsidRDefault="00092811" w:rsidP="00A41F7F">
      <w:pPr>
        <w:ind w:firstLine="709"/>
        <w:jc w:val="both"/>
        <w:rPr>
          <w:bCs/>
          <w:sz w:val="40"/>
          <w:szCs w:val="40"/>
        </w:rPr>
      </w:pPr>
      <w:r w:rsidRPr="00D0783C">
        <w:rPr>
          <w:bCs/>
          <w:sz w:val="40"/>
          <w:szCs w:val="40"/>
        </w:rPr>
        <w:t xml:space="preserve">Принятыми мерами </w:t>
      </w:r>
      <w:r w:rsidRPr="0011558C">
        <w:rPr>
          <w:b/>
          <w:bCs/>
          <w:sz w:val="40"/>
          <w:szCs w:val="40"/>
        </w:rPr>
        <w:t>устранено выявленных нарушений всего на сумму 34,5 млн. рублей</w:t>
      </w:r>
      <w:r w:rsidRPr="0011558C">
        <w:rPr>
          <w:bCs/>
          <w:sz w:val="40"/>
          <w:szCs w:val="40"/>
        </w:rPr>
        <w:t>,</w:t>
      </w:r>
      <w:r w:rsidR="00DE436A" w:rsidRPr="0011558C">
        <w:rPr>
          <w:bCs/>
          <w:sz w:val="40"/>
          <w:szCs w:val="40"/>
        </w:rPr>
        <w:t xml:space="preserve"> в том числе:</w:t>
      </w:r>
    </w:p>
    <w:p w:rsidR="00DE436A" w:rsidRPr="0011558C" w:rsidRDefault="00D433FA" w:rsidP="00A41F7F">
      <w:pPr>
        <w:ind w:firstLine="709"/>
        <w:jc w:val="both"/>
        <w:rPr>
          <w:b/>
          <w:bCs/>
          <w:sz w:val="40"/>
          <w:szCs w:val="40"/>
        </w:rPr>
      </w:pPr>
      <w:r w:rsidRPr="0011558C">
        <w:rPr>
          <w:b/>
          <w:bCs/>
          <w:sz w:val="40"/>
          <w:szCs w:val="40"/>
        </w:rPr>
        <w:t>- восстановлен бюджетный учет на общую сумму 33,0 млн. рублей</w:t>
      </w:r>
      <w:r w:rsidR="00DE436A" w:rsidRPr="0011558C">
        <w:rPr>
          <w:b/>
          <w:bCs/>
          <w:sz w:val="40"/>
          <w:szCs w:val="40"/>
        </w:rPr>
        <w:t>;</w:t>
      </w:r>
    </w:p>
    <w:p w:rsidR="00DE436A" w:rsidRDefault="00A41F7F" w:rsidP="00A41F7F">
      <w:pPr>
        <w:ind w:firstLine="709"/>
        <w:jc w:val="both"/>
        <w:rPr>
          <w:bCs/>
          <w:sz w:val="40"/>
          <w:szCs w:val="40"/>
        </w:rPr>
      </w:pPr>
      <w:r w:rsidRPr="00A41F7F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> </w:t>
      </w:r>
      <w:r w:rsidRPr="00A41F7F">
        <w:rPr>
          <w:b/>
          <w:bCs/>
          <w:sz w:val="40"/>
          <w:szCs w:val="40"/>
        </w:rPr>
        <w:t>возмещены в республиканский бюджет средства в сумме 1,5 млн. рублей</w:t>
      </w:r>
      <w:r w:rsidR="0011558C">
        <w:rPr>
          <w:b/>
          <w:bCs/>
          <w:sz w:val="40"/>
          <w:szCs w:val="40"/>
        </w:rPr>
        <w:t>.</w:t>
      </w:r>
      <w:r w:rsidRPr="00A41F7F">
        <w:rPr>
          <w:b/>
          <w:bCs/>
          <w:sz w:val="40"/>
          <w:szCs w:val="40"/>
        </w:rPr>
        <w:t xml:space="preserve"> </w:t>
      </w:r>
    </w:p>
    <w:p w:rsidR="00875E61" w:rsidRDefault="00745CE4" w:rsidP="00A41F7F">
      <w:pPr>
        <w:ind w:firstLine="708"/>
        <w:jc w:val="both"/>
        <w:rPr>
          <w:sz w:val="40"/>
          <w:szCs w:val="40"/>
          <w:shd w:val="clear" w:color="auto" w:fill="FFFFFF" w:themeFill="background1"/>
        </w:rPr>
      </w:pPr>
      <w:r w:rsidRPr="00745CE4">
        <w:rPr>
          <w:bCs/>
          <w:sz w:val="40"/>
          <w:szCs w:val="40"/>
          <w:shd w:val="clear" w:color="auto" w:fill="FFFFFF" w:themeFill="background1"/>
        </w:rPr>
        <w:t xml:space="preserve">Подробная информация о проделанной работе изложена в Отчете о деятельности </w:t>
      </w:r>
      <w:r w:rsidRPr="00745CE4">
        <w:rPr>
          <w:sz w:val="40"/>
          <w:szCs w:val="40"/>
          <w:shd w:val="clear" w:color="auto" w:fill="FFFFFF" w:themeFill="background1"/>
        </w:rPr>
        <w:t>Государственной счетной палаты в 2023 году, который представлен в Государственное Собрание Республики Марий Эл</w:t>
      </w:r>
      <w:r w:rsidR="00875E61">
        <w:rPr>
          <w:sz w:val="40"/>
          <w:szCs w:val="40"/>
          <w:shd w:val="clear" w:color="auto" w:fill="FFFFFF" w:themeFill="background1"/>
        </w:rPr>
        <w:t>.</w:t>
      </w:r>
    </w:p>
    <w:p w:rsidR="003C64C7" w:rsidRPr="00C0120E" w:rsidRDefault="003C64C7" w:rsidP="0001458B">
      <w:pPr>
        <w:spacing w:before="120"/>
        <w:ind w:firstLine="708"/>
        <w:jc w:val="both"/>
        <w:rPr>
          <w:sz w:val="40"/>
          <w:szCs w:val="40"/>
        </w:rPr>
      </w:pPr>
      <w:r w:rsidRPr="00C0120E">
        <w:rPr>
          <w:sz w:val="40"/>
          <w:szCs w:val="40"/>
        </w:rPr>
        <w:t xml:space="preserve">В заключение несколько слов </w:t>
      </w:r>
      <w:r w:rsidRPr="00C0120E">
        <w:rPr>
          <w:b/>
          <w:sz w:val="40"/>
          <w:szCs w:val="40"/>
        </w:rPr>
        <w:t>об основных задачах</w:t>
      </w:r>
      <w:r w:rsidRPr="00C0120E">
        <w:rPr>
          <w:sz w:val="40"/>
          <w:szCs w:val="40"/>
        </w:rPr>
        <w:t xml:space="preserve"> в предстоящем периоде</w:t>
      </w:r>
      <w:r w:rsidR="00181ED6">
        <w:rPr>
          <w:sz w:val="40"/>
          <w:szCs w:val="40"/>
        </w:rPr>
        <w:t>:</w:t>
      </w:r>
    </w:p>
    <w:p w:rsidR="003C64C7" w:rsidRPr="001B7A5B" w:rsidRDefault="00181ED6" w:rsidP="0001458B">
      <w:pPr>
        <w:suppressAutoHyphens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1. </w:t>
      </w:r>
      <w:r w:rsidR="00773D68">
        <w:rPr>
          <w:sz w:val="40"/>
          <w:szCs w:val="40"/>
        </w:rPr>
        <w:t>В 2024</w:t>
      </w:r>
      <w:r w:rsidR="003C64C7" w:rsidRPr="00C0120E">
        <w:rPr>
          <w:sz w:val="40"/>
          <w:szCs w:val="40"/>
        </w:rPr>
        <w:t xml:space="preserve"> году Государственная счетная палата</w:t>
      </w:r>
      <w:r w:rsidR="00923ECE">
        <w:rPr>
          <w:sz w:val="40"/>
          <w:szCs w:val="40"/>
        </w:rPr>
        <w:t xml:space="preserve">, </w:t>
      </w:r>
      <w:r w:rsidR="00923ECE" w:rsidRPr="0011558C">
        <w:rPr>
          <w:sz w:val="40"/>
          <w:szCs w:val="40"/>
        </w:rPr>
        <w:t xml:space="preserve">в соответствии с утвержденным планом, </w:t>
      </w:r>
      <w:r w:rsidR="003C64C7" w:rsidRPr="0011558C">
        <w:rPr>
          <w:sz w:val="40"/>
          <w:szCs w:val="40"/>
        </w:rPr>
        <w:t>продол</w:t>
      </w:r>
      <w:r w:rsidR="003C64C7" w:rsidRPr="00C0120E">
        <w:rPr>
          <w:sz w:val="40"/>
          <w:szCs w:val="40"/>
        </w:rPr>
        <w:t xml:space="preserve">жит работу по осуществлению контроля за законностью и эффективностью использования бюджетных средств и государственной собственности </w:t>
      </w:r>
      <w:r w:rsidR="003C64C7" w:rsidRPr="001B7A5B">
        <w:rPr>
          <w:sz w:val="40"/>
          <w:szCs w:val="40"/>
        </w:rPr>
        <w:t>с использованием риск-ориентированного подхода, направленного на предотвращение наступления негативных событий по отношению к необходимости ликвидации их последствий.</w:t>
      </w:r>
    </w:p>
    <w:p w:rsidR="00773D68" w:rsidRPr="00773D68" w:rsidRDefault="007F5324" w:rsidP="0001458B">
      <w:pPr>
        <w:suppressAutoHyphens/>
        <w:ind w:firstLine="709"/>
        <w:jc w:val="both"/>
        <w:rPr>
          <w:sz w:val="40"/>
          <w:szCs w:val="40"/>
        </w:rPr>
      </w:pPr>
      <w:r w:rsidRPr="00355D85">
        <w:rPr>
          <w:sz w:val="40"/>
          <w:szCs w:val="40"/>
        </w:rPr>
        <w:t>2. </w:t>
      </w:r>
      <w:r w:rsidR="00773D68" w:rsidRPr="00773D68">
        <w:rPr>
          <w:sz w:val="40"/>
          <w:szCs w:val="40"/>
        </w:rPr>
        <w:t>Во исполнение рекомендаций Комитета Совета Федерации по бюджету и финансовым рынкам Федерального Собрания Российской Федерации</w:t>
      </w:r>
      <w:r w:rsidR="0076415E">
        <w:rPr>
          <w:sz w:val="40"/>
          <w:szCs w:val="40"/>
        </w:rPr>
        <w:t xml:space="preserve"> </w:t>
      </w:r>
      <w:r w:rsidR="00773D68" w:rsidRPr="00773D68">
        <w:rPr>
          <w:sz w:val="40"/>
          <w:szCs w:val="40"/>
        </w:rPr>
        <w:t>Государственная счетная палата продолжит</w:t>
      </w:r>
      <w:r w:rsidR="0076415E">
        <w:rPr>
          <w:sz w:val="40"/>
          <w:szCs w:val="40"/>
        </w:rPr>
        <w:t xml:space="preserve"> работу по</w:t>
      </w:r>
      <w:r w:rsidR="00773D68" w:rsidRPr="00773D68">
        <w:rPr>
          <w:sz w:val="40"/>
          <w:szCs w:val="40"/>
        </w:rPr>
        <w:t>:</w:t>
      </w:r>
    </w:p>
    <w:p w:rsidR="00773D68" w:rsidRPr="00773D68" w:rsidRDefault="00773D68" w:rsidP="0001458B">
      <w:pPr>
        <w:suppressAutoHyphens/>
        <w:ind w:firstLine="709"/>
        <w:jc w:val="both"/>
        <w:rPr>
          <w:sz w:val="40"/>
          <w:szCs w:val="40"/>
        </w:rPr>
      </w:pPr>
      <w:r w:rsidRPr="00773D68">
        <w:rPr>
          <w:sz w:val="40"/>
          <w:szCs w:val="40"/>
        </w:rPr>
        <w:t>-</w:t>
      </w:r>
      <w:r w:rsidR="0076415E">
        <w:rPr>
          <w:sz w:val="40"/>
          <w:szCs w:val="40"/>
        </w:rPr>
        <w:t> </w:t>
      </w:r>
      <w:r w:rsidRPr="00773D68">
        <w:rPr>
          <w:sz w:val="40"/>
          <w:szCs w:val="40"/>
        </w:rPr>
        <w:t>автоматизаци</w:t>
      </w:r>
      <w:r w:rsidR="0076415E">
        <w:rPr>
          <w:sz w:val="40"/>
          <w:szCs w:val="40"/>
        </w:rPr>
        <w:t>и</w:t>
      </w:r>
      <w:r w:rsidRPr="00773D68">
        <w:rPr>
          <w:sz w:val="40"/>
          <w:szCs w:val="40"/>
        </w:rPr>
        <w:t xml:space="preserve"> внутренней деятельности и процессов осуществления внешнего государственного финансового контроля;</w:t>
      </w:r>
    </w:p>
    <w:p w:rsidR="00773D68" w:rsidRDefault="00773D68" w:rsidP="0001458B">
      <w:pPr>
        <w:suppressAutoHyphens/>
        <w:ind w:firstLine="709"/>
        <w:jc w:val="both"/>
        <w:rPr>
          <w:sz w:val="40"/>
          <w:szCs w:val="40"/>
        </w:rPr>
      </w:pPr>
      <w:r w:rsidRPr="00773D68">
        <w:rPr>
          <w:sz w:val="40"/>
          <w:szCs w:val="40"/>
        </w:rPr>
        <w:t>- оказани</w:t>
      </w:r>
      <w:r w:rsidR="0076415E">
        <w:rPr>
          <w:sz w:val="40"/>
          <w:szCs w:val="40"/>
        </w:rPr>
        <w:t>ю</w:t>
      </w:r>
      <w:r w:rsidRPr="00773D68">
        <w:rPr>
          <w:sz w:val="40"/>
          <w:szCs w:val="40"/>
        </w:rPr>
        <w:t xml:space="preserve"> содействия представительным органам муниципальных образований Республики Марий Эл по развитию контрольно-счетных органов муниципальных образований или заключению соглашений о передаче Государственной счетной палате полномочий по осуществлению внешнего муниципального финансового контроля.</w:t>
      </w:r>
      <w:r w:rsidR="00181ED6">
        <w:rPr>
          <w:sz w:val="40"/>
          <w:szCs w:val="40"/>
        </w:rPr>
        <w:t> </w:t>
      </w:r>
    </w:p>
    <w:p w:rsidR="0011558C" w:rsidRDefault="0011558C" w:rsidP="004F54D6">
      <w:pPr>
        <w:ind w:firstLine="709"/>
        <w:jc w:val="both"/>
        <w:rPr>
          <w:b/>
          <w:sz w:val="40"/>
          <w:szCs w:val="40"/>
        </w:rPr>
      </w:pPr>
    </w:p>
    <w:p w:rsidR="008A4011" w:rsidRDefault="00BD3D4B" w:rsidP="004F54D6">
      <w:pPr>
        <w:ind w:firstLine="709"/>
        <w:jc w:val="both"/>
      </w:pPr>
      <w:r>
        <w:rPr>
          <w:b/>
          <w:sz w:val="40"/>
          <w:szCs w:val="40"/>
        </w:rPr>
        <w:t xml:space="preserve">Спасибо </w:t>
      </w:r>
      <w:r w:rsidR="003C64C7" w:rsidRPr="00C0120E">
        <w:rPr>
          <w:b/>
          <w:sz w:val="40"/>
          <w:szCs w:val="40"/>
        </w:rPr>
        <w:t>за внимание!</w:t>
      </w:r>
      <w:bookmarkStart w:id="0" w:name="_GoBack"/>
      <w:bookmarkEnd w:id="0"/>
    </w:p>
    <w:sectPr w:rsidR="008A4011" w:rsidSect="00A32D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A1" w:rsidRDefault="005945A1" w:rsidP="00A32D32">
      <w:r>
        <w:separator/>
      </w:r>
    </w:p>
  </w:endnote>
  <w:endnote w:type="continuationSeparator" w:id="0">
    <w:p w:rsidR="005945A1" w:rsidRDefault="005945A1" w:rsidP="00A3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A1" w:rsidRDefault="005945A1" w:rsidP="00A32D32">
      <w:r>
        <w:separator/>
      </w:r>
    </w:p>
  </w:footnote>
  <w:footnote w:type="continuationSeparator" w:id="0">
    <w:p w:rsidR="005945A1" w:rsidRDefault="005945A1" w:rsidP="00A3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419021"/>
      <w:docPartObj>
        <w:docPartGallery w:val="Page Numbers (Top of Page)"/>
        <w:docPartUnique/>
      </w:docPartObj>
    </w:sdtPr>
    <w:sdtEndPr/>
    <w:sdtContent>
      <w:p w:rsidR="00A32D32" w:rsidRDefault="00A32D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8C">
          <w:rPr>
            <w:noProof/>
          </w:rPr>
          <w:t>2</w:t>
        </w:r>
        <w:r>
          <w:fldChar w:fldCharType="end"/>
        </w:r>
      </w:p>
    </w:sdtContent>
  </w:sdt>
  <w:p w:rsidR="00A32D32" w:rsidRDefault="00A32D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19A"/>
    <w:multiLevelType w:val="hybridMultilevel"/>
    <w:tmpl w:val="4B7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F8"/>
    <w:rsid w:val="0001458B"/>
    <w:rsid w:val="00086C27"/>
    <w:rsid w:val="00092811"/>
    <w:rsid w:val="000A4518"/>
    <w:rsid w:val="000A4AC1"/>
    <w:rsid w:val="000C066E"/>
    <w:rsid w:val="000C539B"/>
    <w:rsid w:val="0011558C"/>
    <w:rsid w:val="001166CB"/>
    <w:rsid w:val="00125BF3"/>
    <w:rsid w:val="00140681"/>
    <w:rsid w:val="00181ED6"/>
    <w:rsid w:val="00194E47"/>
    <w:rsid w:val="001B7A5B"/>
    <w:rsid w:val="001E216F"/>
    <w:rsid w:val="001F4251"/>
    <w:rsid w:val="001F72F8"/>
    <w:rsid w:val="00267F85"/>
    <w:rsid w:val="002B145D"/>
    <w:rsid w:val="002D194C"/>
    <w:rsid w:val="00305DFA"/>
    <w:rsid w:val="00314C47"/>
    <w:rsid w:val="00324B04"/>
    <w:rsid w:val="00342F4A"/>
    <w:rsid w:val="00355D85"/>
    <w:rsid w:val="003C64C7"/>
    <w:rsid w:val="00436B05"/>
    <w:rsid w:val="004948C3"/>
    <w:rsid w:val="004A6BEA"/>
    <w:rsid w:val="004B04DF"/>
    <w:rsid w:val="004C4CFA"/>
    <w:rsid w:val="004F54D6"/>
    <w:rsid w:val="0051517B"/>
    <w:rsid w:val="00536FA4"/>
    <w:rsid w:val="00557908"/>
    <w:rsid w:val="005945A1"/>
    <w:rsid w:val="005B6DF5"/>
    <w:rsid w:val="005D412E"/>
    <w:rsid w:val="005F678A"/>
    <w:rsid w:val="00610A7B"/>
    <w:rsid w:val="006367A1"/>
    <w:rsid w:val="006369A9"/>
    <w:rsid w:val="00654BF2"/>
    <w:rsid w:val="00677969"/>
    <w:rsid w:val="006C07F6"/>
    <w:rsid w:val="006D2E92"/>
    <w:rsid w:val="006D7033"/>
    <w:rsid w:val="006E13A0"/>
    <w:rsid w:val="006F3C01"/>
    <w:rsid w:val="006F6002"/>
    <w:rsid w:val="0071272D"/>
    <w:rsid w:val="00745CE4"/>
    <w:rsid w:val="007628C2"/>
    <w:rsid w:val="0076415E"/>
    <w:rsid w:val="00773D68"/>
    <w:rsid w:val="007B5BBE"/>
    <w:rsid w:val="007C3DF8"/>
    <w:rsid w:val="007D763C"/>
    <w:rsid w:val="007F5324"/>
    <w:rsid w:val="00831B73"/>
    <w:rsid w:val="008554AA"/>
    <w:rsid w:val="00875E61"/>
    <w:rsid w:val="008858CB"/>
    <w:rsid w:val="008A4011"/>
    <w:rsid w:val="008E26EE"/>
    <w:rsid w:val="008E6925"/>
    <w:rsid w:val="00911319"/>
    <w:rsid w:val="00923ECE"/>
    <w:rsid w:val="0094681E"/>
    <w:rsid w:val="009841DA"/>
    <w:rsid w:val="00987257"/>
    <w:rsid w:val="009D3241"/>
    <w:rsid w:val="00A31ECB"/>
    <w:rsid w:val="00A32D32"/>
    <w:rsid w:val="00A35DD5"/>
    <w:rsid w:val="00A41F7F"/>
    <w:rsid w:val="00A60334"/>
    <w:rsid w:val="00AA0D4E"/>
    <w:rsid w:val="00B043A4"/>
    <w:rsid w:val="00B137DB"/>
    <w:rsid w:val="00B14B38"/>
    <w:rsid w:val="00B63F93"/>
    <w:rsid w:val="00BC4CA7"/>
    <w:rsid w:val="00BD3D4B"/>
    <w:rsid w:val="00BE41FD"/>
    <w:rsid w:val="00BF2F14"/>
    <w:rsid w:val="00C2251A"/>
    <w:rsid w:val="00C30551"/>
    <w:rsid w:val="00C62DF5"/>
    <w:rsid w:val="00C866A1"/>
    <w:rsid w:val="00CA5F8F"/>
    <w:rsid w:val="00CF636E"/>
    <w:rsid w:val="00D0783C"/>
    <w:rsid w:val="00D221AE"/>
    <w:rsid w:val="00D433FA"/>
    <w:rsid w:val="00D8065A"/>
    <w:rsid w:val="00DE436A"/>
    <w:rsid w:val="00E50405"/>
    <w:rsid w:val="00E65F28"/>
    <w:rsid w:val="00F022C1"/>
    <w:rsid w:val="00F03163"/>
    <w:rsid w:val="00F06BE7"/>
    <w:rsid w:val="00F36D98"/>
    <w:rsid w:val="00F511A6"/>
    <w:rsid w:val="00F70626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4758-5CB3-43E9-8D6A-A2B6EA18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C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BFC6-55D6-4997-A16F-00202380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 И.Л.</dc:creator>
  <cp:keywords/>
  <dc:description/>
  <cp:lastModifiedBy>Акчурин И.Л.</cp:lastModifiedBy>
  <cp:revision>3</cp:revision>
  <cp:lastPrinted>2024-02-27T13:13:00Z</cp:lastPrinted>
  <dcterms:created xsi:type="dcterms:W3CDTF">2024-03-04T05:21:00Z</dcterms:created>
  <dcterms:modified xsi:type="dcterms:W3CDTF">2024-03-04T05:31:00Z</dcterms:modified>
</cp:coreProperties>
</file>